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4969" w14:textId="7B39E9BD" w:rsidR="00694E2F" w:rsidRDefault="00E33E7E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 xml:space="preserve">Call to </w:t>
      </w:r>
      <w:r w:rsidR="00364B97" w:rsidRPr="008E1F7E">
        <w:rPr>
          <w:rFonts w:ascii="Times New Roman" w:hAnsi="Times New Roman" w:cs="Times New Roman"/>
          <w:sz w:val="24"/>
          <w:szCs w:val="24"/>
        </w:rPr>
        <w:t>Order</w:t>
      </w:r>
    </w:p>
    <w:p w14:paraId="28C92C1B" w14:textId="77777777" w:rsidR="00B23DB0" w:rsidRDefault="00B23DB0" w:rsidP="00B23D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13C8A2" w14:textId="7987416F" w:rsidR="00B23DB0" w:rsidRDefault="00B23DB0" w:rsidP="00B23DB0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Housekeeping</w:t>
      </w:r>
    </w:p>
    <w:p w14:paraId="54E6424C" w14:textId="77777777" w:rsidR="00C538C5" w:rsidRPr="00C538C5" w:rsidRDefault="00C538C5" w:rsidP="00C538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BEC4A0" w14:textId="01243248" w:rsidR="00331C65" w:rsidRPr="008E1F7E" w:rsidRDefault="00331C65" w:rsidP="00847CAB">
      <w:pPr>
        <w:pStyle w:val="NoSpacing"/>
        <w:numPr>
          <w:ilvl w:val="0"/>
          <w:numId w:val="1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Appr</w:t>
      </w:r>
      <w:r w:rsidR="00694E2F" w:rsidRPr="008E1F7E">
        <w:rPr>
          <w:rFonts w:ascii="Times New Roman" w:hAnsi="Times New Roman" w:cs="Times New Roman"/>
          <w:sz w:val="24"/>
          <w:szCs w:val="24"/>
        </w:rPr>
        <w:t>oval of Minutes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E96A3E">
        <w:rPr>
          <w:rFonts w:ascii="Times New Roman" w:hAnsi="Times New Roman" w:cs="Times New Roman"/>
          <w:sz w:val="24"/>
          <w:szCs w:val="24"/>
        </w:rPr>
        <w:t>–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B23DB0">
        <w:rPr>
          <w:rFonts w:ascii="Times New Roman" w:hAnsi="Times New Roman" w:cs="Times New Roman"/>
          <w:sz w:val="24"/>
          <w:szCs w:val="24"/>
        </w:rPr>
        <w:t>October</w:t>
      </w:r>
      <w:r w:rsidR="00E96A3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98A14EC" w14:textId="77777777" w:rsidR="00331C65" w:rsidRPr="008E1F7E" w:rsidRDefault="00331C65" w:rsidP="00331C65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4151AA07" w14:textId="77777777" w:rsidR="008E1F7E" w:rsidRDefault="008E1F7E" w:rsidP="008E1F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4.</w:t>
      </w:r>
      <w:r w:rsidRPr="008E1F7E">
        <w:rPr>
          <w:rFonts w:ascii="Times New Roman" w:hAnsi="Times New Roman" w:cs="Times New Roman"/>
          <w:sz w:val="24"/>
          <w:szCs w:val="24"/>
        </w:rPr>
        <w:tab/>
      </w:r>
      <w:r w:rsidR="00333F11" w:rsidRPr="008E1F7E">
        <w:rPr>
          <w:rFonts w:ascii="Times New Roman" w:hAnsi="Times New Roman" w:cs="Times New Roman"/>
          <w:sz w:val="24"/>
          <w:szCs w:val="24"/>
        </w:rPr>
        <w:t>Reports</w:t>
      </w:r>
      <w:r w:rsidRPr="008E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87CBA" w14:textId="5BD4BB8C" w:rsidR="00B23DB0" w:rsidRDefault="0023764A" w:rsidP="00B23D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>Faculty Affairs Update –</w:t>
      </w:r>
      <w:r w:rsidR="00B23DB0" w:rsidRPr="003E742F">
        <w:rPr>
          <w:rFonts w:ascii="Times New Roman" w:hAnsi="Times New Roman" w:cs="Times New Roman"/>
          <w:sz w:val="24"/>
          <w:szCs w:val="24"/>
        </w:rPr>
        <w:t xml:space="preserve"> </w:t>
      </w:r>
      <w:r w:rsidR="00B23DB0">
        <w:rPr>
          <w:rFonts w:ascii="Times New Roman" w:hAnsi="Times New Roman" w:cs="Times New Roman"/>
          <w:sz w:val="24"/>
          <w:szCs w:val="24"/>
        </w:rPr>
        <w:t>Dr. Nahid Rianon,</w:t>
      </w:r>
      <w:r w:rsidR="00B23DB0" w:rsidRPr="00744846">
        <w:rPr>
          <w:rFonts w:ascii="Times New Roman" w:hAnsi="Times New Roman" w:cs="Times New Roman"/>
          <w:sz w:val="24"/>
        </w:rPr>
        <w:t xml:space="preserve"> Associate Dean for Faculty Affairs</w:t>
      </w:r>
    </w:p>
    <w:p w14:paraId="5B85E76D" w14:textId="77777777" w:rsidR="00B23DB0" w:rsidRDefault="00B23DB0" w:rsidP="00B23D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Interfaculty Council Update – Dr. </w:t>
      </w:r>
      <w:r>
        <w:rPr>
          <w:rFonts w:ascii="Times New Roman" w:hAnsi="Times New Roman" w:cs="Times New Roman"/>
          <w:sz w:val="24"/>
          <w:szCs w:val="24"/>
        </w:rPr>
        <w:t xml:space="preserve">Erin </w:t>
      </w:r>
      <w:r w:rsidRPr="003E742F">
        <w:rPr>
          <w:rFonts w:ascii="Times New Roman" w:hAnsi="Times New Roman" w:cs="Times New Roman"/>
          <w:sz w:val="24"/>
          <w:szCs w:val="24"/>
        </w:rPr>
        <w:t>Fox, Faculty Senate Chair-Elect</w:t>
      </w:r>
    </w:p>
    <w:p w14:paraId="514DFF81" w14:textId="77777777" w:rsidR="002943CA" w:rsidRPr="002943CA" w:rsidRDefault="002943CA" w:rsidP="002943CA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84FE52F" w14:textId="77777777" w:rsidR="006A75A8" w:rsidRPr="008E1F7E" w:rsidRDefault="002943CA" w:rsidP="006A75A8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1C65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927E9A" w:rsidRPr="008E1F7E">
        <w:rPr>
          <w:rFonts w:ascii="Times New Roman" w:hAnsi="Times New Roman" w:cs="Times New Roman"/>
          <w:sz w:val="24"/>
          <w:szCs w:val="24"/>
        </w:rPr>
        <w:t xml:space="preserve">  New Business</w:t>
      </w:r>
    </w:p>
    <w:p w14:paraId="0D28E7DE" w14:textId="2B151BE5" w:rsidR="00462F12" w:rsidRPr="00462F12" w:rsidRDefault="006A75A8" w:rsidP="00462F12">
      <w:pPr>
        <w:ind w:left="1440"/>
        <w:rPr>
          <w:rFonts w:ascii="Times New Roman" w:hAnsi="Times New Roman" w:cs="Times New Roman"/>
          <w:sz w:val="24"/>
          <w:szCs w:val="24"/>
        </w:rPr>
      </w:pPr>
      <w:r w:rsidRPr="002943CA">
        <w:rPr>
          <w:rFonts w:ascii="Times New Roman" w:hAnsi="Times New Roman" w:cs="Times New Roman"/>
          <w:sz w:val="24"/>
          <w:szCs w:val="24"/>
        </w:rPr>
        <w:t xml:space="preserve">a.  </w:t>
      </w:r>
      <w:r w:rsidR="00462F12" w:rsidRPr="00462F12">
        <w:rPr>
          <w:rFonts w:ascii="Times New Roman" w:hAnsi="Times New Roman" w:cs="Times New Roman"/>
          <w:sz w:val="24"/>
          <w:szCs w:val="24"/>
        </w:rPr>
        <w:t>HOOP policy 227</w:t>
      </w:r>
      <w:r w:rsidR="00C538C5">
        <w:rPr>
          <w:rFonts w:ascii="Times New Roman" w:hAnsi="Times New Roman" w:cs="Times New Roman"/>
          <w:sz w:val="24"/>
          <w:szCs w:val="24"/>
        </w:rPr>
        <w:t xml:space="preserve"> – </w:t>
      </w:r>
      <w:r w:rsidR="00462F12">
        <w:rPr>
          <w:rFonts w:ascii="Times New Roman" w:hAnsi="Times New Roman" w:cs="Times New Roman"/>
          <w:sz w:val="24"/>
          <w:szCs w:val="24"/>
        </w:rPr>
        <w:t>Charges for Clinical Services</w:t>
      </w:r>
      <w:r w:rsidR="00462F12" w:rsidRPr="00462F12">
        <w:rPr>
          <w:rFonts w:ascii="Times New Roman" w:hAnsi="Times New Roman" w:cs="Times New Roman"/>
          <w:sz w:val="24"/>
          <w:szCs w:val="24"/>
        </w:rPr>
        <w:t>-Martin J. Citardi, MD</w:t>
      </w:r>
      <w:r w:rsidR="00462F12">
        <w:rPr>
          <w:rFonts w:ascii="Times New Roman" w:hAnsi="Times New Roman" w:cs="Times New Roman"/>
          <w:sz w:val="24"/>
          <w:szCs w:val="24"/>
        </w:rPr>
        <w:t xml:space="preserve">, Vice Dean for Clinical Technology, Chair of the Department of </w:t>
      </w:r>
      <w:r w:rsidR="00462F12" w:rsidRPr="00462F12">
        <w:rPr>
          <w:rFonts w:ascii="Times New Roman" w:hAnsi="Times New Roman" w:cs="Times New Roman"/>
          <w:sz w:val="24"/>
          <w:szCs w:val="24"/>
        </w:rPr>
        <w:t>Otorhinolaryngology-Head &amp; Neck Surgery</w:t>
      </w:r>
    </w:p>
    <w:p w14:paraId="36410CA9" w14:textId="63DBEF2A" w:rsidR="00B23DB0" w:rsidRDefault="00462F12" w:rsidP="00462F1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B23DB0">
        <w:rPr>
          <w:rFonts w:ascii="Times New Roman" w:hAnsi="Times New Roman" w:cs="Times New Roman"/>
          <w:sz w:val="24"/>
          <w:szCs w:val="24"/>
        </w:rPr>
        <w:t xml:space="preserve">Co-Branding/Marketing </w:t>
      </w:r>
      <w:r w:rsidR="00B23DB0" w:rsidRPr="003E742F">
        <w:rPr>
          <w:rFonts w:ascii="Times New Roman" w:hAnsi="Times New Roman" w:cs="Times New Roman"/>
          <w:sz w:val="24"/>
          <w:szCs w:val="24"/>
        </w:rPr>
        <w:t>–</w:t>
      </w:r>
      <w:r w:rsidR="00C538C5">
        <w:rPr>
          <w:rFonts w:ascii="Times New Roman" w:hAnsi="Times New Roman" w:cs="Times New Roman"/>
          <w:sz w:val="24"/>
          <w:szCs w:val="24"/>
        </w:rPr>
        <w:t xml:space="preserve"> </w:t>
      </w:r>
      <w:r w:rsidR="00B23DB0">
        <w:rPr>
          <w:rFonts w:ascii="Times New Roman" w:hAnsi="Times New Roman" w:cs="Times New Roman"/>
          <w:sz w:val="24"/>
          <w:szCs w:val="24"/>
        </w:rPr>
        <w:t xml:space="preserve">Rose </w:t>
      </w:r>
      <w:proofErr w:type="spellStart"/>
      <w:r w:rsidR="00B23DB0">
        <w:rPr>
          <w:rFonts w:ascii="Times New Roman" w:hAnsi="Times New Roman" w:cs="Times New Roman"/>
          <w:sz w:val="24"/>
          <w:szCs w:val="24"/>
        </w:rPr>
        <w:t>Hochner</w:t>
      </w:r>
      <w:proofErr w:type="spellEnd"/>
      <w:r w:rsidR="00B23DB0">
        <w:rPr>
          <w:rFonts w:ascii="Times New Roman" w:hAnsi="Times New Roman" w:cs="Times New Roman"/>
          <w:sz w:val="24"/>
          <w:szCs w:val="24"/>
        </w:rPr>
        <w:t xml:space="preserve"> Nelson, Senior Vice President, Marketing and </w:t>
      </w:r>
    </w:p>
    <w:p w14:paraId="5361B717" w14:textId="7B639466" w:rsidR="00522391" w:rsidRPr="000F508D" w:rsidRDefault="00B23DB0" w:rsidP="00B23DB0">
      <w:pPr>
        <w:pStyle w:val="NoSpacing"/>
        <w:ind w:left="720" w:firstLine="720"/>
      </w:pPr>
      <w:r>
        <w:rPr>
          <w:rFonts w:ascii="Times New Roman" w:hAnsi="Times New Roman" w:cs="Times New Roman"/>
          <w:sz w:val="24"/>
          <w:szCs w:val="24"/>
        </w:rPr>
        <w:t xml:space="preserve">Communications, Chief of Staff to the President </w:t>
      </w:r>
    </w:p>
    <w:p w14:paraId="66B9CBD7" w14:textId="77777777" w:rsidR="00522391" w:rsidRPr="002943CA" w:rsidRDefault="00522391" w:rsidP="00522391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6C6E68E8" w14:textId="77777777" w:rsidR="005C0FEA" w:rsidRDefault="000200A2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0FEA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5C0FEA" w:rsidRPr="008E1F7E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62BB8A89" w14:textId="5B6AA844" w:rsidR="00E87A19" w:rsidRPr="00C538C5" w:rsidRDefault="00462F12" w:rsidP="00EB1399">
      <w:pPr>
        <w:pStyle w:val="NoSpacing"/>
        <w:ind w:left="810" w:hanging="450"/>
        <w:rPr>
          <w:rFonts w:ascii="Times New Roman" w:hAnsi="Times New Roman" w:cs="Times New Roman"/>
          <w:sz w:val="20"/>
          <w:szCs w:val="20"/>
        </w:rPr>
      </w:pPr>
      <w:r w:rsidRPr="00C538C5">
        <w:rPr>
          <w:rFonts w:ascii="Times New Roman" w:hAnsi="Times New Roman" w:cs="Times New Roman"/>
          <w:sz w:val="24"/>
          <w:szCs w:val="24"/>
        </w:rPr>
        <w:tab/>
      </w:r>
      <w:r w:rsidRPr="00C538C5">
        <w:rPr>
          <w:rFonts w:ascii="Times New Roman" w:hAnsi="Times New Roman" w:cs="Times New Roman"/>
          <w:sz w:val="24"/>
          <w:szCs w:val="24"/>
        </w:rPr>
        <w:tab/>
      </w:r>
      <w:r w:rsidRPr="00C538C5">
        <w:rPr>
          <w:rFonts w:ascii="Times New Roman" w:hAnsi="Times New Roman" w:cs="Times New Roman"/>
          <w:sz w:val="20"/>
          <w:szCs w:val="20"/>
        </w:rPr>
        <w:t>No Meeting-December 2023</w:t>
      </w:r>
    </w:p>
    <w:p w14:paraId="25C62BB8" w14:textId="3E8804B7" w:rsidR="00D82BF7" w:rsidRPr="00370C10" w:rsidRDefault="00D82BF7" w:rsidP="00EB1399">
      <w:pPr>
        <w:pStyle w:val="NoSpacing"/>
        <w:ind w:left="810" w:hanging="450"/>
        <w:rPr>
          <w:rFonts w:ascii="Times New Roman" w:hAnsi="Times New Roman" w:cs="Times New Roman"/>
          <w:sz w:val="20"/>
          <w:szCs w:val="20"/>
        </w:rPr>
      </w:pPr>
    </w:p>
    <w:p w14:paraId="258278C3" w14:textId="77777777" w:rsidR="00370C10" w:rsidRDefault="00370C10" w:rsidP="00370C10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 xml:space="preserve">Seminar Series: Implementation Science </w:t>
      </w:r>
      <w:hyperlink r:id="rId7" w:history="1">
        <w:r w:rsidRPr="003E3572">
          <w:rPr>
            <w:rStyle w:val="Hyperlink"/>
            <w:rFonts w:ascii="Times New Roman" w:hAnsi="Times New Roman" w:cs="Times New Roman"/>
            <w:sz w:val="20"/>
            <w:szCs w:val="20"/>
          </w:rPr>
          <w:t>https://www.uth.edu/implementation-science/our-work/training/annual-workshop</w:t>
        </w:r>
      </w:hyperlink>
      <w:r w:rsidRPr="00370C1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F4CA5EF" w14:textId="29365C5F" w:rsidR="00370C10" w:rsidRDefault="00370C10" w:rsidP="00370C1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>Dec. 6</w:t>
      </w:r>
      <w:r w:rsidRPr="00370C1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70C10">
        <w:rPr>
          <w:rFonts w:ascii="Times New Roman" w:hAnsi="Times New Roman" w:cs="Times New Roman"/>
          <w:sz w:val="20"/>
          <w:szCs w:val="20"/>
        </w:rPr>
        <w:t>, 1-2 pm: Wynne Norton, PhD, Current Approaches and Future Directions in Advancing De-implementation Research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3F61A7" w14:textId="195F98EC" w:rsidR="00370C10" w:rsidRPr="00370C10" w:rsidRDefault="00370C10" w:rsidP="00370C1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>Jan 17</w:t>
      </w:r>
      <w:r w:rsidRPr="00370C1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70C10">
        <w:rPr>
          <w:rFonts w:ascii="Times New Roman" w:hAnsi="Times New Roman" w:cs="Times New Roman"/>
          <w:sz w:val="20"/>
          <w:szCs w:val="20"/>
        </w:rPr>
        <w:t xml:space="preserve">, 1-2 pm: Cara Lewis, </w:t>
      </w:r>
      <w:proofErr w:type="gramStart"/>
      <w:r w:rsidRPr="00370C10">
        <w:rPr>
          <w:rFonts w:ascii="Times New Roman" w:hAnsi="Times New Roman" w:cs="Times New Roman"/>
          <w:sz w:val="20"/>
          <w:szCs w:val="20"/>
        </w:rPr>
        <w:t>PhD,  Articulating</w:t>
      </w:r>
      <w:proofErr w:type="gramEnd"/>
      <w:r w:rsidRPr="00370C10">
        <w:rPr>
          <w:rFonts w:ascii="Times New Roman" w:hAnsi="Times New Roman" w:cs="Times New Roman"/>
          <w:sz w:val="20"/>
          <w:szCs w:val="20"/>
        </w:rPr>
        <w:t xml:space="preserve"> Implementation Mechanisms to Optimize for Impact, Efficiency, and Equity</w:t>
      </w:r>
    </w:p>
    <w:p w14:paraId="5C921F01" w14:textId="77777777" w:rsidR="00370C10" w:rsidRPr="00370C10" w:rsidRDefault="00370C10" w:rsidP="00370C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C534F" w14:textId="68D09FCC" w:rsidR="00370C10" w:rsidRPr="00370C10" w:rsidRDefault="00370C10" w:rsidP="00370C10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 xml:space="preserve">Women in Leadership Seminar: Deborah </w:t>
      </w:r>
      <w:proofErr w:type="spellStart"/>
      <w:r w:rsidRPr="00370C10">
        <w:rPr>
          <w:rFonts w:ascii="Times New Roman" w:hAnsi="Times New Roman" w:cs="Times New Roman"/>
          <w:sz w:val="20"/>
          <w:szCs w:val="20"/>
        </w:rPr>
        <w:t>Heiser</w:t>
      </w:r>
      <w:proofErr w:type="spellEnd"/>
      <w:r w:rsidRPr="00370C10">
        <w:rPr>
          <w:rFonts w:ascii="Times New Roman" w:hAnsi="Times New Roman" w:cs="Times New Roman"/>
          <w:sz w:val="20"/>
          <w:szCs w:val="20"/>
        </w:rPr>
        <w:t>, Thursday, Jan. 18</w:t>
      </w:r>
      <w:r w:rsidRPr="00370C1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70C10">
        <w:rPr>
          <w:rFonts w:ascii="Times New Roman" w:hAnsi="Times New Roman" w:cs="Times New Roman"/>
          <w:sz w:val="20"/>
          <w:szCs w:val="20"/>
        </w:rPr>
        <w:t xml:space="preserve"> 11:30-12:30: </w:t>
      </w:r>
      <w:hyperlink r:id="rId8" w:history="1">
        <w:r w:rsidRPr="003E3572">
          <w:rPr>
            <w:rStyle w:val="Hyperlink"/>
            <w:rFonts w:ascii="Times New Roman" w:hAnsi="Times New Roman" w:cs="Times New Roman"/>
            <w:sz w:val="20"/>
            <w:szCs w:val="20"/>
          </w:rPr>
          <w:t>https://www.uth.edu/hr/department/learning-and-development/leadership-institutes/women-in-leadership</w:t>
        </w:r>
      </w:hyperlink>
      <w:r w:rsidRPr="00370C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D4F7C3" w14:textId="77777777" w:rsidR="00370C10" w:rsidRPr="00370C10" w:rsidRDefault="00370C10" w:rsidP="00370C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31A344" w14:textId="77777777" w:rsidR="00370C10" w:rsidRPr="00370C10" w:rsidRDefault="00370C10" w:rsidP="00370C10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 xml:space="preserve">Emerging Leaders and Executive Leadership Institutes now accepting applications for Spring 2024 cohorts, more info here: </w:t>
      </w:r>
      <w:hyperlink r:id="rId9" w:history="1">
        <w:r w:rsidRPr="00370C10">
          <w:rPr>
            <w:rStyle w:val="Hyperlink"/>
            <w:rFonts w:ascii="Times New Roman" w:hAnsi="Times New Roman" w:cs="Times New Roman"/>
            <w:sz w:val="20"/>
            <w:szCs w:val="20"/>
          </w:rPr>
          <w:t>https://www.uth.edu/hr/department/learning-and-development/leadership-institutes/</w:t>
        </w:r>
      </w:hyperlink>
      <w:r w:rsidRPr="00370C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516715" w14:textId="77777777" w:rsidR="00370C10" w:rsidRPr="00370C10" w:rsidRDefault="00370C10" w:rsidP="00370C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EC6261" w14:textId="77777777" w:rsidR="00370C10" w:rsidRPr="00370C10" w:rsidRDefault="00370C10" w:rsidP="00370C10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>2024 New Investigator Development Program</w:t>
      </w:r>
    </w:p>
    <w:p w14:paraId="7B86DD3B" w14:textId="268F50F8" w:rsidR="00370C10" w:rsidRPr="00370C10" w:rsidRDefault="00370C10" w:rsidP="00370C10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 xml:space="preserve">Grants 101 is January 8-9, 2024. Grants 102 is in February 2024. To register for Grants 101 or apply for Grants 102, see </w:t>
      </w:r>
      <w:hyperlink r:id="rId10" w:history="1">
        <w:r w:rsidRPr="00370C10">
          <w:rPr>
            <w:rStyle w:val="Hyperlink"/>
            <w:rFonts w:ascii="Times New Roman" w:hAnsi="Times New Roman" w:cs="Times New Roman"/>
            <w:sz w:val="20"/>
            <w:szCs w:val="20"/>
          </w:rPr>
          <w:t>https://uth.edu/nidp/</w:t>
        </w:r>
      </w:hyperlink>
      <w:r w:rsidRPr="00370C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E210E6" w14:textId="77777777" w:rsidR="00370C10" w:rsidRPr="00370C10" w:rsidRDefault="00370C10" w:rsidP="00370C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718A74" w14:textId="6C52D353" w:rsidR="00370C10" w:rsidRPr="00370C10" w:rsidRDefault="00370C10" w:rsidP="00C538C5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 xml:space="preserve">McWilliams School of Biomedical Informatics awarded over $31 million in medical AI grants, has opportunities to collaborate with clinical faculty. More info here: </w:t>
      </w:r>
      <w:hyperlink r:id="rId11" w:history="1">
        <w:r w:rsidRPr="00370C10">
          <w:rPr>
            <w:rStyle w:val="Hyperlink"/>
            <w:rFonts w:ascii="Times New Roman" w:hAnsi="Times New Roman" w:cs="Times New Roman"/>
            <w:sz w:val="20"/>
            <w:szCs w:val="20"/>
          </w:rPr>
          <w:t>https://sbmi.uth.edu/news/story/mcwilliams-school-of-biomedical-informatics-awarded-over-31-million-in-medical-ai-grants</w:t>
        </w:r>
      </w:hyperlink>
      <w:r w:rsidRPr="00370C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805818" w14:textId="77777777" w:rsidR="00370C10" w:rsidRPr="00370C10" w:rsidRDefault="00370C10" w:rsidP="00D82BF7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14:paraId="0329B647" w14:textId="7F00B76B" w:rsidR="00D82BF7" w:rsidRPr="00370C10" w:rsidRDefault="00D82BF7" w:rsidP="00D82BF7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>Neurology Symposium-November 18, 2023-https://inside.uth.edu/inside/campusnotes.htm?cid=3e817695-ef76-417c-bfcb-480e2523a1ad&amp;issue=1420&amp;pubid=e913255a-be0a-4e0d-a1c6-ac9b0f05f294</w:t>
      </w:r>
    </w:p>
    <w:p w14:paraId="659D8A44" w14:textId="013D2D6C" w:rsidR="00462F12" w:rsidRPr="00370C10" w:rsidRDefault="00462F12" w:rsidP="00EB1399">
      <w:pPr>
        <w:pStyle w:val="NoSpacing"/>
        <w:ind w:left="810" w:hanging="450"/>
        <w:rPr>
          <w:rFonts w:ascii="Times New Roman" w:hAnsi="Times New Roman" w:cs="Times New Roman"/>
          <w:sz w:val="20"/>
          <w:szCs w:val="20"/>
        </w:rPr>
      </w:pPr>
    </w:p>
    <w:p w14:paraId="23043AAA" w14:textId="00BE4A2A" w:rsidR="00D82BF7" w:rsidRPr="00370C10" w:rsidRDefault="00D82BF7" w:rsidP="00EB1399">
      <w:pPr>
        <w:pStyle w:val="NoSpacing"/>
        <w:ind w:left="810" w:hanging="45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ab/>
      </w:r>
      <w:r w:rsidRPr="00370C10">
        <w:rPr>
          <w:rFonts w:ascii="Times New Roman" w:hAnsi="Times New Roman" w:cs="Times New Roman"/>
          <w:sz w:val="20"/>
          <w:szCs w:val="20"/>
        </w:rPr>
        <w:tab/>
        <w:t xml:space="preserve">UTHealth Fun Fest-November 30, 2023 </w:t>
      </w:r>
    </w:p>
    <w:p w14:paraId="1F2FD280" w14:textId="08AB368C" w:rsidR="00D82BF7" w:rsidRPr="00370C10" w:rsidRDefault="00D82BF7" w:rsidP="00EB1399">
      <w:pPr>
        <w:pStyle w:val="NoSpacing"/>
        <w:ind w:left="810" w:hanging="450"/>
        <w:rPr>
          <w:rFonts w:ascii="Times New Roman" w:hAnsi="Times New Roman" w:cs="Times New Roman"/>
          <w:sz w:val="20"/>
          <w:szCs w:val="20"/>
        </w:rPr>
      </w:pPr>
    </w:p>
    <w:p w14:paraId="6D620959" w14:textId="50144CEF" w:rsidR="00C57653" w:rsidRPr="00370C10" w:rsidRDefault="00D82BF7" w:rsidP="00C57653">
      <w:pPr>
        <w:spacing w:after="0"/>
        <w:rPr>
          <w:rFonts w:ascii="Times New Roman" w:hAnsi="Times New Roman" w:cs="Times New Roman"/>
          <w:bCs/>
          <w:sz w:val="20"/>
          <w:szCs w:val="20"/>
          <w:lang w:eastAsia="x-none"/>
        </w:rPr>
      </w:pPr>
      <w:r w:rsidRPr="00370C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370C10">
        <w:rPr>
          <w:rFonts w:ascii="Times New Roman" w:hAnsi="Times New Roman" w:cs="Times New Roman"/>
          <w:sz w:val="20"/>
          <w:szCs w:val="20"/>
        </w:rPr>
        <w:tab/>
      </w:r>
      <w:r w:rsidR="00C57653" w:rsidRPr="00370C10">
        <w:rPr>
          <w:rFonts w:ascii="Times New Roman" w:hAnsi="Times New Roman" w:cs="Times New Roman"/>
          <w:sz w:val="20"/>
          <w:szCs w:val="20"/>
        </w:rPr>
        <w:t>Call for Abstracts-</w:t>
      </w:r>
      <w:r w:rsidR="00C57653" w:rsidRPr="00370C10">
        <w:rPr>
          <w:rFonts w:ascii="Times New Roman" w:hAnsi="Times New Roman" w:cs="Times New Roman"/>
          <w:bCs/>
          <w:sz w:val="20"/>
          <w:szCs w:val="20"/>
          <w:lang w:eastAsia="x-none"/>
        </w:rPr>
        <w:t>29th Annual Neuroscience Poster Session</w:t>
      </w:r>
    </w:p>
    <w:p w14:paraId="650D8042" w14:textId="77777777" w:rsidR="00C57653" w:rsidRPr="00370C10" w:rsidRDefault="00C57653" w:rsidP="00C57653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 xml:space="preserve">Saturday, December 2, 2023 </w:t>
      </w:r>
    </w:p>
    <w:p w14:paraId="2573201D" w14:textId="77777777" w:rsidR="00C57653" w:rsidRPr="00370C10" w:rsidRDefault="00C57653" w:rsidP="00C57653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>UTHealth Houston Cooley University Life Center</w:t>
      </w:r>
    </w:p>
    <w:p w14:paraId="4CA3AD5C" w14:textId="6D9291D5" w:rsidR="00C57653" w:rsidRPr="00370C10" w:rsidRDefault="00C57653" w:rsidP="00C57653">
      <w:pPr>
        <w:spacing w:after="0"/>
        <w:ind w:left="1440"/>
        <w:rPr>
          <w:rFonts w:ascii="Times New Roman" w:hAnsi="Times New Roman" w:cs="Times New Roman"/>
          <w:sz w:val="20"/>
          <w:szCs w:val="20"/>
          <w:lang w:eastAsia="x-none"/>
        </w:rPr>
      </w:pPr>
      <w:r w:rsidRPr="00370C10">
        <w:rPr>
          <w:rFonts w:ascii="Times New Roman" w:hAnsi="Times New Roman" w:cs="Times New Roman"/>
          <w:sz w:val="20"/>
          <w:szCs w:val="20"/>
        </w:rPr>
        <w:t xml:space="preserve">Register at </w:t>
      </w:r>
      <w:hyperlink r:id="rId12" w:history="1">
        <w:r w:rsidRPr="00370C10">
          <w:rPr>
            <w:rStyle w:val="Hyperlink"/>
            <w:rFonts w:ascii="Times New Roman" w:hAnsi="Times New Roman" w:cs="Times New Roman"/>
            <w:sz w:val="20"/>
            <w:szCs w:val="20"/>
            <w:lang w:eastAsia="x-none"/>
          </w:rPr>
          <w:t>https://www.uth.edu/neuroscience-research-center/education/29th-annual-neuroscience-poster-session</w:t>
        </w:r>
      </w:hyperlink>
    </w:p>
    <w:p w14:paraId="37E9877F" w14:textId="77777777" w:rsidR="00370C10" w:rsidRDefault="00370C10" w:rsidP="00C57653">
      <w:pPr>
        <w:pStyle w:val="NoSpacing"/>
        <w:ind w:left="810" w:firstLine="630"/>
        <w:rPr>
          <w:rFonts w:ascii="Times New Roman" w:hAnsi="Times New Roman" w:cs="Times New Roman"/>
          <w:sz w:val="20"/>
          <w:szCs w:val="20"/>
        </w:rPr>
      </w:pPr>
    </w:p>
    <w:p w14:paraId="2B5840C3" w14:textId="183B599C" w:rsidR="00D82BF7" w:rsidRPr="00370C10" w:rsidRDefault="00D82BF7" w:rsidP="00C57653">
      <w:pPr>
        <w:pStyle w:val="NoSpacing"/>
        <w:ind w:left="810" w:firstLine="630"/>
        <w:rPr>
          <w:rFonts w:ascii="Times New Roman" w:hAnsi="Times New Roman" w:cs="Times New Roman"/>
          <w:sz w:val="20"/>
          <w:szCs w:val="20"/>
        </w:rPr>
      </w:pPr>
      <w:r w:rsidRPr="00370C10">
        <w:rPr>
          <w:rFonts w:ascii="Times New Roman" w:hAnsi="Times New Roman" w:cs="Times New Roman"/>
          <w:sz w:val="20"/>
          <w:szCs w:val="20"/>
        </w:rPr>
        <w:t>Epic Double update-December 14, 2023</w:t>
      </w:r>
    </w:p>
    <w:p w14:paraId="6BA3C143" w14:textId="77777777" w:rsidR="00462F12" w:rsidRPr="00370C10" w:rsidRDefault="00462F12" w:rsidP="00EB1399">
      <w:pPr>
        <w:pStyle w:val="NoSpacing"/>
        <w:ind w:left="810" w:hanging="450"/>
        <w:rPr>
          <w:rFonts w:ascii="Times New Roman" w:hAnsi="Times New Roman" w:cs="Times New Roman"/>
          <w:sz w:val="20"/>
          <w:szCs w:val="20"/>
        </w:rPr>
      </w:pPr>
    </w:p>
    <w:p w14:paraId="4FBE8628" w14:textId="77777777" w:rsidR="00D26F46" w:rsidRPr="00370C10" w:rsidRDefault="00331C65" w:rsidP="00EB1399">
      <w:pPr>
        <w:pStyle w:val="NoSpacing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370C10">
        <w:rPr>
          <w:rFonts w:ascii="Times New Roman" w:hAnsi="Times New Roman" w:cs="Times New Roman"/>
          <w:sz w:val="24"/>
          <w:szCs w:val="24"/>
        </w:rPr>
        <w:t>Adjournment</w:t>
      </w:r>
    </w:p>
    <w:p w14:paraId="5B2D84F2" w14:textId="77777777" w:rsidR="00E87A19" w:rsidRPr="00370C10" w:rsidRDefault="00E87A19" w:rsidP="00331C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6DB7AC" w14:textId="77777777" w:rsidR="00462F12" w:rsidRDefault="00462F12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E548A" w14:textId="246E3042" w:rsidR="00C73D2C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7E">
        <w:rPr>
          <w:rFonts w:ascii="Times New Roman" w:hAnsi="Times New Roman" w:cs="Times New Roman"/>
          <w:b/>
          <w:sz w:val="24"/>
          <w:szCs w:val="24"/>
        </w:rPr>
        <w:t>Next meet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 xml:space="preserve">ing:  </w:t>
      </w:r>
      <w:r w:rsidR="00B23DB0">
        <w:rPr>
          <w:rFonts w:ascii="Times New Roman" w:hAnsi="Times New Roman" w:cs="Times New Roman"/>
          <w:b/>
          <w:sz w:val="24"/>
          <w:szCs w:val="24"/>
        </w:rPr>
        <w:t>January 18, 2024</w:t>
      </w:r>
      <w:r w:rsidR="00E8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>at</w:t>
      </w:r>
      <w:r w:rsidRPr="008E1F7E">
        <w:rPr>
          <w:rFonts w:ascii="Times New Roman" w:hAnsi="Times New Roman" w:cs="Times New Roman"/>
          <w:b/>
          <w:sz w:val="24"/>
          <w:szCs w:val="24"/>
        </w:rPr>
        <w:t xml:space="preserve"> 4:30 PM</w:t>
      </w:r>
    </w:p>
    <w:p w14:paraId="323E244D" w14:textId="264050C8" w:rsidR="00C538C5" w:rsidRDefault="00C538C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A771B" w14:textId="77777777" w:rsidR="00C538C5" w:rsidRDefault="00C538C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69EEE" w14:textId="77777777" w:rsidR="00C538C5" w:rsidRDefault="00C538C5" w:rsidP="00C538C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Summer Ott </w:t>
      </w:r>
      <w:r w:rsidRPr="004646F6">
        <w:rPr>
          <w:rFonts w:ascii="Times New Roman" w:hAnsi="Times New Roman" w:cs="Times New Roman"/>
          <w:sz w:val="24"/>
          <w:szCs w:val="24"/>
        </w:rPr>
        <w:t>– Chair</w:t>
      </w:r>
    </w:p>
    <w:p w14:paraId="1A5BF578" w14:textId="77777777" w:rsidR="00C538C5" w:rsidRDefault="00C538C5" w:rsidP="00C538C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Erin Fox – Chair-Elect</w:t>
      </w:r>
    </w:p>
    <w:p w14:paraId="54E4AA60" w14:textId="77777777" w:rsidR="00C538C5" w:rsidRDefault="00C538C5" w:rsidP="00C538C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Leal, MS, CGC</w:t>
      </w:r>
      <w:r w:rsidRPr="004646F6">
        <w:rPr>
          <w:rFonts w:ascii="Times New Roman" w:hAnsi="Times New Roman" w:cs="Times New Roman"/>
          <w:sz w:val="24"/>
          <w:szCs w:val="24"/>
        </w:rPr>
        <w:t xml:space="preserve"> – Secretary</w:t>
      </w:r>
    </w:p>
    <w:p w14:paraId="6368FE0A" w14:textId="77777777" w:rsidR="00C538C5" w:rsidRDefault="00C538C5" w:rsidP="00C538C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Matthew Baker-Secretary-Elect</w:t>
      </w:r>
    </w:p>
    <w:p w14:paraId="4DE6A551" w14:textId="77777777" w:rsidR="00C538C5" w:rsidRDefault="00C538C5" w:rsidP="00C538C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Georgene </w:t>
      </w:r>
      <w:proofErr w:type="spellStart"/>
      <w:r w:rsidRPr="004B6A60">
        <w:rPr>
          <w:rFonts w:ascii="Times New Roman" w:hAnsi="Times New Roman" w:cs="Times New Roman"/>
          <w:sz w:val="24"/>
          <w:szCs w:val="24"/>
        </w:rPr>
        <w:t>Hergenroeder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2022-2023 Past- </w:t>
      </w:r>
      <w:r w:rsidRPr="004646F6">
        <w:rPr>
          <w:rFonts w:ascii="Times New Roman" w:hAnsi="Times New Roman" w:cs="Times New Roman"/>
          <w:sz w:val="24"/>
          <w:szCs w:val="24"/>
        </w:rPr>
        <w:t>Chair</w:t>
      </w:r>
    </w:p>
    <w:p w14:paraId="2460EC8B" w14:textId="77777777" w:rsidR="00C538C5" w:rsidRDefault="00C538C5" w:rsidP="00C538C5">
      <w:pPr>
        <w:pStyle w:val="Footer"/>
        <w:jc w:val="center"/>
      </w:pPr>
    </w:p>
    <w:p w14:paraId="355F5B5A" w14:textId="77777777" w:rsidR="00C538C5" w:rsidRDefault="00C538C5" w:rsidP="00C538C5">
      <w:pPr>
        <w:pStyle w:val="Footer"/>
        <w:jc w:val="center"/>
        <w:rPr>
          <w:rFonts w:ascii="Cambria,Bold" w:hAnsi="Cambria,Bold" w:cs="Cambria,Bold"/>
          <w:b/>
          <w:bCs/>
          <w:color w:val="BE4F19"/>
        </w:rPr>
      </w:pPr>
      <w:hyperlink r:id="rId13" w:history="1">
        <w:r w:rsidRPr="00D32ACE">
          <w:rPr>
            <w:rStyle w:val="Hyperlink"/>
            <w:rFonts w:ascii="Cambria,Bold" w:hAnsi="Cambria,Bold" w:cs="Cambria,Bold"/>
            <w:b/>
            <w:bCs/>
          </w:rPr>
          <w:t>https://med.uth.edu/faculty-senate/</w:t>
        </w:r>
      </w:hyperlink>
    </w:p>
    <w:p w14:paraId="3F7A4ADC" w14:textId="77777777" w:rsidR="00C538C5" w:rsidRPr="008E1F7E" w:rsidRDefault="00C538C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38C5" w:rsidRPr="008E1F7E" w:rsidSect="00C538C5">
      <w:headerReference w:type="default" r:id="rId14"/>
      <w:footerReference w:type="default" r:id="rId15"/>
      <w:pgSz w:w="12240" w:h="15840"/>
      <w:pgMar w:top="720" w:right="450" w:bottom="171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1803" w14:textId="77777777" w:rsidR="00EA5CEB" w:rsidRDefault="00EA5CEB" w:rsidP="00E33E7E">
      <w:pPr>
        <w:spacing w:after="0" w:line="240" w:lineRule="auto"/>
      </w:pPr>
      <w:r>
        <w:separator/>
      </w:r>
    </w:p>
  </w:endnote>
  <w:endnote w:type="continuationSeparator" w:id="0">
    <w:p w14:paraId="22E97E37" w14:textId="77777777" w:rsidR="00EA5CEB" w:rsidRDefault="00EA5CEB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4189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32AE0C19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9C07" w14:textId="77777777" w:rsidR="00EA5CEB" w:rsidRDefault="00EA5CEB" w:rsidP="00E33E7E">
      <w:pPr>
        <w:spacing w:after="0" w:line="240" w:lineRule="auto"/>
      </w:pPr>
      <w:r>
        <w:separator/>
      </w:r>
    </w:p>
  </w:footnote>
  <w:footnote w:type="continuationSeparator" w:id="0">
    <w:p w14:paraId="4384FA69" w14:textId="77777777" w:rsidR="00EA5CEB" w:rsidRDefault="00EA5CEB" w:rsidP="00E3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6AEB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UTHealth McGovern Medical School Faculty Senate</w:t>
    </w:r>
  </w:p>
  <w:p w14:paraId="2E4579D0" w14:textId="6C7D7F86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 xml:space="preserve">Thursday, </w:t>
    </w:r>
    <w:r w:rsidR="00B23DB0">
      <w:rPr>
        <w:rFonts w:ascii="Times New Roman" w:eastAsia="Calibri" w:hAnsi="Times New Roman" w:cs="Times New Roman"/>
        <w:sz w:val="26"/>
        <w:szCs w:val="26"/>
      </w:rPr>
      <w:t>November 16</w:t>
    </w:r>
    <w:r w:rsidRPr="00364B97">
      <w:rPr>
        <w:rFonts w:ascii="Times New Roman" w:eastAsia="Calibri" w:hAnsi="Times New Roman" w:cs="Times New Roman"/>
        <w:sz w:val="26"/>
        <w:szCs w:val="26"/>
      </w:rPr>
      <w:t>, 202</w:t>
    </w:r>
    <w:r w:rsidR="00F34063">
      <w:rPr>
        <w:rFonts w:ascii="Times New Roman" w:eastAsia="Calibri" w:hAnsi="Times New Roman" w:cs="Times New Roman"/>
        <w:sz w:val="26"/>
        <w:szCs w:val="26"/>
      </w:rPr>
      <w:t>3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</w:t>
    </w:r>
    <w:r w:rsidRPr="00364B97">
      <w:rPr>
        <w:rFonts w:ascii="Cambria" w:eastAsia="Calibri" w:hAnsi="Cambria" w:cs="Times New Roman"/>
        <w:sz w:val="26"/>
        <w:szCs w:val="26"/>
      </w:rPr>
      <w:t>∣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4:30 pm</w:t>
    </w:r>
  </w:p>
  <w:p w14:paraId="3A5EDC22" w14:textId="2FB39BA7" w:rsidR="00364B97" w:rsidRPr="00364B97" w:rsidRDefault="00C538C5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Zoom</w:t>
    </w:r>
    <w:r w:rsidR="00364B97" w:rsidRPr="00364B97">
      <w:rPr>
        <w:rFonts w:ascii="Times New Roman" w:eastAsia="Calibri" w:hAnsi="Times New Roman" w:cs="Times New Roman"/>
        <w:sz w:val="26"/>
        <w:szCs w:val="26"/>
      </w:rPr>
      <w:t xml:space="preserve"> Meeting</w:t>
    </w:r>
  </w:p>
  <w:p w14:paraId="642FC756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</w:p>
  <w:p w14:paraId="17FF16EB" w14:textId="64FE5E3C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AGENDA</w:t>
    </w:r>
    <w:r w:rsidR="00F34063">
      <w:rPr>
        <w:rFonts w:ascii="Times New Roman" w:eastAsia="Calibri" w:hAnsi="Times New Roman" w:cs="Times New Roman"/>
        <w:b/>
        <w:sz w:val="26"/>
        <w:szCs w:val="26"/>
      </w:rPr>
      <w:t xml:space="preserve"> </w:t>
    </w:r>
  </w:p>
  <w:p w14:paraId="301F05B2" w14:textId="77777777" w:rsidR="00E33E7E" w:rsidRPr="00364B97" w:rsidRDefault="00E33E7E" w:rsidP="00364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C3E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C202C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7" w15:restartNumberingAfterBreak="0">
    <w:nsid w:val="533D1FCD"/>
    <w:multiLevelType w:val="hybridMultilevel"/>
    <w:tmpl w:val="6F5A5BDE"/>
    <w:lvl w:ilvl="0" w:tplc="7D7C7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1566E33"/>
    <w:multiLevelType w:val="hybridMultilevel"/>
    <w:tmpl w:val="DA1A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A9040B"/>
    <w:multiLevelType w:val="hybridMultilevel"/>
    <w:tmpl w:val="C0B2F5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1564A"/>
    <w:rsid w:val="000200A2"/>
    <w:rsid w:val="000853F8"/>
    <w:rsid w:val="000F508D"/>
    <w:rsid w:val="00150B06"/>
    <w:rsid w:val="0018517A"/>
    <w:rsid w:val="0023764A"/>
    <w:rsid w:val="002402B3"/>
    <w:rsid w:val="0026743F"/>
    <w:rsid w:val="002943CA"/>
    <w:rsid w:val="002B3833"/>
    <w:rsid w:val="00331C65"/>
    <w:rsid w:val="00333F11"/>
    <w:rsid w:val="0035288D"/>
    <w:rsid w:val="003579D5"/>
    <w:rsid w:val="00364B97"/>
    <w:rsid w:val="00370C10"/>
    <w:rsid w:val="003A257E"/>
    <w:rsid w:val="003C63CD"/>
    <w:rsid w:val="003E742F"/>
    <w:rsid w:val="003F3B70"/>
    <w:rsid w:val="00415EB3"/>
    <w:rsid w:val="00424877"/>
    <w:rsid w:val="00434D03"/>
    <w:rsid w:val="0043590B"/>
    <w:rsid w:val="004369C0"/>
    <w:rsid w:val="00462F12"/>
    <w:rsid w:val="00496FF9"/>
    <w:rsid w:val="004A0199"/>
    <w:rsid w:val="004B6A60"/>
    <w:rsid w:val="004C7703"/>
    <w:rsid w:val="004F7065"/>
    <w:rsid w:val="00522391"/>
    <w:rsid w:val="005537A6"/>
    <w:rsid w:val="00580C5D"/>
    <w:rsid w:val="005C0FEA"/>
    <w:rsid w:val="005D654E"/>
    <w:rsid w:val="005D69A3"/>
    <w:rsid w:val="005F5CE5"/>
    <w:rsid w:val="005F6245"/>
    <w:rsid w:val="00633D84"/>
    <w:rsid w:val="00694E2F"/>
    <w:rsid w:val="00694E64"/>
    <w:rsid w:val="006A4F1A"/>
    <w:rsid w:val="006A75A8"/>
    <w:rsid w:val="006D1397"/>
    <w:rsid w:val="006F5218"/>
    <w:rsid w:val="00707B1E"/>
    <w:rsid w:val="007226C2"/>
    <w:rsid w:val="00731321"/>
    <w:rsid w:val="007373B4"/>
    <w:rsid w:val="0074107B"/>
    <w:rsid w:val="007A3E5B"/>
    <w:rsid w:val="00847CAB"/>
    <w:rsid w:val="0085304C"/>
    <w:rsid w:val="008E01D3"/>
    <w:rsid w:val="008E1F7E"/>
    <w:rsid w:val="008F0C32"/>
    <w:rsid w:val="00927E9A"/>
    <w:rsid w:val="009C5C31"/>
    <w:rsid w:val="00A0532F"/>
    <w:rsid w:val="00AB5DD1"/>
    <w:rsid w:val="00AC6DF8"/>
    <w:rsid w:val="00B2366B"/>
    <w:rsid w:val="00B23954"/>
    <w:rsid w:val="00B23DB0"/>
    <w:rsid w:val="00B559C0"/>
    <w:rsid w:val="00B80996"/>
    <w:rsid w:val="00C24D14"/>
    <w:rsid w:val="00C538C5"/>
    <w:rsid w:val="00C57653"/>
    <w:rsid w:val="00C6548C"/>
    <w:rsid w:val="00C73D2C"/>
    <w:rsid w:val="00D04E9B"/>
    <w:rsid w:val="00D26F46"/>
    <w:rsid w:val="00D602DF"/>
    <w:rsid w:val="00D70F91"/>
    <w:rsid w:val="00D82BF7"/>
    <w:rsid w:val="00DA50A2"/>
    <w:rsid w:val="00DF3226"/>
    <w:rsid w:val="00E20B5D"/>
    <w:rsid w:val="00E33E7E"/>
    <w:rsid w:val="00E714BD"/>
    <w:rsid w:val="00E87A19"/>
    <w:rsid w:val="00E93127"/>
    <w:rsid w:val="00E96A3E"/>
    <w:rsid w:val="00EA52B7"/>
    <w:rsid w:val="00EA5CEB"/>
    <w:rsid w:val="00EB1399"/>
    <w:rsid w:val="00F22BE3"/>
    <w:rsid w:val="00F33696"/>
    <w:rsid w:val="00F34063"/>
    <w:rsid w:val="00F85FF7"/>
    <w:rsid w:val="00FA205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5E79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paragraph" w:customStyle="1" w:styleId="Default">
    <w:name w:val="Default"/>
    <w:rsid w:val="000F5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hr/department/learning-and-development/leadership-institutes/women-in-leadership" TargetMode="External"/><Relationship Id="rId13" Type="http://schemas.openxmlformats.org/officeDocument/2006/relationships/hyperlink" Target="https://med.uth.edu/faculty-sen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h.edu/implementation-science/our-work/training/annual-workshop" TargetMode="External"/><Relationship Id="rId12" Type="http://schemas.openxmlformats.org/officeDocument/2006/relationships/hyperlink" Target="https://www.uth.edu/neuroscience-research-center/education/29th-annual-neuroscience-poster-sess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mi.uth.edu/news/story/mcwilliams-school-of-biomedical-informatics-awarded-over-31-million-in-medical-ai-gra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th.edu/nid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.edu/hr/department/learning-and-development/leadership-institut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4</cp:revision>
  <dcterms:created xsi:type="dcterms:W3CDTF">2023-11-13T14:40:00Z</dcterms:created>
  <dcterms:modified xsi:type="dcterms:W3CDTF">2023-11-16T00:47:00Z</dcterms:modified>
</cp:coreProperties>
</file>