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CE05" w14:textId="77777777" w:rsidR="00414B64" w:rsidRDefault="00414B64" w:rsidP="00DE668F">
      <w:pPr>
        <w:ind w:left="720" w:hanging="360"/>
        <w:contextualSpacing/>
      </w:pPr>
    </w:p>
    <w:p w14:paraId="056E4969" w14:textId="7B39E9BD" w:rsidR="00694E2F" w:rsidRPr="007C03E7" w:rsidRDefault="00E33E7E" w:rsidP="00DE668F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 xml:space="preserve">Call to </w:t>
      </w:r>
      <w:r w:rsidR="00364B97" w:rsidRPr="007C03E7">
        <w:rPr>
          <w:rFonts w:cstheme="minorHAnsi"/>
        </w:rPr>
        <w:t>Order</w:t>
      </w:r>
    </w:p>
    <w:p w14:paraId="28C92C1B" w14:textId="77777777" w:rsidR="00B23DB0" w:rsidRPr="007C03E7" w:rsidRDefault="00B23DB0" w:rsidP="00DE668F">
      <w:pPr>
        <w:pStyle w:val="NoSpacing"/>
        <w:ind w:left="720"/>
        <w:contextualSpacing/>
        <w:rPr>
          <w:rFonts w:cstheme="minorHAnsi"/>
        </w:rPr>
      </w:pPr>
    </w:p>
    <w:p w14:paraId="6BAAFB1F" w14:textId="3AAC2395" w:rsidR="00CA5AED" w:rsidRDefault="00B23DB0" w:rsidP="00CA5AED">
      <w:pPr>
        <w:pStyle w:val="NoSpacing"/>
        <w:numPr>
          <w:ilvl w:val="0"/>
          <w:numId w:val="28"/>
        </w:numPr>
        <w:contextualSpacing/>
        <w:rPr>
          <w:rFonts w:cstheme="minorHAnsi"/>
        </w:rPr>
      </w:pPr>
      <w:r w:rsidRPr="007C03E7">
        <w:rPr>
          <w:rFonts w:cstheme="minorHAnsi"/>
        </w:rPr>
        <w:t>Housekeeping</w:t>
      </w:r>
    </w:p>
    <w:p w14:paraId="288D1081" w14:textId="0CE51592" w:rsidR="004416CD" w:rsidRPr="00D311A1" w:rsidRDefault="00C433F3" w:rsidP="00D311A1">
      <w:pPr>
        <w:pStyle w:val="NoSpacing"/>
        <w:numPr>
          <w:ilvl w:val="1"/>
          <w:numId w:val="28"/>
        </w:numPr>
        <w:contextualSpacing/>
        <w:rPr>
          <w:rFonts w:cstheme="minorHAnsi"/>
        </w:rPr>
      </w:pPr>
      <w:r>
        <w:rPr>
          <w:rFonts w:cstheme="minorHAnsi"/>
        </w:rPr>
        <w:t>Review of Faculty Senate rules and responsibilities</w:t>
      </w:r>
    </w:p>
    <w:p w14:paraId="68545F24" w14:textId="5C17C2E5" w:rsidR="00017DF7" w:rsidRPr="007C03E7" w:rsidRDefault="00825679" w:rsidP="00825679">
      <w:pPr>
        <w:pStyle w:val="NoSpacing"/>
        <w:tabs>
          <w:tab w:val="left" w:pos="6420"/>
        </w:tabs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</w:p>
    <w:p w14:paraId="435A79BC" w14:textId="326C4272" w:rsidR="00DE668F" w:rsidRPr="007C03E7" w:rsidRDefault="00331C65" w:rsidP="00DE668F">
      <w:pPr>
        <w:pStyle w:val="NoSpacing"/>
        <w:numPr>
          <w:ilvl w:val="0"/>
          <w:numId w:val="28"/>
        </w:numPr>
        <w:tabs>
          <w:tab w:val="left" w:pos="720"/>
          <w:tab w:val="left" w:pos="900"/>
        </w:tabs>
        <w:autoSpaceDE w:val="0"/>
        <w:autoSpaceDN w:val="0"/>
        <w:adjustRightInd w:val="0"/>
        <w:contextualSpacing/>
        <w:rPr>
          <w:rFonts w:cstheme="minorHAnsi"/>
        </w:rPr>
      </w:pPr>
      <w:r w:rsidRPr="007C03E7">
        <w:rPr>
          <w:rFonts w:cstheme="minorHAnsi"/>
        </w:rPr>
        <w:t>Appr</w:t>
      </w:r>
      <w:r w:rsidR="00694E2F" w:rsidRPr="007C03E7">
        <w:rPr>
          <w:rFonts w:cstheme="minorHAnsi"/>
        </w:rPr>
        <w:t>oval of Minutes</w:t>
      </w:r>
      <w:r w:rsidR="00F33696" w:rsidRPr="007C03E7">
        <w:rPr>
          <w:rFonts w:cstheme="minorHAnsi"/>
        </w:rPr>
        <w:t xml:space="preserve"> </w:t>
      </w:r>
      <w:r w:rsidR="00E96A3E" w:rsidRPr="007C03E7">
        <w:rPr>
          <w:rFonts w:cstheme="minorHAnsi"/>
        </w:rPr>
        <w:t>–</w:t>
      </w:r>
      <w:r w:rsidR="00F33696" w:rsidRPr="007C03E7">
        <w:rPr>
          <w:rFonts w:cstheme="minorHAnsi"/>
        </w:rPr>
        <w:t xml:space="preserve"> </w:t>
      </w:r>
      <w:r w:rsidR="00907A61">
        <w:rPr>
          <w:rFonts w:cstheme="minorHAnsi"/>
        </w:rPr>
        <w:t>April</w:t>
      </w:r>
      <w:r w:rsidR="00095C69">
        <w:rPr>
          <w:rFonts w:cstheme="minorHAnsi"/>
        </w:rPr>
        <w:t xml:space="preserve"> 2025</w:t>
      </w:r>
    </w:p>
    <w:p w14:paraId="00FD0B66" w14:textId="77777777" w:rsidR="00DE668F" w:rsidRPr="007C03E7" w:rsidRDefault="00DE668F" w:rsidP="00DE668F">
      <w:pPr>
        <w:pStyle w:val="ListParagraph"/>
        <w:spacing w:after="0" w:line="240" w:lineRule="auto"/>
        <w:rPr>
          <w:rFonts w:cstheme="minorHAnsi"/>
        </w:rPr>
      </w:pPr>
    </w:p>
    <w:p w14:paraId="56CF6B02" w14:textId="77777777" w:rsidR="007E168C" w:rsidRDefault="007E168C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</w:rPr>
        <w:t>Reports</w:t>
      </w:r>
    </w:p>
    <w:p w14:paraId="7E7F02C6" w14:textId="5763EE7B" w:rsidR="0011509A" w:rsidRDefault="004D2998" w:rsidP="00B6543B">
      <w:pPr>
        <w:pStyle w:val="ListParagraph"/>
        <w:numPr>
          <w:ilvl w:val="0"/>
          <w:numId w:val="30"/>
        </w:numPr>
        <w:rPr>
          <w:rFonts w:cstheme="minorHAnsi"/>
        </w:rPr>
      </w:pPr>
      <w:r>
        <w:rPr>
          <w:rFonts w:cstheme="minorHAnsi"/>
          <w:b/>
          <w:bCs/>
        </w:rPr>
        <w:t xml:space="preserve">Nominations for </w:t>
      </w:r>
      <w:r w:rsidRPr="004D2998">
        <w:rPr>
          <w:rFonts w:cstheme="minorHAnsi"/>
          <w:b/>
          <w:bCs/>
        </w:rPr>
        <w:t>Council of Faculty and Academic Societies (CFAS)</w:t>
      </w:r>
      <w:r w:rsidR="00B6543B" w:rsidRPr="00B6543B">
        <w:rPr>
          <w:rFonts w:cstheme="minorHAnsi"/>
        </w:rPr>
        <w:t xml:space="preserve"> – Dr. </w:t>
      </w:r>
      <w:r>
        <w:rPr>
          <w:rFonts w:cstheme="minorHAnsi"/>
        </w:rPr>
        <w:t>Johnson George</w:t>
      </w:r>
      <w:r w:rsidR="00B6543B" w:rsidRPr="00B6543B">
        <w:rPr>
          <w:rFonts w:cstheme="minorHAnsi"/>
        </w:rPr>
        <w:t xml:space="preserve">, </w:t>
      </w:r>
      <w:r>
        <w:rPr>
          <w:rFonts w:cstheme="minorHAnsi"/>
        </w:rPr>
        <w:t>Assistant</w:t>
      </w:r>
      <w:r w:rsidR="00B6543B" w:rsidRPr="00B6543B">
        <w:rPr>
          <w:rFonts w:cstheme="minorHAnsi"/>
        </w:rPr>
        <w:t xml:space="preserve"> Dean for </w:t>
      </w:r>
      <w:r>
        <w:rPr>
          <w:rFonts w:cstheme="minorHAnsi"/>
        </w:rPr>
        <w:t xml:space="preserve">Administration and </w:t>
      </w:r>
      <w:r w:rsidR="00B6543B" w:rsidRPr="00B6543B">
        <w:rPr>
          <w:rFonts w:cstheme="minorHAnsi"/>
        </w:rPr>
        <w:t>Faculty Affairs</w:t>
      </w:r>
    </w:p>
    <w:p w14:paraId="55D3C884" w14:textId="77777777" w:rsidR="00A5405B" w:rsidRPr="00A5405B" w:rsidRDefault="00A5405B" w:rsidP="00A5405B">
      <w:pPr>
        <w:pStyle w:val="ListParagraph"/>
        <w:ind w:left="1440"/>
        <w:rPr>
          <w:rFonts w:cstheme="minorHAnsi"/>
          <w:sz w:val="10"/>
          <w:szCs w:val="10"/>
        </w:rPr>
      </w:pPr>
    </w:p>
    <w:p w14:paraId="6E4921F6" w14:textId="77908F2B" w:rsidR="007E168C" w:rsidRDefault="007555FD" w:rsidP="007555FD">
      <w:pPr>
        <w:pStyle w:val="ListParagraph"/>
        <w:numPr>
          <w:ilvl w:val="0"/>
          <w:numId w:val="30"/>
        </w:numPr>
        <w:rPr>
          <w:rFonts w:cstheme="minorHAnsi"/>
        </w:rPr>
      </w:pPr>
      <w:r w:rsidRPr="00B6543B">
        <w:rPr>
          <w:rFonts w:cstheme="minorHAnsi"/>
          <w:b/>
          <w:bCs/>
        </w:rPr>
        <w:t>Interfaculty Council Update</w:t>
      </w:r>
      <w:r w:rsidRPr="007555FD">
        <w:rPr>
          <w:rFonts w:cstheme="minorHAnsi"/>
        </w:rPr>
        <w:t xml:space="preserve"> </w:t>
      </w:r>
      <w:bookmarkStart w:id="0" w:name="_Hlk198123144"/>
      <w:r w:rsidRPr="007555FD">
        <w:rPr>
          <w:rFonts w:cstheme="minorHAnsi"/>
        </w:rPr>
        <w:t>– Dr</w:t>
      </w:r>
      <w:r w:rsidR="00A1673A">
        <w:rPr>
          <w:rFonts w:cstheme="minorHAnsi"/>
        </w:rPr>
        <w:t>s</w:t>
      </w:r>
      <w:r w:rsidRPr="007555FD">
        <w:rPr>
          <w:rFonts w:cstheme="minorHAnsi"/>
        </w:rPr>
        <w:t xml:space="preserve">. </w:t>
      </w:r>
      <w:r w:rsidR="00A1673A">
        <w:rPr>
          <w:rFonts w:cstheme="minorHAnsi"/>
        </w:rPr>
        <w:t xml:space="preserve">Erin Fox and </w:t>
      </w:r>
      <w:r>
        <w:rPr>
          <w:rFonts w:cstheme="minorHAnsi"/>
        </w:rPr>
        <w:t>Barbara Orlando</w:t>
      </w:r>
      <w:r w:rsidRPr="007555FD">
        <w:rPr>
          <w:rFonts w:cstheme="minorHAnsi"/>
        </w:rPr>
        <w:t xml:space="preserve">, Faculty Senate </w:t>
      </w:r>
      <w:r w:rsidR="00A1673A">
        <w:rPr>
          <w:rFonts w:cstheme="minorHAnsi"/>
        </w:rPr>
        <w:t xml:space="preserve">Chair and </w:t>
      </w:r>
      <w:r w:rsidRPr="007555FD">
        <w:rPr>
          <w:rFonts w:cstheme="minorHAnsi"/>
        </w:rPr>
        <w:t>Chair</w:t>
      </w:r>
      <w:r>
        <w:rPr>
          <w:rFonts w:cstheme="minorHAnsi"/>
        </w:rPr>
        <w:t>-Elect</w:t>
      </w:r>
    </w:p>
    <w:bookmarkEnd w:id="0"/>
    <w:p w14:paraId="384FE52F" w14:textId="384554B5" w:rsidR="006A75A8" w:rsidRPr="007C03E7" w:rsidRDefault="00927E9A" w:rsidP="00DE668F">
      <w:pPr>
        <w:pStyle w:val="NoSpacing"/>
        <w:numPr>
          <w:ilvl w:val="0"/>
          <w:numId w:val="28"/>
        </w:numPr>
        <w:tabs>
          <w:tab w:val="left" w:pos="2580"/>
        </w:tabs>
        <w:contextualSpacing/>
        <w:rPr>
          <w:rFonts w:cstheme="minorHAnsi"/>
        </w:rPr>
      </w:pPr>
      <w:r w:rsidRPr="007C03E7">
        <w:rPr>
          <w:rFonts w:cstheme="minorHAnsi"/>
        </w:rPr>
        <w:t>New Business</w:t>
      </w:r>
    </w:p>
    <w:p w14:paraId="3B24EB72" w14:textId="245854AA" w:rsidR="006F5A5A" w:rsidRDefault="006F5A5A" w:rsidP="00A71EEB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  <w:b/>
          <w:bCs/>
        </w:rPr>
        <w:t>UTHealth Houston Update</w:t>
      </w:r>
      <w:r w:rsidRPr="007555FD">
        <w:rPr>
          <w:rFonts w:cstheme="minorHAnsi"/>
        </w:rPr>
        <w:t>–</w:t>
      </w:r>
      <w:r>
        <w:rPr>
          <w:rFonts w:cstheme="minorHAnsi"/>
        </w:rPr>
        <w:t xml:space="preserve"> Dr. Latanya Love, Interim President, UTHealth Houston</w:t>
      </w:r>
    </w:p>
    <w:p w14:paraId="45921EA9" w14:textId="77777777" w:rsidR="00A5405B" w:rsidRPr="00A5405B" w:rsidRDefault="00A5405B" w:rsidP="00A5405B">
      <w:pPr>
        <w:pStyle w:val="NoSpacing"/>
        <w:tabs>
          <w:tab w:val="left" w:pos="2580"/>
        </w:tabs>
        <w:ind w:left="1350"/>
        <w:contextualSpacing/>
        <w:rPr>
          <w:rFonts w:cstheme="minorHAnsi"/>
          <w:sz w:val="10"/>
          <w:szCs w:val="10"/>
        </w:rPr>
      </w:pPr>
    </w:p>
    <w:p w14:paraId="4EE66E31" w14:textId="0E6FCD06" w:rsidR="000D3E24" w:rsidRDefault="006C540A" w:rsidP="0073116E">
      <w:pPr>
        <w:pStyle w:val="NoSpacing"/>
        <w:numPr>
          <w:ilvl w:val="1"/>
          <w:numId w:val="28"/>
        </w:numPr>
        <w:tabs>
          <w:tab w:val="left" w:pos="2580"/>
        </w:tabs>
        <w:contextualSpacing/>
        <w:rPr>
          <w:rFonts w:cstheme="minorHAnsi"/>
        </w:rPr>
      </w:pPr>
      <w:r>
        <w:rPr>
          <w:rFonts w:cstheme="minorHAnsi"/>
          <w:b/>
          <w:bCs/>
        </w:rPr>
        <w:t>Committee on Committees Election Results</w:t>
      </w:r>
      <w:r w:rsidR="000D3E24" w:rsidRPr="007555FD">
        <w:rPr>
          <w:rFonts w:cstheme="minorHAnsi"/>
        </w:rPr>
        <w:t xml:space="preserve">– </w:t>
      </w:r>
      <w:r w:rsidR="00A81BA8">
        <w:rPr>
          <w:rFonts w:cstheme="minorHAnsi"/>
        </w:rPr>
        <w:t xml:space="preserve">Dr. </w:t>
      </w:r>
      <w:r>
        <w:rPr>
          <w:rFonts w:cstheme="minorHAnsi"/>
        </w:rPr>
        <w:t>Summer Ott</w:t>
      </w:r>
      <w:r w:rsidR="000D3E24">
        <w:rPr>
          <w:rFonts w:cstheme="minorHAnsi"/>
        </w:rPr>
        <w:t xml:space="preserve">, </w:t>
      </w:r>
      <w:r w:rsidR="006A0661">
        <w:rPr>
          <w:rFonts w:cstheme="minorHAnsi"/>
        </w:rPr>
        <w:t xml:space="preserve">Faculty Senate </w:t>
      </w:r>
      <w:r w:rsidR="00313520" w:rsidRPr="00313520">
        <w:rPr>
          <w:rFonts w:cstheme="minorHAnsi"/>
        </w:rPr>
        <w:t>Past Chair</w:t>
      </w:r>
    </w:p>
    <w:p w14:paraId="01B8D68C" w14:textId="77777777" w:rsidR="00A5405B" w:rsidRPr="00A5405B" w:rsidRDefault="00A5405B" w:rsidP="00A5405B">
      <w:pPr>
        <w:pStyle w:val="NoSpacing"/>
        <w:tabs>
          <w:tab w:val="left" w:pos="2580"/>
        </w:tabs>
        <w:contextualSpacing/>
        <w:rPr>
          <w:rFonts w:cstheme="minorHAnsi"/>
          <w:sz w:val="10"/>
          <w:szCs w:val="10"/>
        </w:rPr>
      </w:pPr>
    </w:p>
    <w:p w14:paraId="6F65DE35" w14:textId="422CBEBE" w:rsidR="00A5405B" w:rsidRPr="00A5405B" w:rsidRDefault="00EC1B2E" w:rsidP="00A5405B">
      <w:pPr>
        <w:pStyle w:val="ListParagraph"/>
        <w:numPr>
          <w:ilvl w:val="1"/>
          <w:numId w:val="28"/>
        </w:numPr>
        <w:tabs>
          <w:tab w:val="left" w:pos="2580"/>
        </w:tabs>
        <w:rPr>
          <w:rFonts w:cstheme="minorHAnsi"/>
        </w:rPr>
      </w:pPr>
      <w:r w:rsidRPr="00C43C7E">
        <w:rPr>
          <w:rFonts w:cstheme="minorHAnsi"/>
          <w:b/>
          <w:bCs/>
        </w:rPr>
        <w:t xml:space="preserve">Faculty Senate </w:t>
      </w:r>
      <w:r w:rsidR="00E97B4B">
        <w:rPr>
          <w:rFonts w:cstheme="minorHAnsi"/>
          <w:b/>
          <w:bCs/>
        </w:rPr>
        <w:t>L</w:t>
      </w:r>
      <w:r w:rsidRPr="00C43C7E">
        <w:rPr>
          <w:rFonts w:cstheme="minorHAnsi"/>
          <w:b/>
          <w:bCs/>
        </w:rPr>
        <w:t>eadership</w:t>
      </w:r>
      <w:r w:rsidR="00C43C7E" w:rsidRPr="00C43C7E">
        <w:rPr>
          <w:rFonts w:cstheme="minorHAnsi"/>
          <w:b/>
          <w:bCs/>
        </w:rPr>
        <w:t xml:space="preserve"> </w:t>
      </w:r>
      <w:r w:rsidR="00E97B4B">
        <w:rPr>
          <w:rFonts w:cstheme="minorHAnsi"/>
          <w:b/>
          <w:bCs/>
        </w:rPr>
        <w:t>N</w:t>
      </w:r>
      <w:r w:rsidR="00C43C7E" w:rsidRPr="00C43C7E">
        <w:rPr>
          <w:rFonts w:cstheme="minorHAnsi"/>
          <w:b/>
          <w:bCs/>
        </w:rPr>
        <w:t>ominations</w:t>
      </w:r>
      <w:r w:rsidR="00C43C7E" w:rsidRPr="00C43C7E">
        <w:rPr>
          <w:rFonts w:cstheme="minorHAnsi"/>
        </w:rPr>
        <w:t xml:space="preserve">– Dr. Erin Fox, Faculty Senate Chair </w:t>
      </w:r>
    </w:p>
    <w:p w14:paraId="4E996FE1" w14:textId="77777777" w:rsidR="00A5405B" w:rsidRPr="00A5405B" w:rsidRDefault="00A5405B" w:rsidP="00A5405B">
      <w:pPr>
        <w:pStyle w:val="ListParagraph"/>
        <w:tabs>
          <w:tab w:val="left" w:pos="2580"/>
        </w:tabs>
        <w:ind w:left="1350"/>
        <w:rPr>
          <w:rFonts w:cstheme="minorHAnsi"/>
          <w:sz w:val="10"/>
          <w:szCs w:val="10"/>
        </w:rPr>
      </w:pPr>
    </w:p>
    <w:p w14:paraId="515EFAB6" w14:textId="5114B71A" w:rsidR="00A5405B" w:rsidRPr="00A5405B" w:rsidRDefault="00164ABE" w:rsidP="00A5405B">
      <w:pPr>
        <w:pStyle w:val="ListParagraph"/>
        <w:numPr>
          <w:ilvl w:val="1"/>
          <w:numId w:val="28"/>
        </w:numPr>
        <w:tabs>
          <w:tab w:val="left" w:pos="2580"/>
        </w:tabs>
        <w:rPr>
          <w:rFonts w:cstheme="minorHAnsi"/>
        </w:rPr>
      </w:pPr>
      <w:r w:rsidRPr="00C43C7E">
        <w:rPr>
          <w:rFonts w:cstheme="minorHAnsi"/>
          <w:b/>
          <w:bCs/>
        </w:rPr>
        <w:t>Graduate Student Education (GSE) Committee Annual Update</w:t>
      </w:r>
      <w:r w:rsidRPr="00C43C7E">
        <w:rPr>
          <w:rFonts w:cstheme="minorHAnsi"/>
        </w:rPr>
        <w:t>– Dr. Ashish Kapoor, Chair GSE Committee</w:t>
      </w:r>
    </w:p>
    <w:p w14:paraId="66DD42F7" w14:textId="77777777" w:rsidR="00A5405B" w:rsidRPr="00A5405B" w:rsidRDefault="00A5405B" w:rsidP="00A5405B">
      <w:pPr>
        <w:pStyle w:val="ListParagraph"/>
        <w:tabs>
          <w:tab w:val="left" w:pos="2580"/>
        </w:tabs>
        <w:ind w:left="1350"/>
        <w:rPr>
          <w:rFonts w:cstheme="minorHAnsi"/>
          <w:sz w:val="10"/>
          <w:szCs w:val="10"/>
        </w:rPr>
      </w:pPr>
    </w:p>
    <w:p w14:paraId="58C54D95" w14:textId="3DF5EBC5" w:rsidR="006C540A" w:rsidRPr="00C43C7E" w:rsidRDefault="00FE4B74" w:rsidP="003B4289">
      <w:pPr>
        <w:pStyle w:val="ListParagraph"/>
        <w:numPr>
          <w:ilvl w:val="1"/>
          <w:numId w:val="28"/>
        </w:numPr>
        <w:tabs>
          <w:tab w:val="left" w:pos="2580"/>
        </w:tabs>
        <w:rPr>
          <w:rFonts w:cstheme="minorHAnsi"/>
        </w:rPr>
      </w:pPr>
      <w:r w:rsidRPr="00C43C7E">
        <w:rPr>
          <w:rFonts w:cstheme="minorHAnsi"/>
          <w:b/>
          <w:bCs/>
        </w:rPr>
        <w:t>Clinical Research Center</w:t>
      </w:r>
      <w:r w:rsidRPr="00C43C7E">
        <w:rPr>
          <w:rFonts w:cstheme="minorHAnsi"/>
        </w:rPr>
        <w:t xml:space="preserve">– </w:t>
      </w:r>
      <w:r w:rsidR="0044094C" w:rsidRPr="00C43C7E">
        <w:rPr>
          <w:rFonts w:cstheme="minorHAnsi"/>
        </w:rPr>
        <w:t xml:space="preserve">Dr. Daniel </w:t>
      </w:r>
      <w:r w:rsidRPr="00C43C7E">
        <w:rPr>
          <w:rFonts w:cstheme="minorHAnsi"/>
        </w:rPr>
        <w:t>Sessler</w:t>
      </w:r>
      <w:r w:rsidR="0044094C" w:rsidRPr="00C43C7E">
        <w:rPr>
          <w:rFonts w:cstheme="minorHAnsi"/>
        </w:rPr>
        <w:t>, Vice President for Clinical and Outcomes Research</w:t>
      </w:r>
      <w:r w:rsidR="00ED6364" w:rsidRPr="00C43C7E">
        <w:rPr>
          <w:rFonts w:cstheme="minorHAnsi"/>
        </w:rPr>
        <w:t xml:space="preserve"> and </w:t>
      </w:r>
      <w:r w:rsidR="001C1803" w:rsidRPr="00C43C7E">
        <w:rPr>
          <w:rFonts w:cstheme="minorHAnsi"/>
        </w:rPr>
        <w:t>Dr. Alpar</w:t>
      </w:r>
      <w:r w:rsidR="007A1AEA" w:rsidRPr="00C43C7E">
        <w:rPr>
          <w:rFonts w:cstheme="minorHAnsi"/>
        </w:rPr>
        <w:t>slan</w:t>
      </w:r>
      <w:r w:rsidR="008534F8" w:rsidRPr="00C43C7E">
        <w:rPr>
          <w:rFonts w:cstheme="minorHAnsi"/>
        </w:rPr>
        <w:t xml:space="preserve"> </w:t>
      </w:r>
      <w:r w:rsidRPr="00C43C7E">
        <w:rPr>
          <w:rFonts w:cstheme="minorHAnsi"/>
        </w:rPr>
        <w:t>Turan</w:t>
      </w:r>
      <w:r w:rsidR="007A1AEA" w:rsidRPr="00C43C7E">
        <w:rPr>
          <w:rFonts w:cstheme="minorHAnsi"/>
        </w:rPr>
        <w:t xml:space="preserve">, </w:t>
      </w:r>
      <w:r w:rsidR="00C727F8" w:rsidRPr="00C43C7E">
        <w:rPr>
          <w:rFonts w:cstheme="minorHAnsi"/>
        </w:rPr>
        <w:t>Director</w:t>
      </w:r>
      <w:r w:rsidR="00A23539" w:rsidRPr="00C43C7E">
        <w:rPr>
          <w:rFonts w:cstheme="minorHAnsi"/>
        </w:rPr>
        <w:t>, UTHealth Houston Center for Outcomes Research</w:t>
      </w:r>
    </w:p>
    <w:p w14:paraId="0F15C59F" w14:textId="3F207681" w:rsidR="0085408D" w:rsidRPr="00A5405B" w:rsidRDefault="0085408D" w:rsidP="00DE668F">
      <w:pPr>
        <w:spacing w:after="0" w:line="240" w:lineRule="auto"/>
        <w:contextualSpacing/>
        <w:rPr>
          <w:rFonts w:eastAsia="Times New Roman" w:cstheme="minorHAnsi"/>
          <w:sz w:val="10"/>
          <w:szCs w:val="10"/>
        </w:rPr>
      </w:pPr>
    </w:p>
    <w:p w14:paraId="0B575F81" w14:textId="0723F79F" w:rsidR="00D435C0" w:rsidRPr="00E018F4" w:rsidRDefault="00B06EEC" w:rsidP="00D435C0">
      <w:pPr>
        <w:pStyle w:val="ListParagraph"/>
        <w:numPr>
          <w:ilvl w:val="0"/>
          <w:numId w:val="28"/>
        </w:numPr>
        <w:spacing w:after="0" w:line="240" w:lineRule="auto"/>
        <w:rPr>
          <w:rFonts w:eastAsia="Times New Roman" w:cstheme="minorHAnsi"/>
        </w:rPr>
      </w:pPr>
      <w:r w:rsidRPr="007C03E7">
        <w:rPr>
          <w:rFonts w:cstheme="minorHAnsi"/>
          <w:color w:val="000000"/>
        </w:rPr>
        <w:t>Announcements</w:t>
      </w:r>
    </w:p>
    <w:p w14:paraId="5810AEDC" w14:textId="170A38D8" w:rsidR="00E018F4" w:rsidRPr="00A5405B" w:rsidRDefault="00E018F4" w:rsidP="00E018F4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>
        <w:rPr>
          <w:rFonts w:cstheme="minorHAnsi"/>
          <w:color w:val="000000"/>
        </w:rPr>
        <w:t>The June 19</w:t>
      </w:r>
      <w:r w:rsidRPr="00E018F4">
        <w:rPr>
          <w:rFonts w:cstheme="minorHAnsi"/>
          <w:color w:val="000000"/>
          <w:vertAlign w:val="superscript"/>
        </w:rPr>
        <w:t>th</w:t>
      </w:r>
      <w:r>
        <w:rPr>
          <w:rFonts w:cstheme="minorHAnsi"/>
          <w:color w:val="000000"/>
        </w:rPr>
        <w:t xml:space="preserve"> meeting is canceled due to the Juneteenth holiday</w:t>
      </w:r>
    </w:p>
    <w:p w14:paraId="6B24E5D5" w14:textId="77777777" w:rsidR="00A5405B" w:rsidRPr="00A5405B" w:rsidRDefault="00A5405B" w:rsidP="00A5405B">
      <w:pPr>
        <w:pStyle w:val="ListParagraph"/>
        <w:spacing w:after="0" w:line="240" w:lineRule="auto"/>
        <w:ind w:left="1350"/>
        <w:rPr>
          <w:rFonts w:eastAsia="Times New Roman" w:cstheme="minorHAnsi"/>
          <w:sz w:val="10"/>
          <w:szCs w:val="10"/>
        </w:rPr>
      </w:pPr>
    </w:p>
    <w:p w14:paraId="63E5A541" w14:textId="17B990F4" w:rsidR="00A5405B" w:rsidRPr="00A5405B" w:rsidRDefault="004676E8" w:rsidP="00A5405B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 w:rsidRPr="004676E8">
        <w:rPr>
          <w:rFonts w:eastAsia="Times New Roman" w:cstheme="minorHAnsi"/>
        </w:rPr>
        <w:t>ACGME accredits Allergy and Immunology Fellowship</w:t>
      </w:r>
    </w:p>
    <w:p w14:paraId="5DBE2D88" w14:textId="77777777" w:rsidR="00A5405B" w:rsidRPr="00A5405B" w:rsidRDefault="00A5405B" w:rsidP="00A5405B">
      <w:pPr>
        <w:spacing w:after="0" w:line="240" w:lineRule="auto"/>
        <w:rPr>
          <w:rFonts w:eastAsia="Times New Roman" w:cstheme="minorHAnsi"/>
          <w:sz w:val="10"/>
          <w:szCs w:val="10"/>
        </w:rPr>
      </w:pPr>
    </w:p>
    <w:p w14:paraId="3CAA9295" w14:textId="0B0072B4" w:rsidR="003435B0" w:rsidRPr="007C03E7" w:rsidRDefault="003435B0" w:rsidP="00E018F4">
      <w:pPr>
        <w:pStyle w:val="ListParagraph"/>
        <w:numPr>
          <w:ilvl w:val="1"/>
          <w:numId w:val="28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Dr. Nathan </w:t>
      </w:r>
      <w:r w:rsidRPr="003435B0">
        <w:rPr>
          <w:rFonts w:eastAsia="Times New Roman" w:cstheme="minorHAnsi"/>
        </w:rPr>
        <w:t xml:space="preserve">Carlin, </w:t>
      </w:r>
      <w:r w:rsidR="00414B64">
        <w:rPr>
          <w:rFonts w:eastAsia="Times New Roman" w:cstheme="minorHAnsi"/>
        </w:rPr>
        <w:t>D</w:t>
      </w:r>
      <w:r w:rsidRPr="003435B0">
        <w:rPr>
          <w:rFonts w:eastAsia="Times New Roman" w:cstheme="minorHAnsi"/>
        </w:rPr>
        <w:t>irector of the John P. McGovern Center for Humanities and Ethics, has been unanimously selected as the winner of the 2025 Health Humanities Visionary Award</w:t>
      </w:r>
    </w:p>
    <w:p w14:paraId="69E36EA9" w14:textId="492F521E" w:rsidR="00E125DD" w:rsidRPr="00E125DD" w:rsidRDefault="00E125DD" w:rsidP="00E125DD">
      <w:pPr>
        <w:spacing w:after="0" w:line="240" w:lineRule="auto"/>
        <w:ind w:left="990"/>
        <w:rPr>
          <w:rFonts w:cstheme="minorHAnsi"/>
        </w:rPr>
      </w:pPr>
    </w:p>
    <w:p w14:paraId="07AB91E8" w14:textId="59169366" w:rsidR="007D587B" w:rsidRPr="007C03E7" w:rsidRDefault="007D587B" w:rsidP="00F3531F">
      <w:pPr>
        <w:pStyle w:val="NoSpacing"/>
        <w:rPr>
          <w:rFonts w:cstheme="minorHAnsi"/>
          <w:bCs/>
        </w:rPr>
      </w:pPr>
    </w:p>
    <w:p w14:paraId="6766660A" w14:textId="77777777" w:rsidR="007D587B" w:rsidRPr="007C03E7" w:rsidRDefault="007D587B" w:rsidP="00331C65">
      <w:pPr>
        <w:pStyle w:val="NoSpacing"/>
        <w:jc w:val="center"/>
        <w:rPr>
          <w:rFonts w:cstheme="minorHAnsi"/>
          <w:b/>
        </w:rPr>
      </w:pPr>
    </w:p>
    <w:p w14:paraId="756E548A" w14:textId="7FD0DD39" w:rsidR="00C73D2C" w:rsidRDefault="00331C65" w:rsidP="00331C65">
      <w:pPr>
        <w:pStyle w:val="NoSpacing"/>
        <w:jc w:val="center"/>
        <w:rPr>
          <w:rFonts w:cstheme="minorHAnsi"/>
          <w:b/>
        </w:rPr>
      </w:pPr>
      <w:r w:rsidRPr="007C03E7">
        <w:rPr>
          <w:rFonts w:cstheme="minorHAnsi"/>
          <w:b/>
        </w:rPr>
        <w:t>Next meet</w:t>
      </w:r>
      <w:r w:rsidR="00364B97" w:rsidRPr="007C03E7">
        <w:rPr>
          <w:rFonts w:cstheme="minorHAnsi"/>
          <w:b/>
        </w:rPr>
        <w:t xml:space="preserve">ing: </w:t>
      </w:r>
      <w:r w:rsidR="00907A61">
        <w:rPr>
          <w:rFonts w:cstheme="minorHAnsi"/>
          <w:b/>
        </w:rPr>
        <w:t>July</w:t>
      </w:r>
      <w:r w:rsidR="002E1CDA">
        <w:rPr>
          <w:rFonts w:cstheme="minorHAnsi"/>
          <w:b/>
        </w:rPr>
        <w:t xml:space="preserve"> </w:t>
      </w:r>
      <w:r w:rsidR="00EE2BCD">
        <w:rPr>
          <w:rFonts w:cstheme="minorHAnsi"/>
          <w:b/>
        </w:rPr>
        <w:t>1</w:t>
      </w:r>
      <w:r w:rsidR="00907A61">
        <w:rPr>
          <w:rFonts w:cstheme="minorHAnsi"/>
          <w:b/>
        </w:rPr>
        <w:t>7</w:t>
      </w:r>
      <w:r w:rsidR="00601B4E">
        <w:rPr>
          <w:rFonts w:cstheme="minorHAnsi"/>
          <w:b/>
        </w:rPr>
        <w:t>, 2025</w:t>
      </w:r>
      <w:r w:rsidR="00E87A19" w:rsidRPr="007C03E7">
        <w:rPr>
          <w:rFonts w:cstheme="minorHAnsi"/>
          <w:b/>
        </w:rPr>
        <w:t xml:space="preserve"> </w:t>
      </w:r>
      <w:r w:rsidR="00364B97" w:rsidRPr="007C03E7">
        <w:rPr>
          <w:rFonts w:cstheme="minorHAnsi"/>
          <w:b/>
        </w:rPr>
        <w:t>at</w:t>
      </w:r>
      <w:r w:rsidRPr="007C03E7">
        <w:rPr>
          <w:rFonts w:cstheme="minorHAnsi"/>
          <w:b/>
        </w:rPr>
        <w:t xml:space="preserve"> 4:30 PM</w:t>
      </w:r>
    </w:p>
    <w:p w14:paraId="7D0756B0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p w14:paraId="0EC4098E" w14:textId="77777777" w:rsidR="00B45A8B" w:rsidRDefault="00B45A8B" w:rsidP="00B45A8B">
      <w:pPr>
        <w:pStyle w:val="NoSpacing"/>
        <w:jc w:val="center"/>
        <w:rPr>
          <w:rFonts w:cstheme="minorHAnsi"/>
          <w:b/>
        </w:rPr>
      </w:pPr>
    </w:p>
    <w:sectPr w:rsidR="00B45A8B" w:rsidSect="00D435C0">
      <w:headerReference w:type="default" r:id="rId10"/>
      <w:footerReference w:type="default" r:id="rId11"/>
      <w:pgSz w:w="12240" w:h="15840"/>
      <w:pgMar w:top="720" w:right="720" w:bottom="720" w:left="72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FD28B" w14:textId="77777777" w:rsidR="00E65FEB" w:rsidRDefault="00E65FEB" w:rsidP="00E33E7E">
      <w:pPr>
        <w:spacing w:after="0" w:line="240" w:lineRule="auto"/>
      </w:pPr>
      <w:r>
        <w:separator/>
      </w:r>
    </w:p>
  </w:endnote>
  <w:endnote w:type="continuationSeparator" w:id="0">
    <w:p w14:paraId="3CA737B5" w14:textId="77777777" w:rsidR="00E65FEB" w:rsidRDefault="00E65FEB" w:rsidP="00E33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D4774" w14:textId="0DDFBC98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Erin Fox </w:t>
    </w:r>
    <w:r w:rsidR="007B6A0F" w:rsidRPr="007C03E7">
      <w:rPr>
        <w:rFonts w:cstheme="minorHAnsi"/>
        <w:sz w:val="24"/>
        <w:szCs w:val="24"/>
      </w:rPr>
      <w:t>– Chair</w:t>
    </w:r>
  </w:p>
  <w:p w14:paraId="032AEC62" w14:textId="7D3B577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Barbara Orlando </w:t>
    </w:r>
    <w:r w:rsidR="007B6A0F" w:rsidRPr="007C03E7">
      <w:rPr>
        <w:rFonts w:cstheme="minorHAnsi"/>
        <w:sz w:val="24"/>
        <w:szCs w:val="24"/>
      </w:rPr>
      <w:t>– Chair-Elect</w:t>
    </w:r>
  </w:p>
  <w:p w14:paraId="20BB2AC5" w14:textId="7B069637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Matthew Baker </w:t>
    </w:r>
    <w:r w:rsidR="007B6A0F" w:rsidRPr="007C03E7">
      <w:rPr>
        <w:rFonts w:cstheme="minorHAnsi"/>
        <w:sz w:val="24"/>
        <w:szCs w:val="24"/>
      </w:rPr>
      <w:t>– Secretary</w:t>
    </w:r>
  </w:p>
  <w:p w14:paraId="47647FC4" w14:textId="33D5CD83" w:rsidR="007B6A0F" w:rsidRPr="007C03E7" w:rsidRDefault="007C03E7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Amber Campbell – </w:t>
    </w:r>
    <w:r w:rsidR="007B6A0F" w:rsidRPr="007C03E7">
      <w:rPr>
        <w:rFonts w:cstheme="minorHAnsi"/>
        <w:sz w:val="24"/>
        <w:szCs w:val="24"/>
      </w:rPr>
      <w:t>Secretary-Elect</w:t>
    </w:r>
  </w:p>
  <w:p w14:paraId="75865585" w14:textId="582B3394" w:rsidR="007B6A0F" w:rsidRPr="007C03E7" w:rsidRDefault="00FD1D80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Dr. Summer Ott </w:t>
    </w:r>
    <w:r w:rsidR="007B6A0F" w:rsidRPr="007C03E7">
      <w:rPr>
        <w:rFonts w:cstheme="minorHAnsi"/>
        <w:sz w:val="24"/>
        <w:szCs w:val="24"/>
      </w:rPr>
      <w:t>– 202</w:t>
    </w:r>
    <w:r w:rsidR="00B45A8B">
      <w:rPr>
        <w:rFonts w:cstheme="minorHAnsi"/>
        <w:sz w:val="24"/>
        <w:szCs w:val="24"/>
      </w:rPr>
      <w:t>3</w:t>
    </w:r>
    <w:r w:rsidR="007B6A0F" w:rsidRPr="007C03E7">
      <w:rPr>
        <w:rFonts w:cstheme="minorHAnsi"/>
        <w:sz w:val="24"/>
        <w:szCs w:val="24"/>
      </w:rPr>
      <w:t>-202</w:t>
    </w:r>
    <w:r w:rsidRPr="007C03E7">
      <w:rPr>
        <w:rFonts w:cstheme="minorHAnsi"/>
        <w:sz w:val="24"/>
        <w:szCs w:val="24"/>
      </w:rPr>
      <w:t>4</w:t>
    </w:r>
    <w:r w:rsidR="007B6A0F" w:rsidRPr="007C03E7">
      <w:rPr>
        <w:rFonts w:cstheme="minorHAnsi"/>
        <w:sz w:val="24"/>
        <w:szCs w:val="24"/>
      </w:rPr>
      <w:t xml:space="preserve"> Past- Chair</w:t>
    </w:r>
  </w:p>
  <w:p w14:paraId="7AFA10E6" w14:textId="6BBB271C" w:rsidR="00E33E7E" w:rsidRPr="007C03E7" w:rsidRDefault="00F33696" w:rsidP="007B6A0F">
    <w:pPr>
      <w:pStyle w:val="Footer"/>
      <w:jc w:val="center"/>
      <w:rPr>
        <w:rFonts w:cstheme="minorHAnsi"/>
        <w:sz w:val="24"/>
        <w:szCs w:val="24"/>
      </w:rPr>
    </w:pPr>
    <w:r w:rsidRPr="007C03E7">
      <w:rPr>
        <w:rFonts w:cstheme="minorHAnsi"/>
        <w:sz w:val="24"/>
        <w:szCs w:val="24"/>
      </w:rPr>
      <w:t xml:space="preserve"> </w:t>
    </w:r>
  </w:p>
  <w:p w14:paraId="66674D99" w14:textId="77777777" w:rsidR="00364B97" w:rsidRPr="007C03E7" w:rsidRDefault="00364B97" w:rsidP="004B6A60">
    <w:pPr>
      <w:pStyle w:val="Footer"/>
      <w:jc w:val="center"/>
      <w:rPr>
        <w:rFonts w:cstheme="minorHAnsi"/>
        <w:sz w:val="24"/>
        <w:szCs w:val="24"/>
      </w:rPr>
    </w:pPr>
  </w:p>
  <w:p w14:paraId="2418E523" w14:textId="77777777" w:rsidR="00E33E7E" w:rsidRPr="007C03E7" w:rsidRDefault="004B6A60" w:rsidP="004B6A60">
    <w:pPr>
      <w:pStyle w:val="Footer"/>
      <w:jc w:val="center"/>
      <w:rPr>
        <w:rFonts w:cstheme="minorHAnsi"/>
        <w:b/>
        <w:bCs/>
        <w:color w:val="BE4F19"/>
        <w:sz w:val="24"/>
        <w:szCs w:val="24"/>
      </w:rPr>
    </w:pPr>
    <w:hyperlink r:id="rId1" w:history="1">
      <w:r w:rsidRPr="007C03E7">
        <w:rPr>
          <w:rStyle w:val="Hyperlink"/>
          <w:rFonts w:cstheme="minorHAnsi"/>
          <w:b/>
          <w:bCs/>
          <w:sz w:val="24"/>
          <w:szCs w:val="24"/>
        </w:rPr>
        <w:t>https://med.uth.edu/faculty-senate/</w:t>
      </w:r>
    </w:hyperlink>
  </w:p>
  <w:p w14:paraId="6A1B4189" w14:textId="77777777" w:rsidR="004B6A60" w:rsidRPr="007C03E7" w:rsidRDefault="004B6A60" w:rsidP="004B6A60">
    <w:pPr>
      <w:pStyle w:val="Footer"/>
      <w:rPr>
        <w:rFonts w:cstheme="minorHAnsi"/>
        <w:b/>
        <w:bCs/>
        <w:color w:val="BE4F19"/>
        <w:sz w:val="24"/>
        <w:szCs w:val="24"/>
      </w:rPr>
    </w:pPr>
    <w:r w:rsidRPr="007C03E7">
      <w:rPr>
        <w:rFonts w:cstheme="minorHAnsi"/>
        <w:b/>
        <w:bCs/>
        <w:color w:val="BE4F19"/>
        <w:sz w:val="24"/>
        <w:szCs w:val="24"/>
      </w:rPr>
      <w:tab/>
    </w:r>
  </w:p>
  <w:p w14:paraId="32AE0C19" w14:textId="77777777" w:rsidR="00E33E7E" w:rsidRPr="004B6A60" w:rsidRDefault="00E33E7E" w:rsidP="004B6A60">
    <w:pPr>
      <w:pStyle w:val="Footer"/>
      <w:rPr>
        <w:rFonts w:ascii="Cambria,Bold" w:hAnsi="Cambria,Bold" w:cs="Cambria,Bold"/>
        <w:b/>
        <w:bCs/>
        <w:color w:val="BE4F19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FC669" w14:textId="77777777" w:rsidR="00E65FEB" w:rsidRDefault="00E65FEB" w:rsidP="00E33E7E">
      <w:pPr>
        <w:spacing w:after="0" w:line="240" w:lineRule="auto"/>
      </w:pPr>
      <w:r>
        <w:separator/>
      </w:r>
    </w:p>
  </w:footnote>
  <w:footnote w:type="continuationSeparator" w:id="0">
    <w:p w14:paraId="2311BD3C" w14:textId="77777777" w:rsidR="00E65FEB" w:rsidRDefault="00E65FEB" w:rsidP="00E33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10091" w14:textId="77777777" w:rsidR="00E13B3B" w:rsidRDefault="00E13B3B" w:rsidP="00364B97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sz w:val="26"/>
        <w:szCs w:val="26"/>
      </w:rPr>
    </w:pPr>
  </w:p>
  <w:p w14:paraId="16CF6AEB" w14:textId="620852E5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b/>
        <w:sz w:val="24"/>
        <w:szCs w:val="24"/>
      </w:rPr>
    </w:pPr>
    <w:r w:rsidRPr="007C03E7">
      <w:rPr>
        <w:rFonts w:eastAsia="Calibri" w:cstheme="minorHAnsi"/>
        <w:b/>
        <w:sz w:val="24"/>
        <w:szCs w:val="24"/>
      </w:rPr>
      <w:t>UTHealth McGovern Medical School Faculty Senate</w:t>
    </w:r>
  </w:p>
  <w:p w14:paraId="2E4579D0" w14:textId="04EB4BEE" w:rsidR="00364B97" w:rsidRPr="007C03E7" w:rsidRDefault="00364B97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 xml:space="preserve">Thursday, </w:t>
    </w:r>
    <w:r w:rsidR="00907A61">
      <w:rPr>
        <w:rFonts w:eastAsia="Calibri" w:cstheme="minorHAnsi"/>
        <w:sz w:val="24"/>
        <w:szCs w:val="24"/>
      </w:rPr>
      <w:t>May 15</w:t>
    </w:r>
    <w:r w:rsidR="007119F3">
      <w:rPr>
        <w:rFonts w:eastAsia="Calibri" w:cstheme="minorHAnsi"/>
        <w:sz w:val="24"/>
        <w:szCs w:val="24"/>
      </w:rPr>
      <w:t>, 2025</w:t>
    </w:r>
    <w:r w:rsidR="007B6A0F" w:rsidRPr="007C03E7">
      <w:rPr>
        <w:rFonts w:eastAsia="Calibri" w:cstheme="minorHAnsi"/>
        <w:sz w:val="24"/>
        <w:szCs w:val="24"/>
      </w:rPr>
      <w:t xml:space="preserve"> </w:t>
    </w:r>
    <w:r w:rsidRPr="007C03E7">
      <w:rPr>
        <w:rFonts w:ascii="Cambria Math" w:eastAsia="Calibri" w:hAnsi="Cambria Math" w:cs="Cambria Math"/>
        <w:sz w:val="24"/>
        <w:szCs w:val="24"/>
      </w:rPr>
      <w:t>∣</w:t>
    </w:r>
    <w:r w:rsidRPr="007C03E7">
      <w:rPr>
        <w:rFonts w:eastAsia="Calibri" w:cstheme="minorHAnsi"/>
        <w:sz w:val="24"/>
        <w:szCs w:val="24"/>
      </w:rPr>
      <w:t xml:space="preserve"> 4:30 pm</w:t>
    </w:r>
  </w:p>
  <w:p w14:paraId="642FC756" w14:textId="7A4CFD64" w:rsidR="00364B97" w:rsidRPr="007C03E7" w:rsidRDefault="00DE668F" w:rsidP="00364B97">
    <w:pPr>
      <w:tabs>
        <w:tab w:val="center" w:pos="4680"/>
        <w:tab w:val="right" w:pos="9360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7C03E7">
      <w:rPr>
        <w:rFonts w:eastAsia="Calibri" w:cstheme="minorHAnsi"/>
        <w:sz w:val="24"/>
        <w:szCs w:val="24"/>
      </w:rPr>
      <w:t>Zoom</w:t>
    </w:r>
    <w:r w:rsidR="00364B97" w:rsidRPr="007C03E7">
      <w:rPr>
        <w:rFonts w:eastAsia="Calibri" w:cstheme="minorHAnsi"/>
        <w:sz w:val="24"/>
        <w:szCs w:val="24"/>
      </w:rPr>
      <w:t xml:space="preserve"> Meeting</w:t>
    </w:r>
  </w:p>
  <w:p w14:paraId="301F05B2" w14:textId="77777777" w:rsidR="00E33E7E" w:rsidRPr="00364B97" w:rsidRDefault="00E33E7E" w:rsidP="00364B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3BD7"/>
    <w:multiLevelType w:val="hybridMultilevel"/>
    <w:tmpl w:val="568470DA"/>
    <w:lvl w:ilvl="0" w:tplc="4C5E0FA4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854C3E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1C202C"/>
    <w:multiLevelType w:val="hybridMultilevel"/>
    <w:tmpl w:val="10F02AE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E12C1"/>
    <w:multiLevelType w:val="hybridMultilevel"/>
    <w:tmpl w:val="3DB6FA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95562"/>
    <w:multiLevelType w:val="hybridMultilevel"/>
    <w:tmpl w:val="665AFCBA"/>
    <w:lvl w:ilvl="0" w:tplc="0680A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B603A5"/>
    <w:multiLevelType w:val="hybridMultilevel"/>
    <w:tmpl w:val="B308AF34"/>
    <w:lvl w:ilvl="0" w:tplc="E7068158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21EF04E5"/>
    <w:multiLevelType w:val="hybridMultilevel"/>
    <w:tmpl w:val="618EE3F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54C1CC8"/>
    <w:multiLevelType w:val="hybridMultilevel"/>
    <w:tmpl w:val="9250AD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196DB0"/>
    <w:multiLevelType w:val="hybridMultilevel"/>
    <w:tmpl w:val="7AA6BC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1900D7"/>
    <w:multiLevelType w:val="hybridMultilevel"/>
    <w:tmpl w:val="B296CF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47020"/>
    <w:multiLevelType w:val="hybridMultilevel"/>
    <w:tmpl w:val="AA58618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5A46229"/>
    <w:multiLevelType w:val="hybridMultilevel"/>
    <w:tmpl w:val="E3E45BB0"/>
    <w:lvl w:ilvl="0" w:tplc="9886E2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323A8F"/>
    <w:multiLevelType w:val="hybridMultilevel"/>
    <w:tmpl w:val="3A263128"/>
    <w:lvl w:ilvl="0" w:tplc="E7A8C4E0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9F870EF"/>
    <w:multiLevelType w:val="hybridMultilevel"/>
    <w:tmpl w:val="70BC354A"/>
    <w:lvl w:ilvl="0" w:tplc="ABDED74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E99CA5C2">
      <w:start w:val="1"/>
      <w:numFmt w:val="lowerLetter"/>
      <w:lvlText w:val="%2."/>
      <w:lvlJc w:val="left"/>
      <w:pPr>
        <w:ind w:left="2160" w:hanging="270"/>
      </w:pPr>
      <w:rPr>
        <w:rFonts w:ascii="Times New Roman" w:eastAsia="Times New Roman" w:hAnsi="Times New Roman" w:cs="Times New Roman" w:hint="default"/>
        <w:i w:val="0"/>
        <w:spacing w:val="-17"/>
        <w:w w:val="100"/>
        <w:sz w:val="24"/>
        <w:szCs w:val="24"/>
      </w:rPr>
    </w:lvl>
    <w:lvl w:ilvl="2" w:tplc="52C48A7C">
      <w:numFmt w:val="bullet"/>
      <w:lvlText w:val="•"/>
      <w:lvlJc w:val="left"/>
      <w:pPr>
        <w:ind w:left="3108" w:hanging="270"/>
      </w:pPr>
      <w:rPr>
        <w:rFonts w:hint="default"/>
      </w:rPr>
    </w:lvl>
    <w:lvl w:ilvl="3" w:tplc="5A284D02">
      <w:numFmt w:val="bullet"/>
      <w:lvlText w:val="•"/>
      <w:lvlJc w:val="left"/>
      <w:pPr>
        <w:ind w:left="4057" w:hanging="270"/>
      </w:pPr>
      <w:rPr>
        <w:rFonts w:hint="default"/>
      </w:rPr>
    </w:lvl>
    <w:lvl w:ilvl="4" w:tplc="BEBCC1C6">
      <w:numFmt w:val="bullet"/>
      <w:lvlText w:val="•"/>
      <w:lvlJc w:val="left"/>
      <w:pPr>
        <w:ind w:left="5006" w:hanging="270"/>
      </w:pPr>
      <w:rPr>
        <w:rFonts w:hint="default"/>
      </w:rPr>
    </w:lvl>
    <w:lvl w:ilvl="5" w:tplc="630424B2">
      <w:numFmt w:val="bullet"/>
      <w:lvlText w:val="•"/>
      <w:lvlJc w:val="left"/>
      <w:pPr>
        <w:ind w:left="5955" w:hanging="270"/>
      </w:pPr>
      <w:rPr>
        <w:rFonts w:hint="default"/>
      </w:rPr>
    </w:lvl>
    <w:lvl w:ilvl="6" w:tplc="49C68D8A">
      <w:numFmt w:val="bullet"/>
      <w:lvlText w:val="•"/>
      <w:lvlJc w:val="left"/>
      <w:pPr>
        <w:ind w:left="6904" w:hanging="270"/>
      </w:pPr>
      <w:rPr>
        <w:rFonts w:hint="default"/>
      </w:rPr>
    </w:lvl>
    <w:lvl w:ilvl="7" w:tplc="50BCADBA">
      <w:numFmt w:val="bullet"/>
      <w:lvlText w:val="•"/>
      <w:lvlJc w:val="left"/>
      <w:pPr>
        <w:ind w:left="7853" w:hanging="270"/>
      </w:pPr>
      <w:rPr>
        <w:rFonts w:hint="default"/>
      </w:rPr>
    </w:lvl>
    <w:lvl w:ilvl="8" w:tplc="331C0B44">
      <w:numFmt w:val="bullet"/>
      <w:lvlText w:val="•"/>
      <w:lvlJc w:val="left"/>
      <w:pPr>
        <w:ind w:left="8802" w:hanging="270"/>
      </w:pPr>
      <w:rPr>
        <w:rFonts w:hint="default"/>
      </w:rPr>
    </w:lvl>
  </w:abstractNum>
  <w:abstractNum w:abstractNumId="14" w15:restartNumberingAfterBreak="0">
    <w:nsid w:val="533D1FCD"/>
    <w:multiLevelType w:val="hybridMultilevel"/>
    <w:tmpl w:val="6F5A5BDE"/>
    <w:lvl w:ilvl="0" w:tplc="7D7C76D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7E11A88"/>
    <w:multiLevelType w:val="hybridMultilevel"/>
    <w:tmpl w:val="F57AC9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5A3CF6"/>
    <w:multiLevelType w:val="hybridMultilevel"/>
    <w:tmpl w:val="6332DEC0"/>
    <w:lvl w:ilvl="0" w:tplc="AF8AB1B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09000F">
      <w:start w:val="1"/>
      <w:numFmt w:val="decimal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9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A4F91"/>
    <w:multiLevelType w:val="hybridMultilevel"/>
    <w:tmpl w:val="7346CD38"/>
    <w:lvl w:ilvl="0" w:tplc="E706815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B7A15F7"/>
    <w:multiLevelType w:val="hybridMultilevel"/>
    <w:tmpl w:val="D084F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7A09E8"/>
    <w:multiLevelType w:val="hybridMultilevel"/>
    <w:tmpl w:val="53845B0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0" w15:restartNumberingAfterBreak="0">
    <w:nsid w:val="61566E33"/>
    <w:multiLevelType w:val="hybridMultilevel"/>
    <w:tmpl w:val="DA1ACF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597B71"/>
    <w:multiLevelType w:val="hybridMultilevel"/>
    <w:tmpl w:val="79182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1060A3"/>
    <w:multiLevelType w:val="hybridMultilevel"/>
    <w:tmpl w:val="A44CA7BC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3" w15:restartNumberingAfterBreak="0">
    <w:nsid w:val="6CCC1F96"/>
    <w:multiLevelType w:val="hybridMultilevel"/>
    <w:tmpl w:val="DAC8A800"/>
    <w:lvl w:ilvl="0" w:tplc="D62A93C0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7D67D5"/>
    <w:multiLevelType w:val="hybridMultilevel"/>
    <w:tmpl w:val="45400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A9040B"/>
    <w:multiLevelType w:val="hybridMultilevel"/>
    <w:tmpl w:val="C0B2F52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955AF7"/>
    <w:multiLevelType w:val="hybridMultilevel"/>
    <w:tmpl w:val="E11C87EE"/>
    <w:lvl w:ilvl="0" w:tplc="737E19A8">
      <w:numFmt w:val="bullet"/>
      <w:lvlText w:val="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A728F"/>
    <w:multiLevelType w:val="hybridMultilevel"/>
    <w:tmpl w:val="CEFE671E"/>
    <w:lvl w:ilvl="0" w:tplc="A4C826C6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027F7"/>
    <w:multiLevelType w:val="hybridMultilevel"/>
    <w:tmpl w:val="B5BEB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D4E45A">
      <w:start w:val="1"/>
      <w:numFmt w:val="lowerLetter"/>
      <w:lvlText w:val="%2."/>
      <w:lvlJc w:val="left"/>
      <w:pPr>
        <w:ind w:left="1170" w:hanging="360"/>
      </w:pPr>
      <w:rPr>
        <w:strike w:val="0"/>
      </w:rPr>
    </w:lvl>
    <w:lvl w:ilvl="2" w:tplc="C804C8F6">
      <w:start w:val="1"/>
      <w:numFmt w:val="lowerLetter"/>
      <w:lvlText w:val="%3."/>
      <w:lvlJc w:val="right"/>
      <w:pPr>
        <w:ind w:left="90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F834AB"/>
    <w:multiLevelType w:val="hybridMultilevel"/>
    <w:tmpl w:val="A120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5376">
    <w:abstractNumId w:val="16"/>
  </w:num>
  <w:num w:numId="2" w16cid:durableId="1181821768">
    <w:abstractNumId w:val="28"/>
  </w:num>
  <w:num w:numId="3" w16cid:durableId="1888683852">
    <w:abstractNumId w:val="23"/>
  </w:num>
  <w:num w:numId="4" w16cid:durableId="742751157">
    <w:abstractNumId w:val="11"/>
  </w:num>
  <w:num w:numId="5" w16cid:durableId="2095275010">
    <w:abstractNumId w:val="19"/>
  </w:num>
  <w:num w:numId="6" w16cid:durableId="425811510">
    <w:abstractNumId w:val="3"/>
  </w:num>
  <w:num w:numId="7" w16cid:durableId="489752202">
    <w:abstractNumId w:val="9"/>
  </w:num>
  <w:num w:numId="8" w16cid:durableId="2006585280">
    <w:abstractNumId w:val="13"/>
  </w:num>
  <w:num w:numId="9" w16cid:durableId="89909">
    <w:abstractNumId w:val="22"/>
  </w:num>
  <w:num w:numId="10" w16cid:durableId="1229801794">
    <w:abstractNumId w:val="15"/>
  </w:num>
  <w:num w:numId="11" w16cid:durableId="1988125600">
    <w:abstractNumId w:val="21"/>
  </w:num>
  <w:num w:numId="12" w16cid:durableId="2133665416">
    <w:abstractNumId w:val="6"/>
  </w:num>
  <w:num w:numId="13" w16cid:durableId="556016555">
    <w:abstractNumId w:val="25"/>
  </w:num>
  <w:num w:numId="14" w16cid:durableId="1534001819">
    <w:abstractNumId w:val="24"/>
  </w:num>
  <w:num w:numId="15" w16cid:durableId="2002852131">
    <w:abstractNumId w:val="26"/>
  </w:num>
  <w:num w:numId="16" w16cid:durableId="1388718542">
    <w:abstractNumId w:val="20"/>
  </w:num>
  <w:num w:numId="17" w16cid:durableId="1322466718">
    <w:abstractNumId w:val="14"/>
  </w:num>
  <w:num w:numId="18" w16cid:durableId="115178566">
    <w:abstractNumId w:val="1"/>
  </w:num>
  <w:num w:numId="19" w16cid:durableId="1614752105">
    <w:abstractNumId w:val="2"/>
  </w:num>
  <w:num w:numId="20" w16cid:durableId="1567109750">
    <w:abstractNumId w:val="8"/>
  </w:num>
  <w:num w:numId="21" w16cid:durableId="1873959835">
    <w:abstractNumId w:val="7"/>
  </w:num>
  <w:num w:numId="22" w16cid:durableId="540283184">
    <w:abstractNumId w:val="12"/>
  </w:num>
  <w:num w:numId="23" w16cid:durableId="1007833522">
    <w:abstractNumId w:val="0"/>
  </w:num>
  <w:num w:numId="24" w16cid:durableId="1726370014">
    <w:abstractNumId w:val="5"/>
  </w:num>
  <w:num w:numId="25" w16cid:durableId="625160891">
    <w:abstractNumId w:val="17"/>
  </w:num>
  <w:num w:numId="26" w16cid:durableId="698897342">
    <w:abstractNumId w:val="27"/>
  </w:num>
  <w:num w:numId="27" w16cid:durableId="1764106563">
    <w:abstractNumId w:val="4"/>
  </w:num>
  <w:num w:numId="28" w16cid:durableId="642196929">
    <w:abstractNumId w:val="29"/>
  </w:num>
  <w:num w:numId="29" w16cid:durableId="1440491226">
    <w:abstractNumId w:val="10"/>
  </w:num>
  <w:num w:numId="30" w16cid:durableId="1045593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7E"/>
    <w:rsid w:val="0001564A"/>
    <w:rsid w:val="00017BFB"/>
    <w:rsid w:val="00017DF7"/>
    <w:rsid w:val="000200A2"/>
    <w:rsid w:val="000220D9"/>
    <w:rsid w:val="00031B6A"/>
    <w:rsid w:val="00033207"/>
    <w:rsid w:val="00042D7A"/>
    <w:rsid w:val="00051C01"/>
    <w:rsid w:val="00080C8B"/>
    <w:rsid w:val="000853F8"/>
    <w:rsid w:val="00092192"/>
    <w:rsid w:val="00095C69"/>
    <w:rsid w:val="000A102E"/>
    <w:rsid w:val="000B5256"/>
    <w:rsid w:val="000D0341"/>
    <w:rsid w:val="000D114F"/>
    <w:rsid w:val="000D3E24"/>
    <w:rsid w:val="000D5BFF"/>
    <w:rsid w:val="000F3046"/>
    <w:rsid w:val="000F508D"/>
    <w:rsid w:val="00113358"/>
    <w:rsid w:val="0011509A"/>
    <w:rsid w:val="00123CB2"/>
    <w:rsid w:val="00140436"/>
    <w:rsid w:val="00147A85"/>
    <w:rsid w:val="00150B06"/>
    <w:rsid w:val="00160E53"/>
    <w:rsid w:val="001612F8"/>
    <w:rsid w:val="001620B7"/>
    <w:rsid w:val="00164ABE"/>
    <w:rsid w:val="00174FCF"/>
    <w:rsid w:val="0018517A"/>
    <w:rsid w:val="001863B5"/>
    <w:rsid w:val="00194CC4"/>
    <w:rsid w:val="001A4187"/>
    <w:rsid w:val="001B093C"/>
    <w:rsid w:val="001B137E"/>
    <w:rsid w:val="001B16AF"/>
    <w:rsid w:val="001C1803"/>
    <w:rsid w:val="001C36EE"/>
    <w:rsid w:val="001E251D"/>
    <w:rsid w:val="001E7176"/>
    <w:rsid w:val="001F077E"/>
    <w:rsid w:val="002025DF"/>
    <w:rsid w:val="00225FCF"/>
    <w:rsid w:val="00226914"/>
    <w:rsid w:val="0023764A"/>
    <w:rsid w:val="002402B3"/>
    <w:rsid w:val="002446DF"/>
    <w:rsid w:val="00245D2C"/>
    <w:rsid w:val="00251BA8"/>
    <w:rsid w:val="0026743F"/>
    <w:rsid w:val="002716E9"/>
    <w:rsid w:val="002943CA"/>
    <w:rsid w:val="002B3833"/>
    <w:rsid w:val="002B591B"/>
    <w:rsid w:val="002B7CA8"/>
    <w:rsid w:val="002E1CDA"/>
    <w:rsid w:val="002E639E"/>
    <w:rsid w:val="002F0F3E"/>
    <w:rsid w:val="003078FE"/>
    <w:rsid w:val="00313520"/>
    <w:rsid w:val="0031774D"/>
    <w:rsid w:val="00331C65"/>
    <w:rsid w:val="00333F11"/>
    <w:rsid w:val="003408A7"/>
    <w:rsid w:val="003435B0"/>
    <w:rsid w:val="00345689"/>
    <w:rsid w:val="00347309"/>
    <w:rsid w:val="0035288D"/>
    <w:rsid w:val="003579D5"/>
    <w:rsid w:val="00364B97"/>
    <w:rsid w:val="003834F9"/>
    <w:rsid w:val="00387EA8"/>
    <w:rsid w:val="003A257E"/>
    <w:rsid w:val="003B5CE9"/>
    <w:rsid w:val="003C171E"/>
    <w:rsid w:val="003C63CD"/>
    <w:rsid w:val="003C6F0D"/>
    <w:rsid w:val="003D2044"/>
    <w:rsid w:val="003E5885"/>
    <w:rsid w:val="003E742F"/>
    <w:rsid w:val="003F149E"/>
    <w:rsid w:val="003F3B70"/>
    <w:rsid w:val="003F751B"/>
    <w:rsid w:val="0040236D"/>
    <w:rsid w:val="004056A5"/>
    <w:rsid w:val="00414B64"/>
    <w:rsid w:val="0041508C"/>
    <w:rsid w:val="00415EB3"/>
    <w:rsid w:val="004215C7"/>
    <w:rsid w:val="00424877"/>
    <w:rsid w:val="004315A7"/>
    <w:rsid w:val="00434D03"/>
    <w:rsid w:val="0043590B"/>
    <w:rsid w:val="00436928"/>
    <w:rsid w:val="004369C0"/>
    <w:rsid w:val="0044094C"/>
    <w:rsid w:val="004416CD"/>
    <w:rsid w:val="00443166"/>
    <w:rsid w:val="00444D2D"/>
    <w:rsid w:val="00456450"/>
    <w:rsid w:val="00462F12"/>
    <w:rsid w:val="004676E8"/>
    <w:rsid w:val="004741B8"/>
    <w:rsid w:val="00486D23"/>
    <w:rsid w:val="00496FF9"/>
    <w:rsid w:val="004A0199"/>
    <w:rsid w:val="004A14D7"/>
    <w:rsid w:val="004B6A5A"/>
    <w:rsid w:val="004B6A60"/>
    <w:rsid w:val="004C7703"/>
    <w:rsid w:val="004D2998"/>
    <w:rsid w:val="004E2BDE"/>
    <w:rsid w:val="004E3E1B"/>
    <w:rsid w:val="004E496B"/>
    <w:rsid w:val="004E4F03"/>
    <w:rsid w:val="004E55F4"/>
    <w:rsid w:val="004F7065"/>
    <w:rsid w:val="005024A3"/>
    <w:rsid w:val="00507D5C"/>
    <w:rsid w:val="00522391"/>
    <w:rsid w:val="0053562E"/>
    <w:rsid w:val="0054551A"/>
    <w:rsid w:val="005537A6"/>
    <w:rsid w:val="00561B1A"/>
    <w:rsid w:val="00565590"/>
    <w:rsid w:val="00580C5D"/>
    <w:rsid w:val="00580FD2"/>
    <w:rsid w:val="00583556"/>
    <w:rsid w:val="00583809"/>
    <w:rsid w:val="00585D5F"/>
    <w:rsid w:val="00595279"/>
    <w:rsid w:val="005A22FC"/>
    <w:rsid w:val="005C0FEA"/>
    <w:rsid w:val="005D654E"/>
    <w:rsid w:val="005D69A3"/>
    <w:rsid w:val="005E509E"/>
    <w:rsid w:val="005E5C66"/>
    <w:rsid w:val="005E61FD"/>
    <w:rsid w:val="005F5CE5"/>
    <w:rsid w:val="005F6245"/>
    <w:rsid w:val="00601B4E"/>
    <w:rsid w:val="0061479A"/>
    <w:rsid w:val="0061566E"/>
    <w:rsid w:val="006218BA"/>
    <w:rsid w:val="0062512C"/>
    <w:rsid w:val="00633D84"/>
    <w:rsid w:val="00640C1D"/>
    <w:rsid w:val="00656767"/>
    <w:rsid w:val="00662C59"/>
    <w:rsid w:val="0067090E"/>
    <w:rsid w:val="006832E6"/>
    <w:rsid w:val="00694E2F"/>
    <w:rsid w:val="00694E64"/>
    <w:rsid w:val="006A0661"/>
    <w:rsid w:val="006A0756"/>
    <w:rsid w:val="006A4F1A"/>
    <w:rsid w:val="006A75A8"/>
    <w:rsid w:val="006C540A"/>
    <w:rsid w:val="006C6325"/>
    <w:rsid w:val="006D1397"/>
    <w:rsid w:val="006E128E"/>
    <w:rsid w:val="006E5FB3"/>
    <w:rsid w:val="006E7B26"/>
    <w:rsid w:val="006F5218"/>
    <w:rsid w:val="006F5A5A"/>
    <w:rsid w:val="00707B1E"/>
    <w:rsid w:val="007119F3"/>
    <w:rsid w:val="00715D51"/>
    <w:rsid w:val="00720C6E"/>
    <w:rsid w:val="007226C2"/>
    <w:rsid w:val="0073116E"/>
    <w:rsid w:val="00731321"/>
    <w:rsid w:val="00735DAD"/>
    <w:rsid w:val="007373B4"/>
    <w:rsid w:val="0074107B"/>
    <w:rsid w:val="00742889"/>
    <w:rsid w:val="0075463E"/>
    <w:rsid w:val="007555FD"/>
    <w:rsid w:val="00757F7D"/>
    <w:rsid w:val="00782259"/>
    <w:rsid w:val="00786B6D"/>
    <w:rsid w:val="007874C9"/>
    <w:rsid w:val="007A18AF"/>
    <w:rsid w:val="007A1AEA"/>
    <w:rsid w:val="007A3E5B"/>
    <w:rsid w:val="007A7482"/>
    <w:rsid w:val="007B493E"/>
    <w:rsid w:val="007B6A0F"/>
    <w:rsid w:val="007B78C1"/>
    <w:rsid w:val="007C03E7"/>
    <w:rsid w:val="007D587B"/>
    <w:rsid w:val="007D7773"/>
    <w:rsid w:val="007E168C"/>
    <w:rsid w:val="007E18F6"/>
    <w:rsid w:val="00803A81"/>
    <w:rsid w:val="00825679"/>
    <w:rsid w:val="008262D3"/>
    <w:rsid w:val="00827D00"/>
    <w:rsid w:val="008347D5"/>
    <w:rsid w:val="00841A5E"/>
    <w:rsid w:val="00847CAB"/>
    <w:rsid w:val="0085304C"/>
    <w:rsid w:val="008534F8"/>
    <w:rsid w:val="0085408D"/>
    <w:rsid w:val="0087590C"/>
    <w:rsid w:val="00882006"/>
    <w:rsid w:val="008824F7"/>
    <w:rsid w:val="008A6632"/>
    <w:rsid w:val="008C7321"/>
    <w:rsid w:val="008D7C94"/>
    <w:rsid w:val="008E01D3"/>
    <w:rsid w:val="008E1F7E"/>
    <w:rsid w:val="008E3E06"/>
    <w:rsid w:val="008F0C32"/>
    <w:rsid w:val="008F233C"/>
    <w:rsid w:val="008F3FC0"/>
    <w:rsid w:val="008F7AD8"/>
    <w:rsid w:val="009077B2"/>
    <w:rsid w:val="00907A61"/>
    <w:rsid w:val="0091202F"/>
    <w:rsid w:val="00914D84"/>
    <w:rsid w:val="00915286"/>
    <w:rsid w:val="00927E9A"/>
    <w:rsid w:val="0093336A"/>
    <w:rsid w:val="00952EE6"/>
    <w:rsid w:val="0095617B"/>
    <w:rsid w:val="00965D41"/>
    <w:rsid w:val="00970E43"/>
    <w:rsid w:val="00975A18"/>
    <w:rsid w:val="009763E2"/>
    <w:rsid w:val="00981368"/>
    <w:rsid w:val="009837E5"/>
    <w:rsid w:val="009A0FC7"/>
    <w:rsid w:val="009A5EB7"/>
    <w:rsid w:val="009C5C31"/>
    <w:rsid w:val="00A0001E"/>
    <w:rsid w:val="00A00E67"/>
    <w:rsid w:val="00A02817"/>
    <w:rsid w:val="00A0320F"/>
    <w:rsid w:val="00A0532F"/>
    <w:rsid w:val="00A060F8"/>
    <w:rsid w:val="00A1673A"/>
    <w:rsid w:val="00A20000"/>
    <w:rsid w:val="00A23539"/>
    <w:rsid w:val="00A27E8D"/>
    <w:rsid w:val="00A51D32"/>
    <w:rsid w:val="00A5405B"/>
    <w:rsid w:val="00A56824"/>
    <w:rsid w:val="00A67311"/>
    <w:rsid w:val="00A71EEB"/>
    <w:rsid w:val="00A768D8"/>
    <w:rsid w:val="00A81BA8"/>
    <w:rsid w:val="00A84D21"/>
    <w:rsid w:val="00AA50E6"/>
    <w:rsid w:val="00AB5DD1"/>
    <w:rsid w:val="00AC11FC"/>
    <w:rsid w:val="00AC6DF8"/>
    <w:rsid w:val="00AE10D5"/>
    <w:rsid w:val="00B06EEC"/>
    <w:rsid w:val="00B06F14"/>
    <w:rsid w:val="00B17AD4"/>
    <w:rsid w:val="00B2366B"/>
    <w:rsid w:val="00B23954"/>
    <w:rsid w:val="00B23DB0"/>
    <w:rsid w:val="00B312FD"/>
    <w:rsid w:val="00B344FD"/>
    <w:rsid w:val="00B41ADE"/>
    <w:rsid w:val="00B45A8B"/>
    <w:rsid w:val="00B503AD"/>
    <w:rsid w:val="00B559C0"/>
    <w:rsid w:val="00B6543B"/>
    <w:rsid w:val="00B772AA"/>
    <w:rsid w:val="00B80378"/>
    <w:rsid w:val="00B80996"/>
    <w:rsid w:val="00B82ACF"/>
    <w:rsid w:val="00BA79A6"/>
    <w:rsid w:val="00BB0847"/>
    <w:rsid w:val="00BB27D3"/>
    <w:rsid w:val="00BB4F2F"/>
    <w:rsid w:val="00BB5D76"/>
    <w:rsid w:val="00BB6D97"/>
    <w:rsid w:val="00BC12D5"/>
    <w:rsid w:val="00BD7B48"/>
    <w:rsid w:val="00C006AA"/>
    <w:rsid w:val="00C11F3A"/>
    <w:rsid w:val="00C24D14"/>
    <w:rsid w:val="00C4157B"/>
    <w:rsid w:val="00C433F3"/>
    <w:rsid w:val="00C43C7E"/>
    <w:rsid w:val="00C56A75"/>
    <w:rsid w:val="00C57653"/>
    <w:rsid w:val="00C57B96"/>
    <w:rsid w:val="00C6548C"/>
    <w:rsid w:val="00C65FE2"/>
    <w:rsid w:val="00C727F8"/>
    <w:rsid w:val="00C73D2C"/>
    <w:rsid w:val="00C76585"/>
    <w:rsid w:val="00C979A0"/>
    <w:rsid w:val="00CA2C49"/>
    <w:rsid w:val="00CA5AED"/>
    <w:rsid w:val="00CA61D8"/>
    <w:rsid w:val="00CD2821"/>
    <w:rsid w:val="00CE520B"/>
    <w:rsid w:val="00CF20A5"/>
    <w:rsid w:val="00D03F18"/>
    <w:rsid w:val="00D04E9B"/>
    <w:rsid w:val="00D06625"/>
    <w:rsid w:val="00D15048"/>
    <w:rsid w:val="00D26F46"/>
    <w:rsid w:val="00D311A1"/>
    <w:rsid w:val="00D374F0"/>
    <w:rsid w:val="00D435C0"/>
    <w:rsid w:val="00D53C65"/>
    <w:rsid w:val="00D5766E"/>
    <w:rsid w:val="00D602DF"/>
    <w:rsid w:val="00D70F91"/>
    <w:rsid w:val="00D74702"/>
    <w:rsid w:val="00D82BF7"/>
    <w:rsid w:val="00D8306D"/>
    <w:rsid w:val="00D86897"/>
    <w:rsid w:val="00D87884"/>
    <w:rsid w:val="00DA204E"/>
    <w:rsid w:val="00DA50A2"/>
    <w:rsid w:val="00DE668F"/>
    <w:rsid w:val="00DF3226"/>
    <w:rsid w:val="00E018F4"/>
    <w:rsid w:val="00E0549A"/>
    <w:rsid w:val="00E06D5C"/>
    <w:rsid w:val="00E125DD"/>
    <w:rsid w:val="00E13B3B"/>
    <w:rsid w:val="00E16E3A"/>
    <w:rsid w:val="00E20B5D"/>
    <w:rsid w:val="00E21564"/>
    <w:rsid w:val="00E2285A"/>
    <w:rsid w:val="00E33E7E"/>
    <w:rsid w:val="00E43615"/>
    <w:rsid w:val="00E65031"/>
    <w:rsid w:val="00E65FEB"/>
    <w:rsid w:val="00E7057D"/>
    <w:rsid w:val="00E714BD"/>
    <w:rsid w:val="00E80105"/>
    <w:rsid w:val="00E87A19"/>
    <w:rsid w:val="00E93127"/>
    <w:rsid w:val="00E96A3E"/>
    <w:rsid w:val="00E97B4B"/>
    <w:rsid w:val="00EA52B7"/>
    <w:rsid w:val="00EA77F7"/>
    <w:rsid w:val="00EB1399"/>
    <w:rsid w:val="00EC1B2E"/>
    <w:rsid w:val="00EC3892"/>
    <w:rsid w:val="00ED20F1"/>
    <w:rsid w:val="00ED6364"/>
    <w:rsid w:val="00EE2BCD"/>
    <w:rsid w:val="00EE7D93"/>
    <w:rsid w:val="00F117FF"/>
    <w:rsid w:val="00F11F7A"/>
    <w:rsid w:val="00F13C37"/>
    <w:rsid w:val="00F22BE3"/>
    <w:rsid w:val="00F30C2C"/>
    <w:rsid w:val="00F3239F"/>
    <w:rsid w:val="00F33696"/>
    <w:rsid w:val="00F34063"/>
    <w:rsid w:val="00F3531F"/>
    <w:rsid w:val="00F44E8A"/>
    <w:rsid w:val="00F63567"/>
    <w:rsid w:val="00F7091A"/>
    <w:rsid w:val="00F71075"/>
    <w:rsid w:val="00F745E3"/>
    <w:rsid w:val="00F85FF7"/>
    <w:rsid w:val="00F9434C"/>
    <w:rsid w:val="00FA2056"/>
    <w:rsid w:val="00FB6E07"/>
    <w:rsid w:val="00FD1D80"/>
    <w:rsid w:val="00FE4B74"/>
    <w:rsid w:val="00FF7D70"/>
    <w:rsid w:val="085724D7"/>
    <w:rsid w:val="0AD0A73E"/>
    <w:rsid w:val="121317E9"/>
    <w:rsid w:val="3001491F"/>
    <w:rsid w:val="40DEE8C4"/>
    <w:rsid w:val="49F6C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95E79"/>
  <w15:chartTrackingRefBased/>
  <w15:docId w15:val="{A34B3F46-E5AD-4C91-8F7F-EF01BEEB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37"/>
  </w:style>
  <w:style w:type="paragraph" w:styleId="Heading1">
    <w:name w:val="heading 1"/>
    <w:basedOn w:val="Normal"/>
    <w:next w:val="Normal"/>
    <w:link w:val="Heading1Char"/>
    <w:uiPriority w:val="9"/>
    <w:qFormat/>
    <w:rsid w:val="0002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3E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E7E"/>
  </w:style>
  <w:style w:type="paragraph" w:styleId="Footer">
    <w:name w:val="footer"/>
    <w:basedOn w:val="Normal"/>
    <w:link w:val="FooterChar"/>
    <w:uiPriority w:val="99"/>
    <w:unhideWhenUsed/>
    <w:rsid w:val="00E33E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E7E"/>
  </w:style>
  <w:style w:type="paragraph" w:styleId="ListParagraph">
    <w:name w:val="List Paragraph"/>
    <w:basedOn w:val="Normal"/>
    <w:uiPriority w:val="34"/>
    <w:qFormat/>
    <w:rsid w:val="00E33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A6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6F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F4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70F91"/>
    <w:rPr>
      <w:color w:val="605E5C"/>
      <w:shd w:val="clear" w:color="auto" w:fill="E1DFDD"/>
    </w:rPr>
  </w:style>
  <w:style w:type="paragraph" w:customStyle="1" w:styleId="Default">
    <w:name w:val="Default"/>
    <w:rsid w:val="000F5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F5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0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0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0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F508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08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7B6A0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220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06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6097">
          <w:marLeft w:val="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med.uth.edu/faculty-sen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531690166FD45B5B30ADC9455A407" ma:contentTypeVersion="14" ma:contentTypeDescription="Create a new document." ma:contentTypeScope="" ma:versionID="9b3d465db5d0353d54c279d4ac70040d">
  <xsd:schema xmlns:xsd="http://www.w3.org/2001/XMLSchema" xmlns:xs="http://www.w3.org/2001/XMLSchema" xmlns:p="http://schemas.microsoft.com/office/2006/metadata/properties" xmlns:ns3="d0d3e114-17bc-4b6f-8b91-428f56429c6a" xmlns:ns4="370710e2-4519-46d8-a73b-27cfc29146f7" targetNamespace="http://schemas.microsoft.com/office/2006/metadata/properties" ma:root="true" ma:fieldsID="53f5d5e27e624234fb7262ea964248fa" ns3:_="" ns4:_="">
    <xsd:import namespace="d0d3e114-17bc-4b6f-8b91-428f56429c6a"/>
    <xsd:import namespace="370710e2-4519-46d8-a73b-27cfc29146f7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e114-17bc-4b6f-8b91-428f56429c6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710e2-4519-46d8-a73b-27cfc29146f7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d3e114-17bc-4b6f-8b91-428f56429c6a" xsi:nil="true"/>
  </documentManagement>
</p:properties>
</file>

<file path=customXml/itemProps1.xml><?xml version="1.0" encoding="utf-8"?>
<ds:datastoreItem xmlns:ds="http://schemas.openxmlformats.org/officeDocument/2006/customXml" ds:itemID="{A12D5043-3119-4C4A-98CC-C93C4864B5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92EDC0-9BC6-42C0-8349-BA0F94701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e114-17bc-4b6f-8b91-428f56429c6a"/>
    <ds:schemaRef ds:uri="370710e2-4519-46d8-a73b-27cfc29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A5B23C-9AEC-4427-A785-F843BFA6EDAA}">
  <ds:schemaRefs>
    <ds:schemaRef ds:uri="http://schemas.microsoft.com/office/2006/metadata/properties"/>
    <ds:schemaRef ds:uri="http://schemas.microsoft.com/office/infopath/2007/PartnerControls"/>
    <ds:schemaRef ds:uri="d0d3e114-17bc-4b6f-8b91-428f56429c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2975</TotalTime>
  <Pages>1</Pages>
  <Words>192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Rianon, Nahid J</dc:creator>
  <cp:keywords/>
  <dc:description/>
  <cp:lastModifiedBy>Guerrero, Valerie Z</cp:lastModifiedBy>
  <cp:revision>124</cp:revision>
  <cp:lastPrinted>2023-12-15T20:21:00Z</cp:lastPrinted>
  <dcterms:created xsi:type="dcterms:W3CDTF">2025-01-08T17:08:00Z</dcterms:created>
  <dcterms:modified xsi:type="dcterms:W3CDTF">2025-05-14T21:44:00Z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83c8be86d844fb808c478859b29b9959bd4b54881e532be4fcf6411b99c706a6</vt:lpwstr>
  </property>
  <property fmtid="{D5CDD505-2E9C-101B-9397-08002B2CF9AE}" pid="3" name="ContentTypeId">
    <vt:lpwstr>0x0101000A4531690166FD45B5B30ADC9455A407</vt:lpwstr>
  </property>
</Properties>
</file>