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1F073" w14:textId="77777777" w:rsidR="00A30096" w:rsidRDefault="00A30096">
      <w:pPr>
        <w:pStyle w:val="BodyText"/>
        <w:rPr>
          <w:rFonts w:ascii="Times New Roman"/>
          <w:sz w:val="20"/>
        </w:rPr>
      </w:pPr>
    </w:p>
    <w:p w14:paraId="0442318A" w14:textId="77777777" w:rsidR="00A30096" w:rsidRDefault="00A30096">
      <w:pPr>
        <w:pStyle w:val="BodyText"/>
        <w:rPr>
          <w:rFonts w:ascii="Times New Roman"/>
          <w:sz w:val="20"/>
        </w:rPr>
      </w:pPr>
    </w:p>
    <w:p w14:paraId="7A7332BA" w14:textId="77777777" w:rsidR="00A30096" w:rsidRDefault="00A30096">
      <w:pPr>
        <w:pStyle w:val="BodyText"/>
        <w:rPr>
          <w:rFonts w:ascii="Times New Roman"/>
          <w:sz w:val="20"/>
        </w:rPr>
      </w:pPr>
    </w:p>
    <w:p w14:paraId="306E013B" w14:textId="77777777" w:rsidR="00A30096" w:rsidRDefault="00A30096">
      <w:pPr>
        <w:pStyle w:val="BodyText"/>
        <w:rPr>
          <w:rFonts w:ascii="Times New Roman"/>
          <w:sz w:val="20"/>
        </w:rPr>
      </w:pPr>
    </w:p>
    <w:p w14:paraId="0732116C" w14:textId="77777777" w:rsidR="00A30096" w:rsidRDefault="00A30096">
      <w:pPr>
        <w:pStyle w:val="BodyText"/>
        <w:spacing w:before="10"/>
        <w:rPr>
          <w:rFonts w:ascii="Times New Roman"/>
          <w:sz w:val="20"/>
        </w:rPr>
      </w:pPr>
    </w:p>
    <w:p w14:paraId="26D31FAC" w14:textId="77777777" w:rsidR="00A30096" w:rsidRDefault="00667AE9">
      <w:pPr>
        <w:pStyle w:val="BodyText"/>
        <w:spacing w:before="93" w:line="360" w:lineRule="auto"/>
        <w:ind w:left="815" w:right="853" w:hanging="12"/>
        <w:jc w:val="both"/>
      </w:pPr>
      <w:r>
        <w:t>The BRAINS Research Laboratory is a multifaceted group with many interests and projects that stem from the core focus of stroke, aging, inflammation, recovery, neurodegeneration,</w:t>
      </w:r>
      <w:r>
        <w:rPr>
          <w:spacing w:val="-16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sex-differences.</w:t>
      </w:r>
      <w:r>
        <w:rPr>
          <w:spacing w:val="-20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lab</w:t>
      </w:r>
      <w:r>
        <w:rPr>
          <w:spacing w:val="-15"/>
        </w:rPr>
        <w:t xml:space="preserve"> </w:t>
      </w:r>
      <w:r>
        <w:t>has</w:t>
      </w:r>
      <w:r>
        <w:rPr>
          <w:spacing w:val="-18"/>
        </w:rPr>
        <w:t xml:space="preserve"> </w:t>
      </w:r>
      <w:r>
        <w:t>multiple</w:t>
      </w:r>
      <w:r>
        <w:rPr>
          <w:spacing w:val="-16"/>
        </w:rPr>
        <w:t xml:space="preserve"> </w:t>
      </w:r>
      <w:r>
        <w:t>principal</w:t>
      </w:r>
      <w:r>
        <w:rPr>
          <w:spacing w:val="-16"/>
        </w:rPr>
        <w:t xml:space="preserve"> </w:t>
      </w:r>
      <w:r>
        <w:t>investigators,</w:t>
      </w:r>
      <w:r>
        <w:rPr>
          <w:spacing w:val="-15"/>
        </w:rPr>
        <w:t xml:space="preserve"> </w:t>
      </w:r>
      <w:r>
        <w:t>who offer</w:t>
      </w:r>
      <w:r>
        <w:rPr>
          <w:spacing w:val="-17"/>
        </w:rPr>
        <w:t xml:space="preserve"> </w:t>
      </w:r>
      <w:r>
        <w:t>their</w:t>
      </w:r>
      <w:r>
        <w:rPr>
          <w:spacing w:val="-14"/>
        </w:rPr>
        <w:t xml:space="preserve"> </w:t>
      </w:r>
      <w:r>
        <w:t>knowledge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expertise</w:t>
      </w:r>
      <w:r>
        <w:rPr>
          <w:spacing w:val="-13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post-doctoral</w:t>
      </w:r>
      <w:r>
        <w:rPr>
          <w:spacing w:val="-16"/>
        </w:rPr>
        <w:t xml:space="preserve"> </w:t>
      </w:r>
      <w:r>
        <w:t>fellows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graduate</w:t>
      </w:r>
      <w:r>
        <w:rPr>
          <w:spacing w:val="-13"/>
        </w:rPr>
        <w:t xml:space="preserve"> </w:t>
      </w:r>
      <w:r>
        <w:t>students.</w:t>
      </w:r>
      <w:r>
        <w:rPr>
          <w:spacing w:val="-15"/>
        </w:rPr>
        <w:t xml:space="preserve"> </w:t>
      </w:r>
      <w:r>
        <w:t>There is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strong</w:t>
      </w:r>
      <w:r>
        <w:rPr>
          <w:spacing w:val="-9"/>
        </w:rPr>
        <w:t xml:space="preserve"> </w:t>
      </w:r>
      <w:r>
        <w:t>environment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independence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lab,</w:t>
      </w:r>
      <w:r>
        <w:rPr>
          <w:spacing w:val="-7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part,</w:t>
      </w:r>
      <w:r>
        <w:rPr>
          <w:spacing w:val="-7"/>
        </w:rPr>
        <w:t xml:space="preserve"> </w:t>
      </w:r>
      <w:r>
        <w:t>allows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almost</w:t>
      </w:r>
      <w:r>
        <w:rPr>
          <w:spacing w:val="-10"/>
        </w:rPr>
        <w:t xml:space="preserve"> </w:t>
      </w:r>
      <w:r>
        <w:t>every individual to work on their own project or segment of a larger project. In conjun</w:t>
      </w:r>
      <w:r>
        <w:t>ction with independent labs, the BRAINS Research Laboratory collaborates and works as a team; each</w:t>
      </w:r>
      <w:r>
        <w:rPr>
          <w:spacing w:val="-16"/>
        </w:rPr>
        <w:t xml:space="preserve"> </w:t>
      </w:r>
      <w:r>
        <w:t>individual</w:t>
      </w:r>
      <w:r>
        <w:rPr>
          <w:spacing w:val="-17"/>
        </w:rPr>
        <w:t xml:space="preserve"> </w:t>
      </w:r>
      <w:r>
        <w:t>possesses</w:t>
      </w:r>
      <w:r>
        <w:rPr>
          <w:spacing w:val="-17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unique</w:t>
      </w:r>
      <w:r>
        <w:rPr>
          <w:spacing w:val="-14"/>
        </w:rPr>
        <w:t xml:space="preserve"> </w:t>
      </w:r>
      <w:r>
        <w:t>skill</w:t>
      </w:r>
      <w:r>
        <w:rPr>
          <w:spacing w:val="-17"/>
        </w:rPr>
        <w:t xml:space="preserve"> </w:t>
      </w:r>
      <w:r>
        <w:t>set</w:t>
      </w:r>
      <w:r>
        <w:rPr>
          <w:spacing w:val="-17"/>
        </w:rPr>
        <w:t xml:space="preserve"> </w:t>
      </w:r>
      <w:r>
        <w:t>that</w:t>
      </w:r>
      <w:r>
        <w:rPr>
          <w:spacing w:val="-16"/>
        </w:rPr>
        <w:t xml:space="preserve"> </w:t>
      </w:r>
      <w:r>
        <w:t>they</w:t>
      </w:r>
      <w:r>
        <w:rPr>
          <w:spacing w:val="-19"/>
        </w:rPr>
        <w:t xml:space="preserve"> </w:t>
      </w:r>
      <w:r>
        <w:t>want</w:t>
      </w:r>
      <w:r>
        <w:rPr>
          <w:spacing w:val="-17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share</w:t>
      </w:r>
      <w:r>
        <w:rPr>
          <w:spacing w:val="-16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others</w:t>
      </w:r>
      <w:r>
        <w:rPr>
          <w:spacing w:val="-17"/>
        </w:rPr>
        <w:t xml:space="preserve"> </w:t>
      </w:r>
      <w:r>
        <w:t>both</w:t>
      </w:r>
      <w:r>
        <w:rPr>
          <w:spacing w:val="-15"/>
        </w:rPr>
        <w:t xml:space="preserve"> </w:t>
      </w:r>
      <w:r>
        <w:t>within the group and throughout UTHealth here in Houston. The BRAINS Research Laboratory serves as a home for over 42 investigators, research scientists, research fellows and assistants, graduate, medical and undergraduate</w:t>
      </w:r>
      <w:r>
        <w:rPr>
          <w:spacing w:val="-7"/>
        </w:rPr>
        <w:t xml:space="preserve"> </w:t>
      </w:r>
      <w:r>
        <w:t>students.</w:t>
      </w:r>
    </w:p>
    <w:p w14:paraId="0C72CF3F" w14:textId="77777777" w:rsidR="00A30096" w:rsidRDefault="00A30096">
      <w:pPr>
        <w:pStyle w:val="BodyText"/>
        <w:spacing w:before="7"/>
        <w:rPr>
          <w:sz w:val="27"/>
        </w:rPr>
      </w:pPr>
    </w:p>
    <w:p w14:paraId="2B855B7C" w14:textId="77777777" w:rsidR="00A30096" w:rsidRDefault="00667AE9">
      <w:pPr>
        <w:pStyle w:val="Heading1"/>
        <w:spacing w:before="1"/>
        <w:ind w:left="2866" w:right="2907"/>
        <w:jc w:val="center"/>
      </w:pPr>
      <w:bookmarkStart w:id="0" w:name="IMPORTANT_INFORMATION_AND_DEADLINES"/>
      <w:bookmarkEnd w:id="0"/>
      <w:r>
        <w:rPr>
          <w:u w:val="thick"/>
        </w:rPr>
        <w:t xml:space="preserve">IMPORTANT INFORMATION </w:t>
      </w:r>
      <w:r>
        <w:rPr>
          <w:u w:val="thick"/>
        </w:rPr>
        <w:t>AND DEADLINES</w:t>
      </w:r>
    </w:p>
    <w:p w14:paraId="36137558" w14:textId="77777777" w:rsidR="00A30096" w:rsidRDefault="00A30096">
      <w:pPr>
        <w:pStyle w:val="BodyText"/>
        <w:rPr>
          <w:b/>
          <w:sz w:val="23"/>
        </w:rPr>
      </w:pPr>
    </w:p>
    <w:p w14:paraId="23898DE2" w14:textId="77777777" w:rsidR="00A30096" w:rsidRDefault="00667AE9">
      <w:pPr>
        <w:spacing w:before="93" w:line="280" w:lineRule="auto"/>
        <w:ind w:left="822" w:right="1294" w:hanging="20"/>
        <w:rPr>
          <w:sz w:val="24"/>
        </w:rPr>
      </w:pPr>
      <w:r>
        <w:rPr>
          <w:b/>
          <w:sz w:val="24"/>
        </w:rPr>
        <w:t>Eligibility for the BRAINS Summer Research Program</w:t>
      </w:r>
      <w:r>
        <w:rPr>
          <w:sz w:val="24"/>
        </w:rPr>
        <w:t>- Must be a student in high school or an undergraduate program.</w:t>
      </w:r>
    </w:p>
    <w:p w14:paraId="6F14D391" w14:textId="77777777" w:rsidR="00A30096" w:rsidRDefault="00A30096">
      <w:pPr>
        <w:pStyle w:val="BodyText"/>
        <w:spacing w:before="4"/>
        <w:rPr>
          <w:sz w:val="20"/>
        </w:rPr>
      </w:pPr>
    </w:p>
    <w:p w14:paraId="0D0551EC" w14:textId="77777777" w:rsidR="00A30096" w:rsidRDefault="00667AE9">
      <w:pPr>
        <w:spacing w:before="92"/>
        <w:ind w:left="803"/>
        <w:rPr>
          <w:b/>
          <w:sz w:val="24"/>
        </w:rPr>
      </w:pPr>
      <w:r>
        <w:pict w14:anchorId="40C02EFF">
          <v:line id="_x0000_s1062" style="position:absolute;left:0;text-align:left;z-index:251658240;mso-position-horizontal-relative:page" from="456.25pt,17.9pt" to="538.2pt,17.9pt" strokecolor="red" strokeweight="1.2pt">
            <w10:wrap anchorx="page"/>
          </v:line>
        </w:pict>
      </w:r>
      <w:r>
        <w:rPr>
          <w:b/>
          <w:sz w:val="24"/>
        </w:rPr>
        <w:t>Submission Deadline</w:t>
      </w:r>
      <w:r>
        <w:rPr>
          <w:sz w:val="24"/>
        </w:rPr>
        <w:t xml:space="preserve">- Application and supplemental materials are due </w:t>
      </w:r>
      <w:r>
        <w:rPr>
          <w:b/>
          <w:color w:val="FF0000"/>
          <w:sz w:val="24"/>
          <w:shd w:val="clear" w:color="auto" w:fill="FFFF00"/>
        </w:rPr>
        <w:t>March 4, 2024</w:t>
      </w:r>
      <w:r>
        <w:rPr>
          <w:b/>
          <w:color w:val="FF0000"/>
          <w:sz w:val="24"/>
        </w:rPr>
        <w:t>.</w:t>
      </w:r>
    </w:p>
    <w:p w14:paraId="2024821C" w14:textId="77777777" w:rsidR="00A30096" w:rsidRDefault="00A30096">
      <w:pPr>
        <w:pStyle w:val="BodyText"/>
        <w:spacing w:before="9"/>
        <w:rPr>
          <w:b/>
          <w:sz w:val="32"/>
        </w:rPr>
      </w:pPr>
    </w:p>
    <w:p w14:paraId="33A02891" w14:textId="77777777" w:rsidR="00A30096" w:rsidRDefault="00667AE9">
      <w:pPr>
        <w:pStyle w:val="BodyText"/>
        <w:spacing w:line="280" w:lineRule="auto"/>
        <w:ind w:left="815" w:right="1412" w:hanging="12"/>
      </w:pPr>
      <w:r>
        <w:rPr>
          <w:b/>
        </w:rPr>
        <w:t>Compensation</w:t>
      </w:r>
      <w:r>
        <w:t>- Pay range depends on year s</w:t>
      </w:r>
      <w:r>
        <w:t>eniority in the program and research experience.</w:t>
      </w:r>
    </w:p>
    <w:p w14:paraId="22410597" w14:textId="77777777" w:rsidR="00A30096" w:rsidRDefault="00A30096">
      <w:pPr>
        <w:pStyle w:val="BodyText"/>
        <w:spacing w:before="1"/>
        <w:rPr>
          <w:sz w:val="28"/>
        </w:rPr>
      </w:pPr>
    </w:p>
    <w:p w14:paraId="33802D33" w14:textId="77777777" w:rsidR="00A30096" w:rsidRDefault="00667AE9">
      <w:pPr>
        <w:pStyle w:val="BodyText"/>
        <w:spacing w:before="1" w:line="283" w:lineRule="auto"/>
        <w:ind w:left="815" w:right="852" w:hanging="12"/>
        <w:jc w:val="both"/>
      </w:pPr>
      <w:r>
        <w:rPr>
          <w:b/>
        </w:rPr>
        <w:t>AHA</w:t>
      </w:r>
      <w:r>
        <w:rPr>
          <w:b/>
          <w:spacing w:val="-6"/>
        </w:rPr>
        <w:t xml:space="preserve"> </w:t>
      </w:r>
      <w:r>
        <w:rPr>
          <w:b/>
        </w:rPr>
        <w:t>Fellowship Eligibility</w:t>
      </w:r>
      <w:r>
        <w:t>-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accepted</w:t>
      </w:r>
      <w:r>
        <w:rPr>
          <w:spacing w:val="-11"/>
        </w:rPr>
        <w:t xml:space="preserve"> </w:t>
      </w:r>
      <w:r>
        <w:t>students,</w:t>
      </w:r>
      <w:r>
        <w:rPr>
          <w:spacing w:val="-9"/>
        </w:rPr>
        <w:t xml:space="preserve"> </w:t>
      </w:r>
      <w:r>
        <w:t>six</w:t>
      </w:r>
      <w:r>
        <w:rPr>
          <w:spacing w:val="-12"/>
        </w:rPr>
        <w:t xml:space="preserve"> </w:t>
      </w:r>
      <w:r>
        <w:t>individuals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selected</w:t>
      </w:r>
      <w:r>
        <w:rPr>
          <w:spacing w:val="-11"/>
        </w:rPr>
        <w:t xml:space="preserve"> </w:t>
      </w:r>
      <w:r>
        <w:t xml:space="preserve">for our recently awarded Undergraduate Research Summer Program from the American Heart Association. Minimum requirements for consideration include: </w:t>
      </w:r>
      <w:r>
        <w:rPr>
          <w:b/>
          <w:u w:val="thick"/>
        </w:rPr>
        <w:t>1)</w:t>
      </w:r>
      <w:r>
        <w:rPr>
          <w:b/>
        </w:rPr>
        <w:t xml:space="preserve"> </w:t>
      </w:r>
      <w:r>
        <w:t>must be a junior, senior,</w:t>
      </w:r>
      <w:r>
        <w:rPr>
          <w:spacing w:val="-14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recent</w:t>
      </w:r>
      <w:r>
        <w:rPr>
          <w:spacing w:val="-14"/>
        </w:rPr>
        <w:t xml:space="preserve"> </w:t>
      </w:r>
      <w:r>
        <w:t>graduate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undergraduate</w:t>
      </w:r>
      <w:r>
        <w:rPr>
          <w:spacing w:val="-12"/>
        </w:rPr>
        <w:t xml:space="preserve"> </w:t>
      </w:r>
      <w:r>
        <w:t>program</w:t>
      </w:r>
      <w:r>
        <w:rPr>
          <w:spacing w:val="-13"/>
        </w:rPr>
        <w:t xml:space="preserve"> </w:t>
      </w:r>
      <w:r>
        <w:rPr>
          <w:b/>
          <w:u w:val="thick"/>
        </w:rPr>
        <w:t>2)</w:t>
      </w:r>
      <w:r>
        <w:rPr>
          <w:b/>
          <w:spacing w:val="-9"/>
        </w:rPr>
        <w:t xml:space="preserve"> </w:t>
      </w:r>
      <w:r>
        <w:t>must</w:t>
      </w:r>
      <w:r>
        <w:rPr>
          <w:spacing w:val="-14"/>
        </w:rPr>
        <w:t xml:space="preserve"> </w:t>
      </w:r>
      <w:r>
        <w:t>have</w:t>
      </w:r>
      <w:r>
        <w:rPr>
          <w:spacing w:val="-12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minimum</w:t>
      </w:r>
      <w:r>
        <w:rPr>
          <w:spacing w:val="-11"/>
        </w:rPr>
        <w:t xml:space="preserve"> </w:t>
      </w:r>
      <w:r>
        <w:t>science G</w:t>
      </w:r>
      <w:r>
        <w:t xml:space="preserve">PA of 3.5 or above </w:t>
      </w:r>
      <w:r>
        <w:rPr>
          <w:b/>
          <w:u w:val="thick"/>
        </w:rPr>
        <w:t>3)</w:t>
      </w:r>
      <w:r>
        <w:rPr>
          <w:b/>
        </w:rPr>
        <w:t xml:space="preserve"> </w:t>
      </w:r>
      <w:r>
        <w:t>must have career goals that align with the</w:t>
      </w:r>
      <w:r>
        <w:rPr>
          <w:spacing w:val="-36"/>
        </w:rPr>
        <w:t xml:space="preserve"> </w:t>
      </w:r>
      <w:r>
        <w:t>program.</w:t>
      </w:r>
    </w:p>
    <w:p w14:paraId="5752D1F8" w14:textId="77777777" w:rsidR="00A30096" w:rsidRDefault="00A30096">
      <w:pPr>
        <w:pStyle w:val="BodyText"/>
        <w:spacing w:before="7"/>
        <w:rPr>
          <w:sz w:val="19"/>
        </w:rPr>
      </w:pPr>
    </w:p>
    <w:p w14:paraId="1F4E0C22" w14:textId="77777777" w:rsidR="00A30096" w:rsidRDefault="00667AE9">
      <w:pPr>
        <w:pStyle w:val="BodyText"/>
        <w:spacing w:before="92" w:line="283" w:lineRule="auto"/>
        <w:ind w:left="815" w:right="706" w:hanging="12"/>
      </w:pPr>
      <w:r>
        <w:rPr>
          <w:b/>
        </w:rPr>
        <w:t>Location</w:t>
      </w:r>
      <w:r>
        <w:t>- UTHealth Science Center at McGovern Medical School is located in the heart of the Texas Medical Center in Houston, Texas.</w:t>
      </w:r>
    </w:p>
    <w:p w14:paraId="1034438E" w14:textId="77777777" w:rsidR="00A30096" w:rsidRDefault="00A30096">
      <w:pPr>
        <w:pStyle w:val="BodyText"/>
        <w:spacing w:before="4"/>
        <w:rPr>
          <w:sz w:val="28"/>
        </w:rPr>
      </w:pPr>
    </w:p>
    <w:p w14:paraId="401051D6" w14:textId="77777777" w:rsidR="00A30096" w:rsidRDefault="00667AE9">
      <w:pPr>
        <w:pStyle w:val="BodyText"/>
        <w:ind w:left="803"/>
      </w:pPr>
      <w:r>
        <w:rPr>
          <w:b/>
        </w:rPr>
        <w:t>Housing</w:t>
      </w:r>
      <w:r>
        <w:t>- Students are responsible for finding th</w:t>
      </w:r>
      <w:r>
        <w:t>eir own housing.</w:t>
      </w:r>
    </w:p>
    <w:p w14:paraId="4D2061DF" w14:textId="77777777" w:rsidR="00A30096" w:rsidRDefault="00A30096">
      <w:pPr>
        <w:sectPr w:rsidR="00A30096">
          <w:headerReference w:type="default" r:id="rId6"/>
          <w:type w:val="continuous"/>
          <w:pgSz w:w="12240" w:h="15840"/>
          <w:pgMar w:top="960" w:right="580" w:bottom="280" w:left="620" w:header="700" w:footer="720" w:gutter="0"/>
          <w:cols w:space="720"/>
        </w:sectPr>
      </w:pPr>
    </w:p>
    <w:p w14:paraId="6E578DC3" w14:textId="77777777" w:rsidR="00A30096" w:rsidRDefault="00A30096">
      <w:pPr>
        <w:pStyle w:val="BodyText"/>
        <w:spacing w:before="8"/>
        <w:rPr>
          <w:sz w:val="28"/>
        </w:rPr>
      </w:pPr>
    </w:p>
    <w:p w14:paraId="2FE6654E" w14:textId="77777777" w:rsidR="00A30096" w:rsidRDefault="00667AE9">
      <w:pPr>
        <w:spacing w:before="92" w:after="30"/>
        <w:ind w:left="2866" w:right="2902"/>
        <w:jc w:val="center"/>
        <w:rPr>
          <w:b/>
          <w:sz w:val="28"/>
        </w:rPr>
      </w:pPr>
      <w:r>
        <w:rPr>
          <w:b/>
          <w:sz w:val="28"/>
          <w:u w:val="thick"/>
        </w:rPr>
        <w:t>APPLICATION</w:t>
      </w: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47"/>
        <w:gridCol w:w="3120"/>
        <w:gridCol w:w="3818"/>
      </w:tblGrid>
      <w:tr w:rsidR="00A30096" w14:paraId="266BC4F8" w14:textId="77777777">
        <w:trPr>
          <w:trHeight w:val="575"/>
        </w:trPr>
        <w:tc>
          <w:tcPr>
            <w:tcW w:w="10785" w:type="dxa"/>
            <w:gridSpan w:val="3"/>
            <w:shd w:val="clear" w:color="auto" w:fill="FF9900"/>
          </w:tcPr>
          <w:p w14:paraId="34C937BB" w14:textId="77777777" w:rsidR="00A30096" w:rsidRDefault="00667AE9">
            <w:pPr>
              <w:pStyle w:val="TableParagraph"/>
              <w:spacing w:before="8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Personal Information</w:t>
            </w:r>
          </w:p>
        </w:tc>
      </w:tr>
      <w:tr w:rsidR="00A30096" w14:paraId="0F7AA907" w14:textId="77777777">
        <w:trPr>
          <w:trHeight w:val="616"/>
        </w:trPr>
        <w:tc>
          <w:tcPr>
            <w:tcW w:w="3847" w:type="dxa"/>
          </w:tcPr>
          <w:p w14:paraId="0F70353D" w14:textId="77777777" w:rsidR="00A30096" w:rsidRDefault="00A30096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5EB72226" w14:textId="77777777" w:rsidR="00A30096" w:rsidRDefault="00667AE9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Last Name:</w:t>
            </w:r>
          </w:p>
        </w:tc>
        <w:tc>
          <w:tcPr>
            <w:tcW w:w="3120" w:type="dxa"/>
          </w:tcPr>
          <w:p w14:paraId="32A60677" w14:textId="77777777" w:rsidR="00A30096" w:rsidRDefault="00A30096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2652C3F8" w14:textId="77777777" w:rsidR="00A30096" w:rsidRDefault="00667AE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First:</w:t>
            </w:r>
          </w:p>
        </w:tc>
        <w:tc>
          <w:tcPr>
            <w:tcW w:w="3818" w:type="dxa"/>
          </w:tcPr>
          <w:p w14:paraId="5034D889" w14:textId="77777777" w:rsidR="00A30096" w:rsidRDefault="00A30096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1663D8A3" w14:textId="77777777" w:rsidR="00A30096" w:rsidRDefault="00667AE9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Middle:</w:t>
            </w:r>
          </w:p>
        </w:tc>
      </w:tr>
      <w:tr w:rsidR="00A30096" w14:paraId="5FBBCB55" w14:textId="77777777">
        <w:trPr>
          <w:trHeight w:val="582"/>
        </w:trPr>
        <w:tc>
          <w:tcPr>
            <w:tcW w:w="6967" w:type="dxa"/>
            <w:gridSpan w:val="2"/>
          </w:tcPr>
          <w:p w14:paraId="6FB333C7" w14:textId="77777777" w:rsidR="00A30096" w:rsidRDefault="00667AE9">
            <w:pPr>
              <w:pStyle w:val="TableParagraph"/>
              <w:spacing w:before="80"/>
              <w:ind w:left="105"/>
              <w:rPr>
                <w:sz w:val="20"/>
              </w:rPr>
            </w:pPr>
            <w:r>
              <w:rPr>
                <w:sz w:val="20"/>
              </w:rPr>
              <w:t>Date of Birth:</w:t>
            </w:r>
          </w:p>
        </w:tc>
        <w:tc>
          <w:tcPr>
            <w:tcW w:w="3818" w:type="dxa"/>
          </w:tcPr>
          <w:p w14:paraId="48D64903" w14:textId="77777777" w:rsidR="00A30096" w:rsidRDefault="00667AE9">
            <w:pPr>
              <w:pStyle w:val="TableParagraph"/>
              <w:spacing w:before="80"/>
              <w:ind w:left="110"/>
              <w:rPr>
                <w:sz w:val="20"/>
              </w:rPr>
            </w:pPr>
            <w:r>
              <w:rPr>
                <w:sz w:val="20"/>
              </w:rPr>
              <w:t>Gender Identity:</w:t>
            </w:r>
          </w:p>
        </w:tc>
      </w:tr>
      <w:tr w:rsidR="00A30096" w14:paraId="7DC8B367" w14:textId="77777777">
        <w:trPr>
          <w:trHeight w:val="580"/>
        </w:trPr>
        <w:tc>
          <w:tcPr>
            <w:tcW w:w="6967" w:type="dxa"/>
            <w:gridSpan w:val="2"/>
          </w:tcPr>
          <w:p w14:paraId="42747483" w14:textId="77777777" w:rsidR="00A30096" w:rsidRDefault="00667AE9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Street Address:</w:t>
            </w:r>
          </w:p>
        </w:tc>
        <w:tc>
          <w:tcPr>
            <w:tcW w:w="3818" w:type="dxa"/>
          </w:tcPr>
          <w:p w14:paraId="08A6B05E" w14:textId="77777777" w:rsidR="00A30096" w:rsidRDefault="00667AE9">
            <w:pPr>
              <w:pStyle w:val="TableParagraph"/>
              <w:spacing w:before="81"/>
              <w:ind w:left="110"/>
              <w:rPr>
                <w:sz w:val="20"/>
              </w:rPr>
            </w:pPr>
            <w:r>
              <w:rPr>
                <w:sz w:val="20"/>
              </w:rPr>
              <w:t>Unit/Apt.:</w:t>
            </w:r>
          </w:p>
        </w:tc>
      </w:tr>
      <w:tr w:rsidR="00A30096" w14:paraId="6003D096" w14:textId="77777777">
        <w:trPr>
          <w:trHeight w:val="577"/>
        </w:trPr>
        <w:tc>
          <w:tcPr>
            <w:tcW w:w="3847" w:type="dxa"/>
          </w:tcPr>
          <w:p w14:paraId="17976B89" w14:textId="77777777" w:rsidR="00A30096" w:rsidRDefault="00667AE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City:</w:t>
            </w:r>
          </w:p>
        </w:tc>
        <w:tc>
          <w:tcPr>
            <w:tcW w:w="3120" w:type="dxa"/>
          </w:tcPr>
          <w:p w14:paraId="270516A7" w14:textId="77777777" w:rsidR="00A30096" w:rsidRDefault="00667AE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State:</w:t>
            </w:r>
          </w:p>
        </w:tc>
        <w:tc>
          <w:tcPr>
            <w:tcW w:w="3818" w:type="dxa"/>
          </w:tcPr>
          <w:p w14:paraId="0942BAC5" w14:textId="77777777" w:rsidR="00A30096" w:rsidRDefault="00667AE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Zip Code:</w:t>
            </w:r>
          </w:p>
        </w:tc>
      </w:tr>
      <w:tr w:rsidR="00A30096" w14:paraId="1A45B36C" w14:textId="77777777">
        <w:trPr>
          <w:trHeight w:val="582"/>
        </w:trPr>
        <w:tc>
          <w:tcPr>
            <w:tcW w:w="10785" w:type="dxa"/>
            <w:gridSpan w:val="3"/>
          </w:tcPr>
          <w:p w14:paraId="0D65ED1A" w14:textId="77777777" w:rsidR="00A30096" w:rsidRDefault="00667AE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</w:tr>
      <w:tr w:rsidR="00A30096" w14:paraId="637CC0FB" w14:textId="77777777">
        <w:trPr>
          <w:trHeight w:val="580"/>
        </w:trPr>
        <w:tc>
          <w:tcPr>
            <w:tcW w:w="10785" w:type="dxa"/>
            <w:gridSpan w:val="3"/>
          </w:tcPr>
          <w:p w14:paraId="7F00F9D1" w14:textId="77777777" w:rsidR="00A30096" w:rsidRDefault="00667AE9">
            <w:pPr>
              <w:pStyle w:val="TableParagraph"/>
              <w:spacing w:before="81"/>
              <w:ind w:left="105"/>
              <w:rPr>
                <w:sz w:val="20"/>
              </w:rPr>
            </w:pPr>
            <w:r>
              <w:rPr>
                <w:sz w:val="20"/>
              </w:rPr>
              <w:t>Cell Phone:</w:t>
            </w:r>
          </w:p>
        </w:tc>
      </w:tr>
      <w:tr w:rsidR="00A30096" w14:paraId="75E4379E" w14:textId="77777777">
        <w:trPr>
          <w:trHeight w:val="577"/>
        </w:trPr>
        <w:tc>
          <w:tcPr>
            <w:tcW w:w="10785" w:type="dxa"/>
            <w:gridSpan w:val="3"/>
          </w:tcPr>
          <w:p w14:paraId="44045957" w14:textId="77777777" w:rsidR="00A30096" w:rsidRDefault="00667AE9">
            <w:pPr>
              <w:pStyle w:val="TableParagraph"/>
              <w:spacing w:before="76"/>
              <w:ind w:left="105"/>
              <w:rPr>
                <w:sz w:val="20"/>
              </w:rPr>
            </w:pPr>
            <w:r>
              <w:rPr>
                <w:sz w:val="20"/>
              </w:rPr>
              <w:t>E-mail Address:</w:t>
            </w:r>
          </w:p>
        </w:tc>
      </w:tr>
      <w:tr w:rsidR="00A30096" w14:paraId="7DB87BA8" w14:textId="77777777">
        <w:trPr>
          <w:trHeight w:val="584"/>
        </w:trPr>
        <w:tc>
          <w:tcPr>
            <w:tcW w:w="10785" w:type="dxa"/>
            <w:gridSpan w:val="3"/>
          </w:tcPr>
          <w:p w14:paraId="4F36A082" w14:textId="77777777" w:rsidR="00A30096" w:rsidRDefault="00667AE9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Will require Visa Sponsorship:</w:t>
            </w:r>
          </w:p>
        </w:tc>
      </w:tr>
    </w:tbl>
    <w:p w14:paraId="296CD378" w14:textId="77777777" w:rsidR="00A30096" w:rsidRDefault="00A30096">
      <w:pPr>
        <w:pStyle w:val="BodyText"/>
        <w:spacing w:before="10"/>
        <w:rPr>
          <w:b/>
          <w:sz w:val="25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8"/>
        <w:gridCol w:w="3120"/>
        <w:gridCol w:w="3727"/>
      </w:tblGrid>
      <w:tr w:rsidR="00A30096" w14:paraId="51811E84" w14:textId="77777777">
        <w:trPr>
          <w:trHeight w:val="572"/>
        </w:trPr>
        <w:tc>
          <w:tcPr>
            <w:tcW w:w="10795" w:type="dxa"/>
            <w:gridSpan w:val="3"/>
            <w:shd w:val="clear" w:color="auto" w:fill="FF9900"/>
          </w:tcPr>
          <w:p w14:paraId="4EF96AC0" w14:textId="77777777" w:rsidR="00A30096" w:rsidRDefault="00667AE9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Emergency Contact Information</w:t>
            </w:r>
          </w:p>
        </w:tc>
      </w:tr>
      <w:tr w:rsidR="00A30096" w14:paraId="57E2D5F2" w14:textId="77777777">
        <w:trPr>
          <w:trHeight w:val="618"/>
        </w:trPr>
        <w:tc>
          <w:tcPr>
            <w:tcW w:w="3948" w:type="dxa"/>
          </w:tcPr>
          <w:p w14:paraId="617C94D4" w14:textId="77777777" w:rsidR="00A30096" w:rsidRDefault="00A30096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036671EB" w14:textId="77777777" w:rsidR="00A30096" w:rsidRDefault="00667AE9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Last Name:</w:t>
            </w:r>
          </w:p>
        </w:tc>
        <w:tc>
          <w:tcPr>
            <w:tcW w:w="3120" w:type="dxa"/>
          </w:tcPr>
          <w:p w14:paraId="0C2D033D" w14:textId="77777777" w:rsidR="00A30096" w:rsidRDefault="00A30096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35E1FDD9" w14:textId="77777777" w:rsidR="00A30096" w:rsidRDefault="00667AE9">
            <w:pPr>
              <w:pStyle w:val="TableParagraph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First:</w:t>
            </w:r>
          </w:p>
        </w:tc>
        <w:tc>
          <w:tcPr>
            <w:tcW w:w="3727" w:type="dxa"/>
          </w:tcPr>
          <w:p w14:paraId="39D43AA2" w14:textId="77777777" w:rsidR="00A30096" w:rsidRDefault="00A30096">
            <w:pPr>
              <w:pStyle w:val="TableParagraph"/>
              <w:spacing w:before="6"/>
              <w:ind w:left="0"/>
              <w:rPr>
                <w:b/>
                <w:sz w:val="19"/>
              </w:rPr>
            </w:pPr>
          </w:p>
          <w:p w14:paraId="1DDA39A9" w14:textId="77777777" w:rsidR="00A30096" w:rsidRDefault="00667AE9">
            <w:pPr>
              <w:pStyle w:val="TableParagraph"/>
              <w:spacing w:before="0"/>
              <w:ind w:left="110"/>
              <w:rPr>
                <w:sz w:val="20"/>
              </w:rPr>
            </w:pPr>
            <w:r>
              <w:rPr>
                <w:sz w:val="20"/>
              </w:rPr>
              <w:t>Middle:</w:t>
            </w:r>
          </w:p>
        </w:tc>
      </w:tr>
      <w:tr w:rsidR="00A30096" w14:paraId="29A6A3EB" w14:textId="77777777">
        <w:trPr>
          <w:trHeight w:val="582"/>
        </w:trPr>
        <w:tc>
          <w:tcPr>
            <w:tcW w:w="10795" w:type="dxa"/>
            <w:gridSpan w:val="3"/>
          </w:tcPr>
          <w:p w14:paraId="34367EAE" w14:textId="77777777" w:rsidR="00A30096" w:rsidRDefault="00667A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Relationship:</w:t>
            </w:r>
          </w:p>
        </w:tc>
      </w:tr>
      <w:tr w:rsidR="00A30096" w14:paraId="77D099F8" w14:textId="77777777">
        <w:trPr>
          <w:trHeight w:val="577"/>
        </w:trPr>
        <w:tc>
          <w:tcPr>
            <w:tcW w:w="7068" w:type="dxa"/>
            <w:gridSpan w:val="2"/>
          </w:tcPr>
          <w:p w14:paraId="78EB2584" w14:textId="77777777" w:rsidR="00A30096" w:rsidRDefault="00667AE9">
            <w:pPr>
              <w:pStyle w:val="TableParagraph"/>
              <w:spacing w:before="76"/>
              <w:rPr>
                <w:sz w:val="20"/>
              </w:rPr>
            </w:pPr>
            <w:r>
              <w:rPr>
                <w:sz w:val="20"/>
              </w:rPr>
              <w:t>Street Address:</w:t>
            </w:r>
          </w:p>
        </w:tc>
        <w:tc>
          <w:tcPr>
            <w:tcW w:w="3727" w:type="dxa"/>
          </w:tcPr>
          <w:p w14:paraId="700B2D2A" w14:textId="77777777" w:rsidR="00A30096" w:rsidRDefault="00667AE9">
            <w:pPr>
              <w:pStyle w:val="TableParagraph"/>
              <w:spacing w:before="76"/>
              <w:ind w:left="110"/>
              <w:rPr>
                <w:sz w:val="20"/>
              </w:rPr>
            </w:pPr>
            <w:r>
              <w:rPr>
                <w:sz w:val="20"/>
              </w:rPr>
              <w:t>Unit/Apt.:</w:t>
            </w:r>
          </w:p>
        </w:tc>
      </w:tr>
      <w:tr w:rsidR="00A30096" w14:paraId="0F32FF79" w14:textId="77777777">
        <w:trPr>
          <w:trHeight w:val="577"/>
        </w:trPr>
        <w:tc>
          <w:tcPr>
            <w:tcW w:w="3948" w:type="dxa"/>
          </w:tcPr>
          <w:p w14:paraId="18AFA6B9" w14:textId="77777777" w:rsidR="00A30096" w:rsidRDefault="00667A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City:</w:t>
            </w:r>
          </w:p>
        </w:tc>
        <w:tc>
          <w:tcPr>
            <w:tcW w:w="3120" w:type="dxa"/>
          </w:tcPr>
          <w:p w14:paraId="259BC2C7" w14:textId="77777777" w:rsidR="00A30096" w:rsidRDefault="00667AE9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State:</w:t>
            </w:r>
          </w:p>
        </w:tc>
        <w:tc>
          <w:tcPr>
            <w:tcW w:w="3727" w:type="dxa"/>
          </w:tcPr>
          <w:p w14:paraId="638C0F47" w14:textId="77777777" w:rsidR="00A30096" w:rsidRDefault="00667AE9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Zip Code:</w:t>
            </w:r>
          </w:p>
        </w:tc>
      </w:tr>
      <w:tr w:rsidR="00A30096" w14:paraId="5DCEFC6B" w14:textId="77777777">
        <w:trPr>
          <w:trHeight w:val="582"/>
        </w:trPr>
        <w:tc>
          <w:tcPr>
            <w:tcW w:w="10795" w:type="dxa"/>
            <w:gridSpan w:val="3"/>
          </w:tcPr>
          <w:p w14:paraId="327F6EEB" w14:textId="77777777" w:rsidR="00A30096" w:rsidRDefault="00667A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</w:tr>
      <w:tr w:rsidR="00A30096" w14:paraId="3D628404" w14:textId="77777777">
        <w:trPr>
          <w:trHeight w:val="577"/>
        </w:trPr>
        <w:tc>
          <w:tcPr>
            <w:tcW w:w="10795" w:type="dxa"/>
            <w:gridSpan w:val="3"/>
          </w:tcPr>
          <w:p w14:paraId="68B686E9" w14:textId="77777777" w:rsidR="00A30096" w:rsidRDefault="00667A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Cell Phone:</w:t>
            </w:r>
          </w:p>
        </w:tc>
      </w:tr>
      <w:tr w:rsidR="00A30096" w14:paraId="5986C6A6" w14:textId="77777777">
        <w:trPr>
          <w:trHeight w:val="582"/>
        </w:trPr>
        <w:tc>
          <w:tcPr>
            <w:tcW w:w="10795" w:type="dxa"/>
            <w:gridSpan w:val="3"/>
          </w:tcPr>
          <w:p w14:paraId="076F7276" w14:textId="77777777" w:rsidR="00A30096" w:rsidRDefault="00667AE9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E-mail Address:</w:t>
            </w:r>
          </w:p>
        </w:tc>
      </w:tr>
    </w:tbl>
    <w:p w14:paraId="227FA779" w14:textId="77777777" w:rsidR="00A30096" w:rsidRDefault="00A30096">
      <w:pPr>
        <w:rPr>
          <w:sz w:val="20"/>
        </w:rPr>
        <w:sectPr w:rsidR="00A30096">
          <w:pgSz w:w="12240" w:h="15840"/>
          <w:pgMar w:top="1480" w:right="580" w:bottom="280" w:left="620" w:header="700" w:footer="0" w:gutter="0"/>
          <w:cols w:space="720"/>
        </w:sectPr>
      </w:pPr>
    </w:p>
    <w:p w14:paraId="16488648" w14:textId="77777777" w:rsidR="00A30096" w:rsidRDefault="00A30096">
      <w:pPr>
        <w:pStyle w:val="BodyText"/>
        <w:spacing w:before="6"/>
        <w:rPr>
          <w:b/>
          <w:sz w:val="7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8"/>
        <w:gridCol w:w="2520"/>
        <w:gridCol w:w="2878"/>
      </w:tblGrid>
      <w:tr w:rsidR="00A30096" w14:paraId="72D89A7F" w14:textId="77777777">
        <w:trPr>
          <w:trHeight w:val="575"/>
        </w:trPr>
        <w:tc>
          <w:tcPr>
            <w:tcW w:w="10796" w:type="dxa"/>
            <w:gridSpan w:val="3"/>
            <w:shd w:val="clear" w:color="auto" w:fill="FF9900"/>
          </w:tcPr>
          <w:p w14:paraId="775429E8" w14:textId="77777777" w:rsidR="00A30096" w:rsidRDefault="00667AE9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</w:tr>
      <w:tr w:rsidR="00A30096" w14:paraId="62FF38F9" w14:textId="77777777">
        <w:trPr>
          <w:trHeight w:val="616"/>
        </w:trPr>
        <w:tc>
          <w:tcPr>
            <w:tcW w:w="7918" w:type="dxa"/>
            <w:gridSpan w:val="2"/>
          </w:tcPr>
          <w:p w14:paraId="7AABE5A8" w14:textId="77777777" w:rsidR="00A30096" w:rsidRDefault="00A30096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2F96510C" w14:textId="77777777" w:rsidR="00A30096" w:rsidRDefault="00667AE9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Current University:</w:t>
            </w:r>
          </w:p>
        </w:tc>
        <w:tc>
          <w:tcPr>
            <w:tcW w:w="2878" w:type="dxa"/>
          </w:tcPr>
          <w:p w14:paraId="34B00C4E" w14:textId="77777777" w:rsidR="00A30096" w:rsidRDefault="00A30096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60D4E918" w14:textId="77777777" w:rsidR="00A30096" w:rsidRDefault="00667AE9">
            <w:pPr>
              <w:pStyle w:val="TableParagraph"/>
              <w:spacing w:before="1"/>
              <w:ind w:left="109"/>
              <w:rPr>
                <w:sz w:val="20"/>
              </w:rPr>
            </w:pPr>
            <w:r>
              <w:rPr>
                <w:sz w:val="20"/>
              </w:rPr>
              <w:t>GPA:</w:t>
            </w:r>
          </w:p>
        </w:tc>
      </w:tr>
      <w:tr w:rsidR="00A30096" w14:paraId="6D6123E6" w14:textId="77777777">
        <w:trPr>
          <w:trHeight w:val="584"/>
        </w:trPr>
        <w:tc>
          <w:tcPr>
            <w:tcW w:w="5398" w:type="dxa"/>
          </w:tcPr>
          <w:p w14:paraId="7439A0F0" w14:textId="77777777" w:rsidR="00A30096" w:rsidRDefault="00667AE9">
            <w:pPr>
              <w:pStyle w:val="TableParagraph"/>
              <w:spacing w:before="81"/>
              <w:rPr>
                <w:sz w:val="20"/>
              </w:rPr>
            </w:pPr>
            <w:r>
              <w:rPr>
                <w:sz w:val="20"/>
              </w:rPr>
              <w:t>Year (Classification):</w:t>
            </w:r>
          </w:p>
        </w:tc>
        <w:tc>
          <w:tcPr>
            <w:tcW w:w="5398" w:type="dxa"/>
            <w:gridSpan w:val="2"/>
          </w:tcPr>
          <w:p w14:paraId="61E01A63" w14:textId="77777777" w:rsidR="00A30096" w:rsidRDefault="00667AE9">
            <w:pPr>
              <w:pStyle w:val="TableParagraph"/>
              <w:spacing w:before="81"/>
              <w:ind w:left="109"/>
              <w:rPr>
                <w:sz w:val="20"/>
              </w:rPr>
            </w:pPr>
            <w:r>
              <w:rPr>
                <w:sz w:val="20"/>
              </w:rPr>
              <w:t>Major/Minor:</w:t>
            </w:r>
          </w:p>
        </w:tc>
      </w:tr>
    </w:tbl>
    <w:p w14:paraId="5E9792EA" w14:textId="77777777" w:rsidR="009D5951" w:rsidRPr="009D5951" w:rsidRDefault="009D5951">
      <w:pPr>
        <w:pStyle w:val="BodyText"/>
        <w:spacing w:before="6"/>
        <w:rPr>
          <w:b/>
          <w:sz w:val="25"/>
          <w:szCs w:val="25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6"/>
      </w:tblGrid>
      <w:tr w:rsidR="009D5951" w14:paraId="3544B62A" w14:textId="77777777" w:rsidTr="009F7F3C">
        <w:trPr>
          <w:trHeight w:val="575"/>
        </w:trPr>
        <w:tc>
          <w:tcPr>
            <w:tcW w:w="10796" w:type="dxa"/>
            <w:shd w:val="clear" w:color="auto" w:fill="FF9900"/>
          </w:tcPr>
          <w:p w14:paraId="77EC09E6" w14:textId="364A7721" w:rsidR="009D5951" w:rsidRDefault="009D5951" w:rsidP="009D5951">
            <w:pPr>
              <w:spacing w:before="76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Program Dates: June 6</w:t>
            </w:r>
            <w:proofErr w:type="spellStart"/>
            <w:r>
              <w:rPr>
                <w:b/>
                <w:position w:val="8"/>
                <w:sz w:val="16"/>
              </w:rPr>
              <w:t>th</w:t>
            </w:r>
            <w:proofErr w:type="spellEnd"/>
            <w:r>
              <w:rPr>
                <w:b/>
                <w:position w:val="8"/>
                <w:sz w:val="16"/>
              </w:rPr>
              <w:t xml:space="preserve"> </w:t>
            </w:r>
            <w:r>
              <w:rPr>
                <w:b/>
                <w:sz w:val="24"/>
              </w:rPr>
              <w:t>- August 12</w:t>
            </w:r>
            <w:proofErr w:type="spellStart"/>
            <w:r>
              <w:rPr>
                <w:b/>
                <w:position w:val="8"/>
                <w:sz w:val="16"/>
              </w:rPr>
              <w:t>th</w:t>
            </w:r>
            <w:proofErr w:type="spellEnd"/>
            <w:r>
              <w:rPr>
                <w:b/>
                <w:sz w:val="24"/>
              </w:rPr>
              <w:t>, 2022 (please list any previously planned conflicts)</w:t>
            </w:r>
          </w:p>
        </w:tc>
      </w:tr>
      <w:tr w:rsidR="009D5951" w14:paraId="59F30435" w14:textId="77777777" w:rsidTr="0050156A">
        <w:trPr>
          <w:trHeight w:val="1220"/>
        </w:trPr>
        <w:tc>
          <w:tcPr>
            <w:tcW w:w="10796" w:type="dxa"/>
          </w:tcPr>
          <w:p w14:paraId="0C4BC0DF" w14:textId="77777777" w:rsidR="009D5951" w:rsidRDefault="009D5951" w:rsidP="009F7F3C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0BED5371" w14:textId="77777777" w:rsidR="009D5951" w:rsidRDefault="009D5951" w:rsidP="009F7F3C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2AA6BED0" w14:textId="70729F66" w:rsidR="009D5951" w:rsidRDefault="009D5951" w:rsidP="009D5951">
            <w:pPr>
              <w:pStyle w:val="TableParagraph"/>
              <w:spacing w:before="1"/>
              <w:rPr>
                <w:sz w:val="20"/>
              </w:rPr>
            </w:pPr>
          </w:p>
        </w:tc>
      </w:tr>
    </w:tbl>
    <w:p w14:paraId="3B72C2B4" w14:textId="77777777" w:rsidR="00A30096" w:rsidRPr="009D5951" w:rsidRDefault="00A30096">
      <w:pPr>
        <w:pStyle w:val="BodyText"/>
        <w:spacing w:before="3"/>
        <w:rPr>
          <w:b/>
          <w:sz w:val="25"/>
          <w:szCs w:val="25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6"/>
      </w:tblGrid>
      <w:tr w:rsidR="009D5951" w14:paraId="08EE1730" w14:textId="77777777" w:rsidTr="009F7F3C">
        <w:trPr>
          <w:trHeight w:val="575"/>
        </w:trPr>
        <w:tc>
          <w:tcPr>
            <w:tcW w:w="10796" w:type="dxa"/>
            <w:shd w:val="clear" w:color="auto" w:fill="FF9900"/>
          </w:tcPr>
          <w:p w14:paraId="0856E724" w14:textId="71D90AE6" w:rsidR="009D5951" w:rsidRDefault="009D5951" w:rsidP="009F7F3C">
            <w:pPr>
              <w:spacing w:before="76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Describe your long-term career goals.</w:t>
            </w:r>
          </w:p>
        </w:tc>
      </w:tr>
      <w:tr w:rsidR="009D5951" w14:paraId="7F6FC24D" w14:textId="77777777" w:rsidTr="009D5951">
        <w:trPr>
          <w:trHeight w:val="6843"/>
        </w:trPr>
        <w:tc>
          <w:tcPr>
            <w:tcW w:w="10796" w:type="dxa"/>
          </w:tcPr>
          <w:p w14:paraId="30FC4E60" w14:textId="77777777" w:rsidR="009D5951" w:rsidRDefault="009D5951" w:rsidP="009F7F3C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5A578CB8" w14:textId="77777777" w:rsidR="009D5951" w:rsidRDefault="009D5951" w:rsidP="009F7F3C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6BBE527F" w14:textId="77777777" w:rsidR="009D5951" w:rsidRDefault="009D5951" w:rsidP="009F7F3C">
            <w:pPr>
              <w:pStyle w:val="TableParagraph"/>
              <w:spacing w:before="1"/>
              <w:rPr>
                <w:sz w:val="20"/>
              </w:rPr>
            </w:pPr>
          </w:p>
        </w:tc>
      </w:tr>
    </w:tbl>
    <w:p w14:paraId="3CA45A0B" w14:textId="77777777" w:rsidR="00A30096" w:rsidRDefault="00A30096">
      <w:pPr>
        <w:rPr>
          <w:sz w:val="18"/>
        </w:rPr>
        <w:sectPr w:rsidR="00A30096">
          <w:pgSz w:w="12240" w:h="15840"/>
          <w:pgMar w:top="1480" w:right="580" w:bottom="280" w:left="620" w:header="700" w:footer="0" w:gutter="0"/>
          <w:cols w:space="720"/>
        </w:sectPr>
      </w:pPr>
    </w:p>
    <w:p w14:paraId="081F2BFF" w14:textId="77777777" w:rsidR="00A30096" w:rsidRDefault="00667AE9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7456" behindDoc="0" locked="0" layoutInCell="1" allowOverlap="1" wp14:anchorId="15B5FB9C" wp14:editId="01824B9E">
            <wp:simplePos x="0" y="0"/>
            <wp:positionH relativeFrom="page">
              <wp:posOffset>933450</wp:posOffset>
            </wp:positionH>
            <wp:positionV relativeFrom="page">
              <wp:posOffset>476250</wp:posOffset>
            </wp:positionV>
            <wp:extent cx="888873" cy="475614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873" cy="475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E77A81" w14:textId="77777777" w:rsidR="00A30096" w:rsidRDefault="00A30096">
      <w:pPr>
        <w:pStyle w:val="BodyText"/>
        <w:rPr>
          <w:b/>
          <w:sz w:val="20"/>
        </w:rPr>
      </w:pPr>
    </w:p>
    <w:p w14:paraId="0153686E" w14:textId="77777777" w:rsidR="00A30096" w:rsidRDefault="00A30096">
      <w:pPr>
        <w:pStyle w:val="BodyText"/>
        <w:spacing w:before="2" w:after="1"/>
        <w:rPr>
          <w:b/>
          <w:sz w:val="19"/>
        </w:rPr>
      </w:pPr>
    </w:p>
    <w:p w14:paraId="77D9F4F6" w14:textId="68F6D425" w:rsidR="00A30096" w:rsidRPr="009D5951" w:rsidRDefault="00A30096" w:rsidP="009D5951">
      <w:pPr>
        <w:pStyle w:val="BodyText"/>
        <w:rPr>
          <w:sz w:val="7"/>
          <w:szCs w:val="7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6"/>
      </w:tblGrid>
      <w:tr w:rsidR="009D5951" w14:paraId="17CA4A9D" w14:textId="77777777" w:rsidTr="009F7F3C">
        <w:trPr>
          <w:trHeight w:val="575"/>
        </w:trPr>
        <w:tc>
          <w:tcPr>
            <w:tcW w:w="10796" w:type="dxa"/>
            <w:shd w:val="clear" w:color="auto" w:fill="FF9900"/>
          </w:tcPr>
          <w:p w14:paraId="7CAD19F8" w14:textId="0D8587BE" w:rsidR="009D5951" w:rsidRDefault="009D5951" w:rsidP="009F7F3C">
            <w:pPr>
              <w:spacing w:before="76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How will this program help contribute to</w:t>
            </w:r>
            <w:r>
              <w:rPr>
                <w:b/>
                <w:sz w:val="24"/>
              </w:rPr>
              <w:t xml:space="preserve"> your long-term career goals</w:t>
            </w:r>
            <w:r>
              <w:rPr>
                <w:b/>
                <w:sz w:val="24"/>
              </w:rPr>
              <w:t>?</w:t>
            </w:r>
          </w:p>
        </w:tc>
      </w:tr>
      <w:tr w:rsidR="009D5951" w14:paraId="0AE138DF" w14:textId="77777777" w:rsidTr="009D5951">
        <w:trPr>
          <w:trHeight w:val="5275"/>
        </w:trPr>
        <w:tc>
          <w:tcPr>
            <w:tcW w:w="10796" w:type="dxa"/>
          </w:tcPr>
          <w:p w14:paraId="469D24E7" w14:textId="77777777" w:rsidR="009D5951" w:rsidRDefault="009D5951" w:rsidP="009F7F3C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159D90C8" w14:textId="77777777" w:rsidR="009D5951" w:rsidRDefault="009D5951" w:rsidP="009F7F3C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58C7FA7B" w14:textId="77777777" w:rsidR="009D5951" w:rsidRDefault="009D5951" w:rsidP="009F7F3C">
            <w:pPr>
              <w:pStyle w:val="TableParagraph"/>
              <w:spacing w:before="1"/>
              <w:rPr>
                <w:sz w:val="20"/>
              </w:rPr>
            </w:pPr>
          </w:p>
        </w:tc>
      </w:tr>
    </w:tbl>
    <w:p w14:paraId="7F9779A0" w14:textId="60356D40" w:rsidR="00A30096" w:rsidRPr="009D5951" w:rsidRDefault="00A30096">
      <w:pPr>
        <w:pStyle w:val="BodyText"/>
        <w:rPr>
          <w:b/>
          <w:sz w:val="25"/>
          <w:szCs w:val="25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6"/>
      </w:tblGrid>
      <w:tr w:rsidR="009D5951" w14:paraId="5E48732A" w14:textId="77777777" w:rsidTr="009F7F3C">
        <w:trPr>
          <w:trHeight w:val="575"/>
        </w:trPr>
        <w:tc>
          <w:tcPr>
            <w:tcW w:w="10796" w:type="dxa"/>
            <w:shd w:val="clear" w:color="auto" w:fill="FF9900"/>
          </w:tcPr>
          <w:p w14:paraId="32BB80C9" w14:textId="7947A236" w:rsidR="009D5951" w:rsidRDefault="009D5951" w:rsidP="009F7F3C">
            <w:pPr>
              <w:spacing w:before="76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What experience(s) would you like to gain through this program</w:t>
            </w:r>
            <w:r>
              <w:rPr>
                <w:b/>
                <w:sz w:val="24"/>
              </w:rPr>
              <w:t>?</w:t>
            </w:r>
          </w:p>
        </w:tc>
      </w:tr>
      <w:tr w:rsidR="009D5951" w14:paraId="73DF8E43" w14:textId="77777777" w:rsidTr="009F7F3C">
        <w:trPr>
          <w:trHeight w:val="5275"/>
        </w:trPr>
        <w:tc>
          <w:tcPr>
            <w:tcW w:w="10796" w:type="dxa"/>
          </w:tcPr>
          <w:p w14:paraId="1C76EB6D" w14:textId="77777777" w:rsidR="009D5951" w:rsidRDefault="009D5951" w:rsidP="009F7F3C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19326DEC" w14:textId="77777777" w:rsidR="009D5951" w:rsidRDefault="009D5951" w:rsidP="009F7F3C">
            <w:pPr>
              <w:pStyle w:val="TableParagraph"/>
              <w:spacing w:before="3"/>
              <w:ind w:left="0"/>
              <w:rPr>
                <w:b/>
                <w:sz w:val="19"/>
              </w:rPr>
            </w:pPr>
          </w:p>
          <w:p w14:paraId="3EAFA87D" w14:textId="77777777" w:rsidR="009D5951" w:rsidRDefault="009D5951" w:rsidP="009F7F3C">
            <w:pPr>
              <w:pStyle w:val="TableParagraph"/>
              <w:spacing w:before="1"/>
              <w:rPr>
                <w:sz w:val="20"/>
              </w:rPr>
            </w:pPr>
          </w:p>
        </w:tc>
      </w:tr>
    </w:tbl>
    <w:p w14:paraId="7121E908" w14:textId="77777777" w:rsidR="00A30096" w:rsidRPr="009D5951" w:rsidRDefault="00A30096">
      <w:pPr>
        <w:rPr>
          <w:sz w:val="25"/>
          <w:szCs w:val="25"/>
        </w:rPr>
        <w:sectPr w:rsidR="00A30096" w:rsidRPr="009D5951">
          <w:pgSz w:w="12240" w:h="15840"/>
          <w:pgMar w:top="960" w:right="580" w:bottom="280" w:left="620" w:header="700" w:footer="0" w:gutter="0"/>
          <w:cols w:space="720"/>
        </w:sectPr>
      </w:pPr>
    </w:p>
    <w:p w14:paraId="3CF5C620" w14:textId="77777777" w:rsidR="00A30096" w:rsidRDefault="00667AE9">
      <w:pPr>
        <w:pStyle w:val="BodyText"/>
        <w:rPr>
          <w:b/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668480" behindDoc="0" locked="0" layoutInCell="1" allowOverlap="1" wp14:anchorId="3B2B2781" wp14:editId="019742C7">
            <wp:simplePos x="0" y="0"/>
            <wp:positionH relativeFrom="page">
              <wp:posOffset>933450</wp:posOffset>
            </wp:positionH>
            <wp:positionV relativeFrom="page">
              <wp:posOffset>476250</wp:posOffset>
            </wp:positionV>
            <wp:extent cx="888873" cy="475614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873" cy="475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BE9AF5" w14:textId="77777777" w:rsidR="00A30096" w:rsidRDefault="00A30096">
      <w:pPr>
        <w:pStyle w:val="BodyText"/>
        <w:rPr>
          <w:b/>
          <w:sz w:val="20"/>
        </w:rPr>
      </w:pPr>
    </w:p>
    <w:p w14:paraId="1A4B80F9" w14:textId="77777777" w:rsidR="00A30096" w:rsidRDefault="00A30096">
      <w:pPr>
        <w:pStyle w:val="BodyText"/>
        <w:rPr>
          <w:b/>
          <w:sz w:val="20"/>
        </w:rPr>
      </w:pPr>
    </w:p>
    <w:p w14:paraId="5D9F8D5F" w14:textId="77777777" w:rsidR="00A30096" w:rsidRDefault="00A30096">
      <w:pPr>
        <w:pStyle w:val="BodyText"/>
        <w:spacing w:before="4"/>
        <w:rPr>
          <w:b/>
          <w:sz w:val="22"/>
        </w:rPr>
      </w:pPr>
    </w:p>
    <w:tbl>
      <w:tblPr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5"/>
      </w:tblGrid>
      <w:tr w:rsidR="00A30096" w14:paraId="7D73B4BF" w14:textId="77777777">
        <w:trPr>
          <w:trHeight w:val="570"/>
        </w:trPr>
        <w:tc>
          <w:tcPr>
            <w:tcW w:w="10795" w:type="dxa"/>
            <w:shd w:val="clear" w:color="auto" w:fill="FF9900"/>
          </w:tcPr>
          <w:p w14:paraId="4CFF6933" w14:textId="77777777" w:rsidR="00A30096" w:rsidRDefault="00667AE9">
            <w:pPr>
              <w:pStyle w:val="TableParagraph"/>
              <w:spacing w:before="79"/>
              <w:rPr>
                <w:b/>
                <w:sz w:val="24"/>
              </w:rPr>
            </w:pPr>
            <w:r>
              <w:rPr>
                <w:b/>
                <w:sz w:val="24"/>
              </w:rPr>
              <w:t>Additional Information (REQU</w:t>
            </w:r>
            <w:r>
              <w:rPr>
                <w:b/>
                <w:sz w:val="24"/>
              </w:rPr>
              <w:t>IRED)</w:t>
            </w:r>
          </w:p>
        </w:tc>
      </w:tr>
      <w:tr w:rsidR="00A30096" w14:paraId="5B8781D4" w14:textId="77777777">
        <w:trPr>
          <w:trHeight w:val="1172"/>
        </w:trPr>
        <w:tc>
          <w:tcPr>
            <w:tcW w:w="10795" w:type="dxa"/>
          </w:tcPr>
          <w:p w14:paraId="5AEA00D1" w14:textId="77777777" w:rsidR="00A30096" w:rsidRDefault="00667AE9">
            <w:pPr>
              <w:pStyle w:val="TableParagraph"/>
              <w:spacing w:before="8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Please attach your NIH </w:t>
            </w:r>
            <w:proofErr w:type="spellStart"/>
            <w:r>
              <w:rPr>
                <w:i/>
                <w:sz w:val="24"/>
              </w:rPr>
              <w:t>Biosketch</w:t>
            </w:r>
            <w:proofErr w:type="spellEnd"/>
            <w:r>
              <w:rPr>
                <w:i/>
                <w:sz w:val="24"/>
              </w:rPr>
              <w:t xml:space="preserve"> or CV. (Sample template available on program website)</w:t>
            </w:r>
          </w:p>
          <w:p w14:paraId="5E2E2E76" w14:textId="77777777" w:rsidR="00A30096" w:rsidRDefault="00A30096">
            <w:pPr>
              <w:pStyle w:val="TableParagraph"/>
              <w:spacing w:before="0"/>
              <w:ind w:left="0"/>
              <w:rPr>
                <w:b/>
                <w:sz w:val="28"/>
              </w:rPr>
            </w:pPr>
          </w:p>
          <w:p w14:paraId="2CB94B39" w14:textId="77777777" w:rsidR="00A30096" w:rsidRDefault="00667AE9">
            <w:pPr>
              <w:pStyle w:val="TableParagraph"/>
              <w:spacing w:before="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Please attach your </w:t>
            </w:r>
            <w:r>
              <w:rPr>
                <w:b/>
                <w:i/>
                <w:sz w:val="24"/>
              </w:rPr>
              <w:t xml:space="preserve">UNOFFICIAL </w:t>
            </w:r>
            <w:r>
              <w:rPr>
                <w:i/>
                <w:sz w:val="24"/>
              </w:rPr>
              <w:t>transcript.</w:t>
            </w:r>
          </w:p>
        </w:tc>
      </w:tr>
    </w:tbl>
    <w:p w14:paraId="788C7DBA" w14:textId="77777777" w:rsidR="00667AE9" w:rsidRDefault="00667AE9"/>
    <w:sectPr w:rsidR="00667AE9">
      <w:pgSz w:w="12240" w:h="15840"/>
      <w:pgMar w:top="960" w:right="580" w:bottom="280" w:left="620" w:header="7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E994" w14:textId="77777777" w:rsidR="00667AE9" w:rsidRDefault="00667AE9">
      <w:r>
        <w:separator/>
      </w:r>
    </w:p>
  </w:endnote>
  <w:endnote w:type="continuationSeparator" w:id="0">
    <w:p w14:paraId="1EFE11D0" w14:textId="77777777" w:rsidR="00667AE9" w:rsidRDefault="0066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20ADA" w14:textId="77777777" w:rsidR="00667AE9" w:rsidRDefault="00667AE9">
      <w:r>
        <w:separator/>
      </w:r>
    </w:p>
  </w:footnote>
  <w:footnote w:type="continuationSeparator" w:id="0">
    <w:p w14:paraId="52936890" w14:textId="77777777" w:rsidR="00667AE9" w:rsidRDefault="00667A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DF141" w14:textId="77777777" w:rsidR="00A30096" w:rsidRDefault="00667AE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341824" behindDoc="1" locked="0" layoutInCell="1" allowOverlap="1" wp14:anchorId="000DC204" wp14:editId="2AD8BF36">
          <wp:simplePos x="0" y="0"/>
          <wp:positionH relativeFrom="page">
            <wp:posOffset>933450</wp:posOffset>
          </wp:positionH>
          <wp:positionV relativeFrom="page">
            <wp:posOffset>476250</wp:posOffset>
          </wp:positionV>
          <wp:extent cx="888873" cy="47561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8873" cy="475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582C577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66.05pt;margin-top:34pt;width:171.55pt;height:15.45pt;z-index:-251973632;mso-position-horizontal-relative:page;mso-position-vertical-relative:page" filled="f" stroked="f">
          <v:textbox inset="0,0,0,0">
            <w:txbxContent>
              <w:p w14:paraId="69A3ACD4" w14:textId="77777777" w:rsidR="00A30096" w:rsidRDefault="00667AE9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BRAINS Research Laboratory</w:t>
                </w:r>
              </w:p>
            </w:txbxContent>
          </v:textbox>
          <w10:wrap anchorx="page" anchory="page"/>
        </v:shape>
      </w:pict>
    </w:r>
    <w:r>
      <w:pict w14:anchorId="3823E6A4">
        <v:shape id="_x0000_s2049" type="#_x0000_t202" style="position:absolute;margin-left:362.1pt;margin-top:34pt;width:164.15pt;height:15.45pt;z-index:-251972608;mso-position-horizontal-relative:page;mso-position-vertical-relative:page" filled="f" stroked="f">
          <v:textbox inset="0,0,0,0">
            <w:txbxContent>
              <w:p w14:paraId="3B26CA30" w14:textId="77777777" w:rsidR="00A30096" w:rsidRDefault="00667AE9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Summer Program Internship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Q3MjQ1NDczNTI1sjBQ0lEKTi0uzszPAykwrAUAfXvU4SwAAAA="/>
  </w:docVars>
  <w:rsids>
    <w:rsidRoot w:val="00A30096"/>
    <w:rsid w:val="00667AE9"/>
    <w:rsid w:val="009D5951"/>
    <w:rsid w:val="00A3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646622D"/>
  <w15:docId w15:val="{0C114EA1-8EE7-470C-9E1A-19CA7B7BB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12"/>
      <w:ind w:left="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8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418</Words>
  <Characters>2388</Characters>
  <Application>Microsoft Office Word</Application>
  <DocSecurity>0</DocSecurity>
  <Lines>19</Lines>
  <Paragraphs>5</Paragraphs>
  <ScaleCrop>false</ScaleCrop>
  <Company/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Mortenson, Britney M</dc:creator>
  <cp:lastModifiedBy>Rosario, Jana</cp:lastModifiedBy>
  <cp:revision>2</cp:revision>
  <dcterms:created xsi:type="dcterms:W3CDTF">2023-09-20T22:11:00Z</dcterms:created>
  <dcterms:modified xsi:type="dcterms:W3CDTF">2023-09-20T22:18:00Z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2023-09-20T00:00:00Z</vt:filetime>
  </property>
</Properties>
</file>