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4208C" w14:textId="77777777" w:rsidR="00B03735" w:rsidRPr="0062527A" w:rsidRDefault="00B03735">
      <w:pPr>
        <w:pStyle w:val="Heading4"/>
        <w:tabs>
          <w:tab w:val="left" w:pos="9540"/>
        </w:tabs>
        <w:ind w:right="-36"/>
        <w:rPr>
          <w:rFonts w:ascii="Arial" w:hAnsi="Arial" w:cs="Arial"/>
          <w:sz w:val="24"/>
        </w:rPr>
      </w:pPr>
      <w:bookmarkStart w:id="0" w:name="_GoBack"/>
      <w:bookmarkEnd w:id="0"/>
      <w:r w:rsidRPr="0062527A">
        <w:rPr>
          <w:rFonts w:ascii="Arial" w:hAnsi="Arial" w:cs="Arial"/>
          <w:sz w:val="24"/>
        </w:rPr>
        <w:t>CURRICULUM VITAE</w:t>
      </w:r>
    </w:p>
    <w:p w14:paraId="32814E1D" w14:textId="77777777" w:rsidR="00B03735" w:rsidRPr="0062527A" w:rsidRDefault="00B03735">
      <w:pPr>
        <w:rPr>
          <w:rFonts w:ascii="Arial" w:hAnsi="Arial" w:cs="Arial"/>
        </w:rPr>
      </w:pPr>
    </w:p>
    <w:p w14:paraId="259E6B4E" w14:textId="77777777" w:rsidR="00B03735" w:rsidRPr="0062527A" w:rsidRDefault="00B03735">
      <w:pPr>
        <w:rPr>
          <w:rFonts w:ascii="Arial" w:hAnsi="Arial" w:cs="Arial"/>
        </w:rPr>
      </w:pPr>
    </w:p>
    <w:p w14:paraId="49874EBA" w14:textId="77777777" w:rsidR="00B03735" w:rsidRPr="0062527A" w:rsidRDefault="00B03735">
      <w:pPr>
        <w:pStyle w:val="Heading9"/>
        <w:rPr>
          <w:rFonts w:ascii="Arial" w:hAnsi="Arial" w:cs="Arial"/>
        </w:rPr>
      </w:pPr>
      <w:r w:rsidRPr="0062527A">
        <w:rPr>
          <w:rFonts w:ascii="Arial" w:hAnsi="Arial" w:cs="Arial"/>
        </w:rPr>
        <w:t>BIOGRAPHICAL</w:t>
      </w:r>
    </w:p>
    <w:p w14:paraId="66E402AB" w14:textId="77777777" w:rsidR="00B03735" w:rsidRPr="0062527A" w:rsidRDefault="00B03735">
      <w:pPr>
        <w:rPr>
          <w:rFonts w:ascii="Arial" w:hAnsi="Arial" w:cs="Arial"/>
          <w:sz w:val="22"/>
        </w:rPr>
      </w:pPr>
    </w:p>
    <w:p w14:paraId="544756CD" w14:textId="3E1D9F10" w:rsidR="00B03735" w:rsidRPr="0062527A" w:rsidRDefault="00B03735">
      <w:pPr>
        <w:pStyle w:val="Heading1"/>
        <w:rPr>
          <w:rFonts w:ascii="Arial" w:hAnsi="Arial" w:cs="Arial"/>
          <w:sz w:val="22"/>
          <w:u w:val="none"/>
        </w:rPr>
      </w:pPr>
      <w:r w:rsidRPr="0062527A">
        <w:rPr>
          <w:rFonts w:ascii="Arial" w:hAnsi="Arial" w:cs="Arial"/>
          <w:sz w:val="22"/>
          <w:u w:val="none"/>
        </w:rPr>
        <w:t>Name:</w:t>
      </w:r>
      <w:r w:rsidRPr="0062527A">
        <w:rPr>
          <w:rFonts w:ascii="Arial" w:hAnsi="Arial" w:cs="Arial"/>
          <w:sz w:val="22"/>
          <w:u w:val="none"/>
        </w:rPr>
        <w:tab/>
      </w:r>
      <w:r w:rsidRPr="0062527A">
        <w:rPr>
          <w:rFonts w:ascii="Arial" w:hAnsi="Arial" w:cs="Arial"/>
          <w:sz w:val="22"/>
          <w:u w:val="none"/>
        </w:rPr>
        <w:tab/>
      </w:r>
      <w:r w:rsidRPr="0062527A">
        <w:rPr>
          <w:rFonts w:ascii="Arial" w:hAnsi="Arial" w:cs="Arial"/>
          <w:sz w:val="22"/>
          <w:u w:val="none"/>
        </w:rPr>
        <w:tab/>
      </w:r>
      <w:r w:rsidRPr="0062527A">
        <w:rPr>
          <w:rFonts w:ascii="Arial" w:hAnsi="Arial" w:cs="Arial"/>
          <w:b w:val="0"/>
          <w:bCs/>
          <w:sz w:val="22"/>
          <w:u w:val="none"/>
        </w:rPr>
        <w:t>Marsal Sanches</w:t>
      </w:r>
      <w:r w:rsidR="007B4A99" w:rsidRPr="0062527A">
        <w:rPr>
          <w:rFonts w:ascii="Arial" w:hAnsi="Arial" w:cs="Arial"/>
          <w:b w:val="0"/>
          <w:sz w:val="22"/>
          <w:u w:val="none"/>
        </w:rPr>
        <w:t>, MD, PhD.</w:t>
      </w:r>
      <w:r w:rsidRPr="0062527A">
        <w:rPr>
          <w:rFonts w:ascii="Arial" w:hAnsi="Arial" w:cs="Arial"/>
          <w:sz w:val="22"/>
          <w:u w:val="none"/>
        </w:rPr>
        <w:tab/>
      </w:r>
      <w:r w:rsidRPr="0062527A">
        <w:rPr>
          <w:rFonts w:ascii="Arial" w:hAnsi="Arial" w:cs="Arial"/>
          <w:sz w:val="22"/>
          <w:u w:val="none"/>
        </w:rPr>
        <w:tab/>
      </w:r>
    </w:p>
    <w:p w14:paraId="4FD9D9E7" w14:textId="77777777" w:rsidR="00B03735" w:rsidRPr="0062527A" w:rsidRDefault="00B03735">
      <w:pPr>
        <w:rPr>
          <w:rFonts w:ascii="Arial" w:hAnsi="Arial" w:cs="Arial"/>
          <w:sz w:val="22"/>
        </w:rPr>
      </w:pPr>
    </w:p>
    <w:p w14:paraId="73894E2E" w14:textId="5CE5143B" w:rsidR="00B03735" w:rsidRPr="0062527A" w:rsidRDefault="00D719B3">
      <w:pPr>
        <w:rPr>
          <w:rFonts w:ascii="Arial" w:hAnsi="Arial" w:cs="Arial"/>
          <w:sz w:val="22"/>
        </w:rPr>
      </w:pPr>
      <w:r w:rsidRPr="0062527A">
        <w:rPr>
          <w:rFonts w:ascii="Arial" w:hAnsi="Arial" w:cs="Arial"/>
          <w:b/>
          <w:sz w:val="22"/>
        </w:rPr>
        <w:t>Business</w:t>
      </w:r>
      <w:r w:rsidR="00B03735" w:rsidRPr="0062527A">
        <w:rPr>
          <w:rFonts w:ascii="Arial" w:hAnsi="Arial" w:cs="Arial"/>
          <w:b/>
          <w:sz w:val="22"/>
        </w:rPr>
        <w:t xml:space="preserve"> address</w:t>
      </w:r>
      <w:r w:rsidR="00C52F6E" w:rsidRPr="0062527A">
        <w:rPr>
          <w:rFonts w:ascii="Arial" w:hAnsi="Arial" w:cs="Arial"/>
        </w:rPr>
        <w:t xml:space="preserve">         </w:t>
      </w:r>
      <w:r w:rsidR="000D6A18" w:rsidRPr="0062527A">
        <w:rPr>
          <w:rFonts w:ascii="Arial" w:hAnsi="Arial" w:cs="Arial"/>
          <w:sz w:val="22"/>
        </w:rPr>
        <w:t>19</w:t>
      </w:r>
      <w:r w:rsidR="00241415">
        <w:rPr>
          <w:rFonts w:ascii="Arial" w:hAnsi="Arial" w:cs="Arial"/>
          <w:sz w:val="22"/>
        </w:rPr>
        <w:t xml:space="preserve">41 East Rd                     </w:t>
      </w:r>
      <w:r w:rsidR="00B03735" w:rsidRPr="0062527A">
        <w:rPr>
          <w:rFonts w:ascii="Arial" w:hAnsi="Arial" w:cs="Arial"/>
          <w:b/>
          <w:sz w:val="22"/>
        </w:rPr>
        <w:t>Birth place</w:t>
      </w:r>
      <w:r w:rsidR="00B03735" w:rsidRPr="0062527A">
        <w:rPr>
          <w:rFonts w:ascii="Arial" w:hAnsi="Arial" w:cs="Arial"/>
          <w:sz w:val="22"/>
        </w:rPr>
        <w:t>: Brazil</w:t>
      </w:r>
    </w:p>
    <w:p w14:paraId="75891DB0" w14:textId="5B45F259" w:rsidR="00B03735" w:rsidRPr="0062527A" w:rsidRDefault="000D6A18">
      <w:pPr>
        <w:rPr>
          <w:rFonts w:ascii="Arial" w:hAnsi="Arial" w:cs="Arial"/>
          <w:sz w:val="22"/>
        </w:rPr>
      </w:pPr>
      <w:r w:rsidRPr="0062527A">
        <w:rPr>
          <w:rFonts w:ascii="Arial" w:hAnsi="Arial" w:cs="Arial"/>
          <w:sz w:val="22"/>
        </w:rPr>
        <w:tab/>
      </w:r>
      <w:r w:rsidRPr="0062527A">
        <w:rPr>
          <w:rFonts w:ascii="Arial" w:hAnsi="Arial" w:cs="Arial"/>
          <w:sz w:val="22"/>
        </w:rPr>
        <w:tab/>
        <w:t xml:space="preserve">             Houston, TX 77054</w:t>
      </w:r>
      <w:r w:rsidR="00C52F6E" w:rsidRPr="0062527A">
        <w:rPr>
          <w:rFonts w:ascii="Arial" w:hAnsi="Arial" w:cs="Arial"/>
          <w:sz w:val="22"/>
        </w:rPr>
        <w:t xml:space="preserve"> </w:t>
      </w:r>
      <w:r w:rsidR="00EB545C" w:rsidRPr="0062527A">
        <w:rPr>
          <w:rFonts w:ascii="Arial" w:hAnsi="Arial" w:cs="Arial"/>
          <w:sz w:val="22"/>
        </w:rPr>
        <w:t xml:space="preserve">        </w:t>
      </w:r>
      <w:r w:rsidR="00241415">
        <w:rPr>
          <w:rFonts w:ascii="Arial" w:hAnsi="Arial" w:cs="Arial"/>
          <w:sz w:val="22"/>
        </w:rPr>
        <w:t xml:space="preserve">       </w:t>
      </w:r>
      <w:r w:rsidR="00B03735" w:rsidRPr="0062527A">
        <w:rPr>
          <w:rFonts w:ascii="Arial" w:hAnsi="Arial" w:cs="Arial"/>
          <w:b/>
          <w:sz w:val="22"/>
        </w:rPr>
        <w:t>Citizenship</w:t>
      </w:r>
      <w:r w:rsidR="00B03735" w:rsidRPr="0062527A">
        <w:rPr>
          <w:rFonts w:ascii="Arial" w:hAnsi="Arial" w:cs="Arial"/>
          <w:sz w:val="22"/>
        </w:rPr>
        <w:t>: Brazilian</w:t>
      </w:r>
    </w:p>
    <w:p w14:paraId="200899FD" w14:textId="044F646C" w:rsidR="000D6A18" w:rsidRPr="0062527A" w:rsidRDefault="000D6A18">
      <w:pPr>
        <w:rPr>
          <w:rFonts w:ascii="Arial" w:hAnsi="Arial" w:cs="Arial"/>
          <w:sz w:val="22"/>
        </w:rPr>
      </w:pPr>
      <w:r w:rsidRPr="0062527A">
        <w:rPr>
          <w:rFonts w:ascii="Arial" w:hAnsi="Arial" w:cs="Arial"/>
          <w:sz w:val="22"/>
        </w:rPr>
        <w:t xml:space="preserve">                                                                </w:t>
      </w:r>
      <w:r w:rsidR="00241415">
        <w:rPr>
          <w:rFonts w:ascii="Arial" w:hAnsi="Arial" w:cs="Arial"/>
          <w:sz w:val="22"/>
        </w:rPr>
        <w:t xml:space="preserve">                    </w:t>
      </w:r>
      <w:r w:rsidRPr="0062527A">
        <w:rPr>
          <w:rFonts w:ascii="Arial" w:hAnsi="Arial" w:cs="Arial"/>
          <w:b/>
          <w:sz w:val="22"/>
        </w:rPr>
        <w:t>Immigration Status</w:t>
      </w:r>
      <w:r w:rsidRPr="0062527A">
        <w:rPr>
          <w:rFonts w:ascii="Arial" w:hAnsi="Arial" w:cs="Arial"/>
          <w:sz w:val="22"/>
        </w:rPr>
        <w:t>: Permanent Resident</w:t>
      </w:r>
    </w:p>
    <w:p w14:paraId="2844E732" w14:textId="77777777" w:rsidR="00B03735" w:rsidRPr="0062527A" w:rsidRDefault="00B03735">
      <w:pPr>
        <w:rPr>
          <w:rFonts w:ascii="Arial" w:hAnsi="Arial" w:cs="Arial"/>
          <w:sz w:val="22"/>
        </w:rPr>
      </w:pPr>
      <w:r w:rsidRPr="0062527A">
        <w:rPr>
          <w:rFonts w:ascii="Arial" w:hAnsi="Arial" w:cs="Arial"/>
          <w:sz w:val="22"/>
        </w:rPr>
        <w:tab/>
      </w:r>
      <w:r w:rsidRPr="0062527A">
        <w:rPr>
          <w:rFonts w:ascii="Arial" w:hAnsi="Arial" w:cs="Arial"/>
          <w:sz w:val="22"/>
        </w:rPr>
        <w:tab/>
      </w:r>
      <w:r w:rsidRPr="0062527A">
        <w:rPr>
          <w:rFonts w:ascii="Arial" w:hAnsi="Arial" w:cs="Arial"/>
          <w:sz w:val="22"/>
        </w:rPr>
        <w:tab/>
      </w:r>
    </w:p>
    <w:p w14:paraId="46C74CDA" w14:textId="61194411" w:rsidR="00B03735" w:rsidRPr="0062527A" w:rsidRDefault="00C77678">
      <w:pPr>
        <w:rPr>
          <w:rFonts w:ascii="Arial" w:hAnsi="Arial" w:cs="Arial"/>
          <w:sz w:val="22"/>
        </w:rPr>
      </w:pPr>
      <w:r w:rsidRPr="0062527A">
        <w:rPr>
          <w:rFonts w:ascii="Arial" w:hAnsi="Arial" w:cs="Arial"/>
          <w:b/>
          <w:sz w:val="22"/>
        </w:rPr>
        <w:t>P</w:t>
      </w:r>
      <w:r w:rsidR="00B03735" w:rsidRPr="0062527A">
        <w:rPr>
          <w:rFonts w:ascii="Arial" w:hAnsi="Arial" w:cs="Arial"/>
          <w:b/>
          <w:sz w:val="22"/>
        </w:rPr>
        <w:t>hone</w:t>
      </w:r>
      <w:r w:rsidR="0005588C">
        <w:rPr>
          <w:rFonts w:ascii="Arial" w:hAnsi="Arial" w:cs="Arial"/>
          <w:sz w:val="22"/>
        </w:rPr>
        <w:t xml:space="preserve">: </w:t>
      </w:r>
      <w:r w:rsidR="00692269">
        <w:rPr>
          <w:rFonts w:ascii="Arial" w:hAnsi="Arial" w:cs="Arial"/>
          <w:sz w:val="22"/>
        </w:rPr>
        <w:t>713-486-2700</w:t>
      </w:r>
      <w:r w:rsidR="00B03735" w:rsidRPr="0062527A">
        <w:rPr>
          <w:rFonts w:ascii="Arial" w:hAnsi="Arial" w:cs="Arial"/>
          <w:sz w:val="22"/>
        </w:rPr>
        <w:tab/>
      </w:r>
      <w:r w:rsidR="00B03735" w:rsidRPr="0062527A">
        <w:rPr>
          <w:rFonts w:ascii="Arial" w:hAnsi="Arial" w:cs="Arial"/>
          <w:sz w:val="22"/>
        </w:rPr>
        <w:tab/>
      </w:r>
    </w:p>
    <w:p w14:paraId="66DC2DEC" w14:textId="77777777" w:rsidR="00B03735" w:rsidRPr="0062527A" w:rsidRDefault="00B03735">
      <w:pPr>
        <w:rPr>
          <w:rFonts w:ascii="Arial" w:hAnsi="Arial" w:cs="Arial"/>
          <w:sz w:val="22"/>
        </w:rPr>
      </w:pPr>
    </w:p>
    <w:p w14:paraId="27DA91B3" w14:textId="77777777" w:rsidR="00EB545C" w:rsidRPr="0062527A" w:rsidRDefault="00EB545C" w:rsidP="00EB545C">
      <w:pPr>
        <w:rPr>
          <w:rFonts w:ascii="Arial" w:hAnsi="Arial" w:cs="Arial"/>
          <w:sz w:val="22"/>
        </w:rPr>
      </w:pPr>
    </w:p>
    <w:p w14:paraId="7E6B6BD8" w14:textId="0211DCA5" w:rsidR="00583489" w:rsidRPr="0062527A" w:rsidRDefault="00B03735">
      <w:pPr>
        <w:rPr>
          <w:rFonts w:ascii="Arial" w:hAnsi="Arial" w:cs="Arial"/>
          <w:sz w:val="22"/>
        </w:rPr>
      </w:pPr>
      <w:r w:rsidRPr="0062527A">
        <w:rPr>
          <w:rFonts w:ascii="Arial" w:hAnsi="Arial" w:cs="Arial"/>
          <w:b/>
          <w:sz w:val="22"/>
        </w:rPr>
        <w:t>E-mail</w:t>
      </w:r>
      <w:r w:rsidRPr="0062527A">
        <w:rPr>
          <w:rFonts w:ascii="Arial" w:hAnsi="Arial" w:cs="Arial"/>
          <w:sz w:val="22"/>
        </w:rPr>
        <w:t>:</w:t>
      </w:r>
      <w:hyperlink r:id="rId6" w:history="1">
        <w:r w:rsidR="00692269" w:rsidRPr="009C5B06">
          <w:rPr>
            <w:rStyle w:val="Hyperlink"/>
            <w:rFonts w:ascii="Arial" w:hAnsi="Arial" w:cs="Arial"/>
            <w:sz w:val="22"/>
          </w:rPr>
          <w:t>Marsal.Sanches@uth.tmc.edu</w:t>
        </w:r>
      </w:hyperlink>
    </w:p>
    <w:p w14:paraId="1A95B08C" w14:textId="77777777" w:rsidR="00583489" w:rsidRPr="0062527A" w:rsidRDefault="00583489">
      <w:pPr>
        <w:rPr>
          <w:rFonts w:ascii="Arial" w:hAnsi="Arial" w:cs="Arial"/>
          <w:sz w:val="22"/>
        </w:rPr>
      </w:pPr>
    </w:p>
    <w:p w14:paraId="07144723" w14:textId="637B3225" w:rsidR="00B03735" w:rsidRPr="0062527A" w:rsidRDefault="00583489" w:rsidP="00583489">
      <w:pPr>
        <w:jc w:val="center"/>
        <w:rPr>
          <w:rFonts w:ascii="Arial" w:hAnsi="Arial" w:cs="Arial"/>
          <w:b/>
          <w:sz w:val="22"/>
          <w:u w:val="single"/>
        </w:rPr>
      </w:pPr>
      <w:r w:rsidRPr="0062527A">
        <w:rPr>
          <w:rFonts w:ascii="Arial" w:hAnsi="Arial" w:cs="Arial"/>
          <w:b/>
          <w:sz w:val="22"/>
          <w:u w:val="single"/>
        </w:rPr>
        <w:t>PROFESSIONAL SUMMARY</w:t>
      </w:r>
    </w:p>
    <w:p w14:paraId="083F9B0C" w14:textId="77777777" w:rsidR="00583489" w:rsidRPr="0062527A" w:rsidRDefault="00583489" w:rsidP="00583489">
      <w:pPr>
        <w:jc w:val="center"/>
        <w:rPr>
          <w:rFonts w:ascii="Arial" w:hAnsi="Arial" w:cs="Arial"/>
          <w:b/>
          <w:sz w:val="22"/>
          <w:u w:val="single"/>
        </w:rPr>
      </w:pPr>
    </w:p>
    <w:p w14:paraId="75B2B597" w14:textId="15CD0997" w:rsidR="000E7710" w:rsidRPr="0062527A" w:rsidRDefault="00583489" w:rsidP="00EB603E">
      <w:pPr>
        <w:jc w:val="both"/>
        <w:rPr>
          <w:rFonts w:ascii="Arial" w:hAnsi="Arial" w:cs="Arial"/>
          <w:sz w:val="22"/>
        </w:rPr>
      </w:pPr>
      <w:r w:rsidRPr="0062527A">
        <w:rPr>
          <w:rFonts w:ascii="Arial" w:hAnsi="Arial" w:cs="Arial"/>
          <w:sz w:val="22"/>
        </w:rPr>
        <w:t xml:space="preserve">Marsal Sanches, MD, PhD, is currently an Associate Professor of Psychiatry at the UT Health McGovern Medical School, where he is also the Director of the Research Track Psychiatry Residency Program and the Associate Director of the </w:t>
      </w:r>
      <w:r w:rsidR="006F76B5" w:rsidRPr="0062527A">
        <w:rPr>
          <w:rFonts w:ascii="Arial" w:hAnsi="Arial" w:cs="Arial"/>
          <w:sz w:val="22"/>
        </w:rPr>
        <w:t>UT Center of Excellence on Mood Disorders. A board-certified psychiatrist, Dr. Sanches has extensive teaching and research experience</w:t>
      </w:r>
      <w:r w:rsidR="001D776D" w:rsidRPr="0062527A">
        <w:rPr>
          <w:rFonts w:ascii="Arial" w:hAnsi="Arial" w:cs="Arial"/>
          <w:sz w:val="22"/>
        </w:rPr>
        <w:t>,</w:t>
      </w:r>
      <w:r w:rsidR="006F76B5" w:rsidRPr="0062527A">
        <w:rPr>
          <w:rFonts w:ascii="Arial" w:hAnsi="Arial" w:cs="Arial"/>
          <w:sz w:val="22"/>
        </w:rPr>
        <w:t xml:space="preserve"> and is </w:t>
      </w:r>
      <w:r w:rsidR="001D776D" w:rsidRPr="0062527A">
        <w:rPr>
          <w:rFonts w:ascii="Arial" w:hAnsi="Arial" w:cs="Arial"/>
          <w:sz w:val="22"/>
        </w:rPr>
        <w:t>the author or co-author of more than 100 scient</w:t>
      </w:r>
      <w:r w:rsidR="00EB603E" w:rsidRPr="0062527A">
        <w:rPr>
          <w:rFonts w:ascii="Arial" w:hAnsi="Arial" w:cs="Arial"/>
          <w:sz w:val="22"/>
        </w:rPr>
        <w:t xml:space="preserve">ific papers and book chapters, </w:t>
      </w:r>
      <w:r w:rsidR="001D776D" w:rsidRPr="0062527A">
        <w:rPr>
          <w:rFonts w:ascii="Arial" w:hAnsi="Arial" w:cs="Arial"/>
          <w:sz w:val="22"/>
        </w:rPr>
        <w:t>as well as numerous abstracts. H</w:t>
      </w:r>
      <w:r w:rsidR="00EB603E" w:rsidRPr="0062527A">
        <w:rPr>
          <w:rFonts w:ascii="Arial" w:hAnsi="Arial" w:cs="Arial"/>
          <w:sz w:val="22"/>
        </w:rPr>
        <w:t>is previous and current research activities reflect his particular interest in</w:t>
      </w:r>
      <w:r w:rsidR="00EF41AF">
        <w:rPr>
          <w:rFonts w:ascii="Arial" w:hAnsi="Arial" w:cs="Arial"/>
          <w:sz w:val="22"/>
        </w:rPr>
        <w:t xml:space="preserve"> </w:t>
      </w:r>
      <w:r w:rsidR="00052724">
        <w:rPr>
          <w:rFonts w:ascii="Arial" w:hAnsi="Arial" w:cs="Arial"/>
          <w:sz w:val="22"/>
        </w:rPr>
        <w:t>medical education</w:t>
      </w:r>
      <w:r w:rsidR="00EF41AF">
        <w:rPr>
          <w:rFonts w:ascii="Arial" w:hAnsi="Arial" w:cs="Arial"/>
          <w:sz w:val="22"/>
        </w:rPr>
        <w:t>, mood disorders, and transcultural psychiatry</w:t>
      </w:r>
      <w:r w:rsidR="00EB603E" w:rsidRPr="0062527A">
        <w:rPr>
          <w:rFonts w:ascii="Arial" w:hAnsi="Arial" w:cs="Arial"/>
          <w:sz w:val="22"/>
        </w:rPr>
        <w:t>. Dr. Sanches is also highly interested in the limits between psychopathology and normality, and has lectured often at local, national, and international meetings on different topics, including the interface between psychiatry and creativity.</w:t>
      </w:r>
    </w:p>
    <w:p w14:paraId="63ED4A01" w14:textId="77777777" w:rsidR="000E7710" w:rsidRPr="0062527A" w:rsidRDefault="000E7710">
      <w:pPr>
        <w:rPr>
          <w:rFonts w:ascii="Arial" w:hAnsi="Arial" w:cs="Arial"/>
          <w:sz w:val="22"/>
        </w:rPr>
      </w:pPr>
    </w:p>
    <w:p w14:paraId="1A19DCA4" w14:textId="77777777" w:rsidR="00CE2018" w:rsidRPr="0062527A" w:rsidRDefault="00CE2018" w:rsidP="00CE2018">
      <w:pPr>
        <w:pStyle w:val="Heading9"/>
        <w:rPr>
          <w:rFonts w:ascii="Arial" w:hAnsi="Arial" w:cs="Arial"/>
        </w:rPr>
      </w:pPr>
      <w:r w:rsidRPr="0062527A">
        <w:rPr>
          <w:rFonts w:ascii="Arial" w:hAnsi="Arial" w:cs="Arial"/>
        </w:rPr>
        <w:t>CERTIFICATION AND LICENSURE</w:t>
      </w:r>
    </w:p>
    <w:p w14:paraId="6D3251D9" w14:textId="77777777" w:rsidR="00CE2018" w:rsidRPr="0062527A" w:rsidRDefault="00CE2018" w:rsidP="00CE2018">
      <w:pPr>
        <w:spacing w:line="360" w:lineRule="auto"/>
        <w:jc w:val="both"/>
        <w:rPr>
          <w:rFonts w:ascii="Arial" w:hAnsi="Arial" w:cs="Arial"/>
          <w:b/>
          <w:sz w:val="22"/>
        </w:rPr>
      </w:pPr>
    </w:p>
    <w:p w14:paraId="3E7ADC9B" w14:textId="77777777" w:rsidR="00CE2018" w:rsidRPr="0062527A" w:rsidRDefault="00CE2018" w:rsidP="00CE2018">
      <w:pPr>
        <w:spacing w:line="360" w:lineRule="auto"/>
        <w:jc w:val="both"/>
        <w:rPr>
          <w:rFonts w:ascii="Arial" w:hAnsi="Arial" w:cs="Arial"/>
          <w:sz w:val="22"/>
        </w:rPr>
      </w:pPr>
      <w:r w:rsidRPr="0062527A">
        <w:rPr>
          <w:rFonts w:ascii="Arial" w:hAnsi="Arial" w:cs="Arial"/>
          <w:b/>
          <w:sz w:val="22"/>
        </w:rPr>
        <w:t xml:space="preserve">2017-present   </w:t>
      </w:r>
      <w:r w:rsidRPr="0062527A">
        <w:rPr>
          <w:rFonts w:ascii="Arial" w:hAnsi="Arial" w:cs="Arial"/>
          <w:sz w:val="22"/>
        </w:rPr>
        <w:t>Unrestricted Medical License (Texas Medical Board, U.S.)</w:t>
      </w:r>
    </w:p>
    <w:p w14:paraId="0A6DFA02" w14:textId="6E70A450" w:rsidR="00CE2018" w:rsidRPr="0062527A" w:rsidRDefault="00CE2018" w:rsidP="00CE2018">
      <w:pPr>
        <w:spacing w:line="360" w:lineRule="auto"/>
        <w:jc w:val="both"/>
        <w:rPr>
          <w:rFonts w:ascii="Arial" w:hAnsi="Arial" w:cs="Arial"/>
          <w:b/>
          <w:sz w:val="22"/>
        </w:rPr>
      </w:pPr>
      <w:r w:rsidRPr="0062527A">
        <w:rPr>
          <w:rFonts w:ascii="Arial" w:hAnsi="Arial" w:cs="Arial"/>
          <w:b/>
          <w:sz w:val="22"/>
        </w:rPr>
        <w:t xml:space="preserve">2014-present </w:t>
      </w:r>
      <w:r w:rsidR="00241415">
        <w:rPr>
          <w:rFonts w:ascii="Arial" w:hAnsi="Arial" w:cs="Arial"/>
          <w:b/>
          <w:sz w:val="22"/>
        </w:rPr>
        <w:t xml:space="preserve"> </w:t>
      </w:r>
      <w:r w:rsidRPr="0062527A">
        <w:rPr>
          <w:rFonts w:ascii="Arial" w:hAnsi="Arial" w:cs="Arial"/>
          <w:sz w:val="22"/>
        </w:rPr>
        <w:t>Certification in General Psychiatry, American Board of Psychiatry and Neurology</w:t>
      </w:r>
    </w:p>
    <w:p w14:paraId="381CCE15" w14:textId="7669987F" w:rsidR="00CE2018" w:rsidRPr="0062527A" w:rsidRDefault="00CE2018" w:rsidP="00CE2018">
      <w:pPr>
        <w:spacing w:line="360" w:lineRule="auto"/>
        <w:jc w:val="both"/>
        <w:rPr>
          <w:rFonts w:ascii="Arial" w:hAnsi="Arial" w:cs="Arial"/>
          <w:sz w:val="22"/>
        </w:rPr>
      </w:pPr>
      <w:r w:rsidRPr="0062527A">
        <w:rPr>
          <w:rFonts w:ascii="Arial" w:hAnsi="Arial" w:cs="Arial"/>
          <w:b/>
          <w:sz w:val="22"/>
        </w:rPr>
        <w:t>2013-</w:t>
      </w:r>
      <w:r w:rsidR="001F0968">
        <w:rPr>
          <w:rFonts w:ascii="Arial" w:hAnsi="Arial" w:cs="Arial"/>
          <w:b/>
          <w:sz w:val="22"/>
        </w:rPr>
        <w:t>2019</w:t>
      </w:r>
      <w:r w:rsidRPr="0062527A">
        <w:rPr>
          <w:rFonts w:ascii="Arial" w:hAnsi="Arial" w:cs="Arial"/>
          <w:b/>
          <w:sz w:val="22"/>
        </w:rPr>
        <w:t xml:space="preserve">   </w:t>
      </w:r>
      <w:r w:rsidR="001F0968">
        <w:rPr>
          <w:rFonts w:ascii="Arial" w:hAnsi="Arial" w:cs="Arial"/>
          <w:b/>
          <w:sz w:val="22"/>
        </w:rPr>
        <w:t xml:space="preserve">    </w:t>
      </w:r>
      <w:r w:rsidRPr="0062527A">
        <w:rPr>
          <w:rFonts w:ascii="Arial" w:hAnsi="Arial" w:cs="Arial"/>
          <w:sz w:val="22"/>
        </w:rPr>
        <w:t>Unrestricted Medical License (North Dakota Medical Board, U.S.)</w:t>
      </w:r>
    </w:p>
    <w:p w14:paraId="441ACDAD" w14:textId="77777777" w:rsidR="00CE2018" w:rsidRPr="0062527A" w:rsidRDefault="00CE2018" w:rsidP="00CE2018">
      <w:pPr>
        <w:spacing w:line="360" w:lineRule="auto"/>
        <w:jc w:val="both"/>
        <w:rPr>
          <w:rFonts w:ascii="Arial" w:hAnsi="Arial" w:cs="Arial"/>
          <w:sz w:val="22"/>
        </w:rPr>
      </w:pPr>
      <w:r w:rsidRPr="0062527A">
        <w:rPr>
          <w:rFonts w:ascii="Arial" w:hAnsi="Arial" w:cs="Arial"/>
          <w:b/>
          <w:sz w:val="22"/>
        </w:rPr>
        <w:t xml:space="preserve">2010-2014       </w:t>
      </w:r>
      <w:r w:rsidRPr="0062527A">
        <w:rPr>
          <w:rFonts w:ascii="Arial" w:hAnsi="Arial" w:cs="Arial"/>
          <w:sz w:val="22"/>
        </w:rPr>
        <w:t>Physician-in-training license (Texas Medical Board, U.S.)</w:t>
      </w:r>
    </w:p>
    <w:p w14:paraId="53513BB7" w14:textId="77777777" w:rsidR="00CE2018" w:rsidRPr="0062527A" w:rsidRDefault="00CE2018" w:rsidP="00CE2018">
      <w:pPr>
        <w:spacing w:line="360" w:lineRule="auto"/>
        <w:jc w:val="both"/>
        <w:rPr>
          <w:rFonts w:ascii="Arial" w:hAnsi="Arial" w:cs="Arial"/>
          <w:b/>
          <w:sz w:val="22"/>
        </w:rPr>
      </w:pPr>
      <w:r w:rsidRPr="0062527A">
        <w:rPr>
          <w:rFonts w:ascii="Arial" w:hAnsi="Arial" w:cs="Arial"/>
          <w:b/>
          <w:sz w:val="22"/>
        </w:rPr>
        <w:t xml:space="preserve">2008-present   </w:t>
      </w:r>
      <w:r w:rsidRPr="0062527A">
        <w:rPr>
          <w:rFonts w:ascii="Arial" w:hAnsi="Arial" w:cs="Arial"/>
          <w:sz w:val="22"/>
        </w:rPr>
        <w:t>ECFMG certification (U.S.)</w:t>
      </w:r>
    </w:p>
    <w:p w14:paraId="6E6CBB76" w14:textId="77777777" w:rsidR="00CE2018" w:rsidRPr="0062527A" w:rsidRDefault="00CE2018" w:rsidP="00CE2018">
      <w:pPr>
        <w:spacing w:line="360" w:lineRule="auto"/>
        <w:jc w:val="both"/>
        <w:rPr>
          <w:rFonts w:ascii="Arial" w:hAnsi="Arial" w:cs="Arial"/>
          <w:sz w:val="22"/>
        </w:rPr>
      </w:pPr>
      <w:r w:rsidRPr="0062527A">
        <w:rPr>
          <w:rFonts w:ascii="Arial" w:hAnsi="Arial" w:cs="Arial"/>
          <w:b/>
          <w:sz w:val="22"/>
        </w:rPr>
        <w:t xml:space="preserve">2007-present   </w:t>
      </w:r>
      <w:r w:rsidRPr="0062527A">
        <w:rPr>
          <w:rFonts w:ascii="Arial" w:hAnsi="Arial" w:cs="Arial"/>
          <w:sz w:val="22"/>
        </w:rPr>
        <w:t>Sub-certification in Geriatric Psychiatry, Brazilian Board of Psychiatry</w:t>
      </w:r>
    </w:p>
    <w:p w14:paraId="5C6091DB" w14:textId="77777777" w:rsidR="00CE2018" w:rsidRPr="0062527A" w:rsidRDefault="00CE2018" w:rsidP="00CE2018">
      <w:pPr>
        <w:spacing w:line="360" w:lineRule="auto"/>
        <w:jc w:val="both"/>
        <w:rPr>
          <w:rFonts w:ascii="Arial" w:hAnsi="Arial" w:cs="Arial"/>
          <w:b/>
          <w:sz w:val="22"/>
        </w:rPr>
      </w:pPr>
      <w:r w:rsidRPr="0062527A">
        <w:rPr>
          <w:rFonts w:ascii="Arial" w:hAnsi="Arial" w:cs="Arial"/>
          <w:b/>
          <w:sz w:val="22"/>
        </w:rPr>
        <w:t xml:space="preserve">1998-present   </w:t>
      </w:r>
      <w:r w:rsidRPr="0062527A">
        <w:rPr>
          <w:rFonts w:ascii="Arial" w:hAnsi="Arial" w:cs="Arial"/>
          <w:sz w:val="22"/>
        </w:rPr>
        <w:t>Certification in General Psychiatry, Brazilian Board of Psychiatry</w:t>
      </w:r>
    </w:p>
    <w:p w14:paraId="7FC85F4A" w14:textId="0D4C13BC" w:rsidR="00CE2018" w:rsidRPr="0062527A" w:rsidRDefault="00CE2018" w:rsidP="00CE2018">
      <w:pPr>
        <w:spacing w:line="360" w:lineRule="auto"/>
        <w:jc w:val="both"/>
        <w:rPr>
          <w:rFonts w:ascii="Arial" w:hAnsi="Arial" w:cs="Arial"/>
          <w:sz w:val="22"/>
        </w:rPr>
      </w:pPr>
      <w:r w:rsidRPr="0062527A">
        <w:rPr>
          <w:rFonts w:ascii="Arial" w:hAnsi="Arial" w:cs="Arial"/>
          <w:b/>
          <w:sz w:val="22"/>
        </w:rPr>
        <w:t>1995-present</w:t>
      </w:r>
      <w:r w:rsidR="00A07D49" w:rsidRPr="0062527A">
        <w:rPr>
          <w:rFonts w:ascii="Arial" w:hAnsi="Arial" w:cs="Arial"/>
          <w:sz w:val="22"/>
        </w:rPr>
        <w:t xml:space="preserve">   </w:t>
      </w:r>
      <w:r w:rsidRPr="0062527A">
        <w:rPr>
          <w:rFonts w:ascii="Arial" w:hAnsi="Arial" w:cs="Arial"/>
          <w:sz w:val="22"/>
        </w:rPr>
        <w:t>Unrestricted Medical License (Sao Paulo Medical Board, Brazil)</w:t>
      </w:r>
    </w:p>
    <w:p w14:paraId="44FC86D4" w14:textId="77777777" w:rsidR="00CE2018" w:rsidRPr="0062527A" w:rsidRDefault="00CE2018" w:rsidP="00CE2018">
      <w:pPr>
        <w:jc w:val="center"/>
        <w:rPr>
          <w:rFonts w:ascii="Arial" w:hAnsi="Arial" w:cs="Arial"/>
          <w:b/>
          <w:caps/>
          <w:u w:val="single"/>
        </w:rPr>
      </w:pPr>
    </w:p>
    <w:p w14:paraId="26CD510D" w14:textId="77777777" w:rsidR="00CE2018" w:rsidRPr="0062527A" w:rsidRDefault="00CE2018" w:rsidP="00CE2018">
      <w:pPr>
        <w:jc w:val="center"/>
        <w:rPr>
          <w:rFonts w:ascii="Arial" w:hAnsi="Arial" w:cs="Arial"/>
          <w:b/>
          <w:caps/>
          <w:u w:val="single"/>
        </w:rPr>
      </w:pPr>
      <w:r w:rsidRPr="0062527A">
        <w:rPr>
          <w:rFonts w:ascii="Arial" w:hAnsi="Arial" w:cs="Arial"/>
          <w:b/>
          <w:caps/>
          <w:u w:val="single"/>
        </w:rPr>
        <w:t>ECFMG Examinations</w:t>
      </w:r>
    </w:p>
    <w:p w14:paraId="2DAB37FD" w14:textId="77777777" w:rsidR="00CE2018" w:rsidRPr="0062527A" w:rsidRDefault="00CE2018" w:rsidP="00CE2018">
      <w:pPr>
        <w:jc w:val="both"/>
        <w:rPr>
          <w:rFonts w:ascii="Arial" w:hAnsi="Arial" w:cs="Arial"/>
        </w:rPr>
      </w:pPr>
    </w:p>
    <w:p w14:paraId="1C8FBDB4" w14:textId="77777777" w:rsidR="00CE2018" w:rsidRPr="0062527A" w:rsidRDefault="00CE2018" w:rsidP="00CE2018">
      <w:pPr>
        <w:spacing w:line="360" w:lineRule="auto"/>
        <w:jc w:val="both"/>
        <w:rPr>
          <w:rFonts w:ascii="Arial" w:hAnsi="Arial" w:cs="Arial"/>
          <w:b/>
        </w:rPr>
      </w:pPr>
      <w:r w:rsidRPr="0062527A">
        <w:rPr>
          <w:rFonts w:ascii="Arial" w:hAnsi="Arial" w:cs="Arial"/>
          <w:b/>
        </w:rPr>
        <w:t xml:space="preserve">USMLE Step 3: </w:t>
      </w:r>
      <w:r w:rsidRPr="0062527A">
        <w:rPr>
          <w:rFonts w:ascii="Arial" w:hAnsi="Arial" w:cs="Arial"/>
        </w:rPr>
        <w:t>passed (first attempt) 02/2010</w:t>
      </w:r>
    </w:p>
    <w:p w14:paraId="516D5F3B" w14:textId="77777777" w:rsidR="00CE2018" w:rsidRPr="0062527A" w:rsidRDefault="00CE2018" w:rsidP="00CE2018">
      <w:pPr>
        <w:spacing w:line="360" w:lineRule="auto"/>
        <w:jc w:val="both"/>
        <w:rPr>
          <w:rFonts w:ascii="Arial" w:hAnsi="Arial" w:cs="Arial"/>
        </w:rPr>
      </w:pPr>
      <w:r w:rsidRPr="0062527A">
        <w:rPr>
          <w:rFonts w:ascii="Arial" w:hAnsi="Arial" w:cs="Arial"/>
          <w:b/>
        </w:rPr>
        <w:t>USMLE Step 2 CS (Clinical Skills)</w:t>
      </w:r>
      <w:r w:rsidRPr="0062527A">
        <w:rPr>
          <w:rFonts w:ascii="Arial" w:hAnsi="Arial" w:cs="Arial"/>
        </w:rPr>
        <w:t xml:space="preserve">: passed (first attempt) 11/2008 </w:t>
      </w:r>
    </w:p>
    <w:p w14:paraId="6BEB4727" w14:textId="77777777" w:rsidR="00CE2018" w:rsidRPr="0062527A" w:rsidRDefault="00CE2018" w:rsidP="00CE2018">
      <w:pPr>
        <w:spacing w:line="360" w:lineRule="auto"/>
        <w:jc w:val="both"/>
        <w:rPr>
          <w:rFonts w:ascii="Arial" w:hAnsi="Arial" w:cs="Arial"/>
        </w:rPr>
      </w:pPr>
      <w:r w:rsidRPr="0062527A">
        <w:rPr>
          <w:rFonts w:ascii="Arial" w:hAnsi="Arial" w:cs="Arial"/>
          <w:b/>
        </w:rPr>
        <w:t>USMLE Step 2 CK (Clinical Knowledge)</w:t>
      </w:r>
      <w:r w:rsidRPr="0062527A">
        <w:rPr>
          <w:rFonts w:ascii="Arial" w:hAnsi="Arial" w:cs="Arial"/>
        </w:rPr>
        <w:t xml:space="preserve">: passed (first attempt) 09/2008 </w:t>
      </w:r>
    </w:p>
    <w:p w14:paraId="3C159283" w14:textId="77777777" w:rsidR="00CE2018" w:rsidRPr="0062527A" w:rsidRDefault="00CE2018" w:rsidP="00CE2018">
      <w:pPr>
        <w:spacing w:line="360" w:lineRule="auto"/>
        <w:jc w:val="both"/>
        <w:rPr>
          <w:rFonts w:ascii="Arial" w:hAnsi="Arial" w:cs="Arial"/>
        </w:rPr>
      </w:pPr>
      <w:r w:rsidRPr="0062527A">
        <w:rPr>
          <w:rFonts w:ascii="Arial" w:hAnsi="Arial" w:cs="Arial"/>
          <w:b/>
        </w:rPr>
        <w:t>USMLE Step 1</w:t>
      </w:r>
      <w:r w:rsidRPr="0062527A">
        <w:rPr>
          <w:rFonts w:ascii="Arial" w:hAnsi="Arial" w:cs="Arial"/>
        </w:rPr>
        <w:t>: passed (first attempt) 07/2008</w:t>
      </w:r>
      <w:r w:rsidRPr="0062527A">
        <w:rPr>
          <w:rFonts w:ascii="Arial" w:hAnsi="Arial" w:cs="Arial"/>
          <w:sz w:val="22"/>
        </w:rPr>
        <w:tab/>
      </w:r>
    </w:p>
    <w:p w14:paraId="22A2826F" w14:textId="77777777" w:rsidR="00CE2018" w:rsidRPr="0062527A" w:rsidRDefault="00CE2018" w:rsidP="00CE2018">
      <w:pPr>
        <w:tabs>
          <w:tab w:val="left" w:pos="3360"/>
        </w:tabs>
        <w:jc w:val="both"/>
        <w:rPr>
          <w:rFonts w:ascii="Arial" w:hAnsi="Arial" w:cs="Arial"/>
          <w:sz w:val="22"/>
        </w:rPr>
      </w:pPr>
    </w:p>
    <w:p w14:paraId="213CF4C9" w14:textId="77777777" w:rsidR="000E7710" w:rsidRPr="0062527A" w:rsidRDefault="000E7710">
      <w:pPr>
        <w:rPr>
          <w:rFonts w:ascii="Arial" w:hAnsi="Arial" w:cs="Arial"/>
          <w:sz w:val="22"/>
        </w:rPr>
      </w:pPr>
    </w:p>
    <w:p w14:paraId="2FF9CBA7" w14:textId="77777777" w:rsidR="00B03735" w:rsidRPr="0062527A" w:rsidRDefault="00B03735">
      <w:pPr>
        <w:rPr>
          <w:rFonts w:ascii="Arial" w:hAnsi="Arial" w:cs="Arial"/>
          <w:sz w:val="22"/>
        </w:rPr>
      </w:pPr>
    </w:p>
    <w:p w14:paraId="67A11A4F" w14:textId="790D8C9E" w:rsidR="000E7710" w:rsidRPr="0062527A" w:rsidRDefault="000E7710" w:rsidP="000E7710">
      <w:pPr>
        <w:pStyle w:val="Heading9"/>
        <w:spacing w:line="360" w:lineRule="auto"/>
        <w:rPr>
          <w:rFonts w:ascii="Arial" w:hAnsi="Arial" w:cs="Arial"/>
          <w:caps/>
          <w:sz w:val="24"/>
          <w:szCs w:val="24"/>
        </w:rPr>
      </w:pPr>
      <w:r w:rsidRPr="0062527A">
        <w:rPr>
          <w:rFonts w:ascii="Arial" w:hAnsi="Arial" w:cs="Arial"/>
          <w:caps/>
          <w:sz w:val="24"/>
          <w:szCs w:val="24"/>
        </w:rPr>
        <w:t>Areas of interest</w:t>
      </w:r>
    </w:p>
    <w:p w14:paraId="17D88C87" w14:textId="77777777" w:rsidR="000E7710" w:rsidRPr="0062527A" w:rsidRDefault="000E7710" w:rsidP="000E7710">
      <w:pPr>
        <w:rPr>
          <w:rFonts w:ascii="Arial" w:hAnsi="Arial" w:cs="Arial"/>
        </w:rPr>
      </w:pPr>
    </w:p>
    <w:p w14:paraId="3E27689F" w14:textId="3F06A4CF" w:rsidR="000E7710" w:rsidRPr="0062527A" w:rsidRDefault="000E7710" w:rsidP="000E7710">
      <w:pPr>
        <w:pStyle w:val="Heading9"/>
        <w:spacing w:line="360" w:lineRule="auto"/>
        <w:jc w:val="left"/>
        <w:rPr>
          <w:rFonts w:ascii="Arial" w:hAnsi="Arial" w:cs="Arial"/>
          <w:b w:val="0"/>
          <w:u w:val="none"/>
        </w:rPr>
      </w:pPr>
      <w:r w:rsidRPr="0062527A">
        <w:rPr>
          <w:rFonts w:ascii="Arial" w:hAnsi="Arial" w:cs="Arial"/>
          <w:b w:val="0"/>
          <w:sz w:val="24"/>
          <w:szCs w:val="24"/>
          <w:u w:val="none"/>
        </w:rPr>
        <w:t xml:space="preserve">Mood Disorders, Psychopathology, Transcultural Psychiatry, </w:t>
      </w:r>
      <w:r w:rsidRPr="0062527A">
        <w:rPr>
          <w:rFonts w:ascii="Arial" w:hAnsi="Arial" w:cs="Arial"/>
          <w:b w:val="0"/>
          <w:u w:val="none"/>
        </w:rPr>
        <w:t>Medical Education</w:t>
      </w:r>
    </w:p>
    <w:p w14:paraId="5F090B90" w14:textId="77777777" w:rsidR="000E7710" w:rsidRPr="0062527A" w:rsidRDefault="000E7710" w:rsidP="000E7710">
      <w:pPr>
        <w:rPr>
          <w:rFonts w:ascii="Arial" w:hAnsi="Arial" w:cs="Arial"/>
        </w:rPr>
      </w:pPr>
    </w:p>
    <w:p w14:paraId="1D069984" w14:textId="77777777" w:rsidR="00B03735" w:rsidRPr="0062527A" w:rsidRDefault="00B03735">
      <w:pPr>
        <w:rPr>
          <w:rFonts w:ascii="Arial" w:hAnsi="Arial" w:cs="Arial"/>
          <w:sz w:val="22"/>
        </w:rPr>
      </w:pPr>
    </w:p>
    <w:p w14:paraId="213C1A3F" w14:textId="77777777" w:rsidR="00EB545C" w:rsidRPr="0062527A" w:rsidRDefault="00EB545C">
      <w:pPr>
        <w:pStyle w:val="Heading9"/>
        <w:rPr>
          <w:rFonts w:ascii="Arial" w:hAnsi="Arial" w:cs="Arial"/>
        </w:rPr>
      </w:pPr>
    </w:p>
    <w:p w14:paraId="19C7ACB2" w14:textId="77777777" w:rsidR="00B03735" w:rsidRPr="0062527A" w:rsidRDefault="00B03735">
      <w:pPr>
        <w:pStyle w:val="Heading9"/>
        <w:rPr>
          <w:rFonts w:ascii="Arial" w:hAnsi="Arial" w:cs="Arial"/>
        </w:rPr>
      </w:pPr>
      <w:r w:rsidRPr="0062527A">
        <w:rPr>
          <w:rFonts w:ascii="Arial" w:hAnsi="Arial" w:cs="Arial"/>
        </w:rPr>
        <w:t>EDUCATION AND TRAINING</w:t>
      </w:r>
    </w:p>
    <w:p w14:paraId="1C38D8EC" w14:textId="77777777" w:rsidR="00B03735" w:rsidRPr="0062527A" w:rsidRDefault="00B03735">
      <w:pPr>
        <w:jc w:val="both"/>
        <w:rPr>
          <w:rFonts w:ascii="Arial" w:hAnsi="Arial" w:cs="Arial"/>
          <w:b/>
          <w:sz w:val="22"/>
          <w:u w:val="single"/>
        </w:rPr>
      </w:pPr>
    </w:p>
    <w:p w14:paraId="4BE68850" w14:textId="77777777" w:rsidR="00B50CBF" w:rsidRPr="0062527A" w:rsidRDefault="00B50CBF">
      <w:pPr>
        <w:jc w:val="both"/>
        <w:rPr>
          <w:rFonts w:ascii="Arial" w:hAnsi="Arial" w:cs="Arial"/>
          <w:b/>
          <w:sz w:val="22"/>
          <w:u w:val="single"/>
        </w:rPr>
      </w:pPr>
    </w:p>
    <w:p w14:paraId="66082FD7" w14:textId="77777777" w:rsidR="00B50CBF" w:rsidRPr="0062527A" w:rsidRDefault="00B50CBF">
      <w:pPr>
        <w:jc w:val="both"/>
        <w:rPr>
          <w:rFonts w:ascii="Arial" w:hAnsi="Arial" w:cs="Arial"/>
          <w:b/>
          <w:sz w:val="22"/>
          <w:u w:val="single"/>
        </w:rPr>
      </w:pPr>
    </w:p>
    <w:p w14:paraId="63202F95" w14:textId="77777777" w:rsidR="00B03735" w:rsidRPr="0062527A" w:rsidRDefault="00B03735">
      <w:pPr>
        <w:pStyle w:val="BodyText2"/>
        <w:ind w:left="1440" w:hanging="1440"/>
        <w:rPr>
          <w:rFonts w:ascii="Arial" w:hAnsi="Arial" w:cs="Arial"/>
        </w:rPr>
      </w:pPr>
    </w:p>
    <w:tbl>
      <w:tblPr>
        <w:tblpPr w:leftFromText="180" w:rightFromText="180" w:vertAnchor="text" w:tblpY="1"/>
        <w:tblOverlap w:val="never"/>
        <w:tblW w:w="0" w:type="auto"/>
        <w:tblLook w:val="0000" w:firstRow="0" w:lastRow="0" w:firstColumn="0" w:lastColumn="0" w:noHBand="0" w:noVBand="0"/>
      </w:tblPr>
      <w:tblGrid>
        <w:gridCol w:w="287"/>
        <w:gridCol w:w="2009"/>
        <w:gridCol w:w="1952"/>
        <w:gridCol w:w="2520"/>
        <w:gridCol w:w="2160"/>
      </w:tblGrid>
      <w:tr w:rsidR="00D1135B" w:rsidRPr="0062527A" w14:paraId="48212695" w14:textId="77777777" w:rsidTr="000F19A2">
        <w:trPr>
          <w:cantSplit/>
          <w:trHeight w:val="1115"/>
        </w:trPr>
        <w:tc>
          <w:tcPr>
            <w:tcW w:w="287" w:type="dxa"/>
          </w:tcPr>
          <w:p w14:paraId="64CE5738" w14:textId="77777777" w:rsidR="00D1135B" w:rsidRPr="0062527A" w:rsidRDefault="00D1135B" w:rsidP="00D1135B">
            <w:pPr>
              <w:rPr>
                <w:rFonts w:ascii="Arial" w:hAnsi="Arial" w:cs="Arial"/>
                <w:bCs/>
                <w:sz w:val="22"/>
                <w:lang w:val="pt-BR"/>
              </w:rPr>
            </w:pPr>
          </w:p>
        </w:tc>
        <w:tc>
          <w:tcPr>
            <w:tcW w:w="2009" w:type="dxa"/>
            <w:shd w:val="clear" w:color="auto" w:fill="auto"/>
          </w:tcPr>
          <w:p w14:paraId="5AF4F55B" w14:textId="77777777" w:rsidR="00D1135B" w:rsidRPr="0062527A" w:rsidRDefault="00D1135B" w:rsidP="00D1135B">
            <w:pPr>
              <w:rPr>
                <w:rFonts w:ascii="Arial" w:hAnsi="Arial" w:cs="Arial"/>
                <w:b/>
                <w:bCs/>
                <w:sz w:val="22"/>
              </w:rPr>
            </w:pPr>
            <w:r w:rsidRPr="0062527A">
              <w:rPr>
                <w:rFonts w:ascii="Arial" w:hAnsi="Arial" w:cs="Arial"/>
                <w:b/>
                <w:bCs/>
                <w:sz w:val="22"/>
              </w:rPr>
              <w:t xml:space="preserve">February 1989 to December 1994 </w:t>
            </w:r>
          </w:p>
        </w:tc>
        <w:tc>
          <w:tcPr>
            <w:tcW w:w="1952" w:type="dxa"/>
            <w:shd w:val="clear" w:color="auto" w:fill="auto"/>
          </w:tcPr>
          <w:p w14:paraId="02758120" w14:textId="5251D0A5" w:rsidR="00D1135B" w:rsidRPr="0062527A" w:rsidRDefault="001C0A56" w:rsidP="00D1135B">
            <w:pPr>
              <w:jc w:val="both"/>
              <w:rPr>
                <w:rFonts w:ascii="Arial" w:hAnsi="Arial" w:cs="Arial"/>
                <w:sz w:val="22"/>
                <w:lang w:val="pt-BR"/>
              </w:rPr>
            </w:pPr>
            <w:r w:rsidRPr="0062527A">
              <w:rPr>
                <w:rFonts w:ascii="Arial" w:hAnsi="Arial" w:cs="Arial"/>
                <w:sz w:val="22"/>
                <w:lang w:val="pt-BR"/>
              </w:rPr>
              <w:t>Santa C</w:t>
            </w:r>
            <w:r w:rsidR="00D1135B" w:rsidRPr="0062527A">
              <w:rPr>
                <w:rFonts w:ascii="Arial" w:hAnsi="Arial" w:cs="Arial"/>
                <w:sz w:val="22"/>
                <w:lang w:val="pt-BR"/>
              </w:rPr>
              <w:t>asa de Sao Paulo School of Medicine</w:t>
            </w:r>
          </w:p>
        </w:tc>
        <w:tc>
          <w:tcPr>
            <w:tcW w:w="2520" w:type="dxa"/>
            <w:shd w:val="clear" w:color="auto" w:fill="auto"/>
          </w:tcPr>
          <w:p w14:paraId="70E74CAA" w14:textId="77777777" w:rsidR="00D1135B" w:rsidRPr="0062527A" w:rsidRDefault="00D1135B" w:rsidP="00D1135B">
            <w:pPr>
              <w:jc w:val="center"/>
              <w:rPr>
                <w:rFonts w:ascii="Arial" w:hAnsi="Arial" w:cs="Arial"/>
                <w:sz w:val="22"/>
                <w:lang w:val="pt-BR"/>
              </w:rPr>
            </w:pPr>
            <w:r w:rsidRPr="0062527A">
              <w:rPr>
                <w:rFonts w:ascii="Arial" w:hAnsi="Arial" w:cs="Arial"/>
                <w:sz w:val="22"/>
                <w:lang w:val="pt-BR"/>
              </w:rPr>
              <w:t>M.D. Program</w:t>
            </w:r>
          </w:p>
        </w:tc>
        <w:tc>
          <w:tcPr>
            <w:tcW w:w="2160" w:type="dxa"/>
            <w:shd w:val="clear" w:color="auto" w:fill="auto"/>
          </w:tcPr>
          <w:p w14:paraId="7474FDC2" w14:textId="77777777" w:rsidR="00D1135B" w:rsidRPr="0062527A" w:rsidRDefault="00D1135B" w:rsidP="00D1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62527A">
              <w:rPr>
                <w:rFonts w:ascii="Arial" w:hAnsi="Arial" w:cs="Arial"/>
                <w:sz w:val="22"/>
              </w:rPr>
              <w:t>Joao Fava, M.D., PhD</w:t>
            </w:r>
          </w:p>
          <w:p w14:paraId="4737F0E4" w14:textId="77777777" w:rsidR="00D1135B" w:rsidRPr="0062527A" w:rsidRDefault="00D1135B" w:rsidP="00D1135B">
            <w:pPr>
              <w:jc w:val="both"/>
              <w:rPr>
                <w:rFonts w:ascii="Arial" w:hAnsi="Arial" w:cs="Arial"/>
                <w:sz w:val="22"/>
              </w:rPr>
            </w:pPr>
            <w:r w:rsidRPr="0062527A">
              <w:rPr>
                <w:rFonts w:ascii="Arial" w:hAnsi="Arial" w:cs="Arial"/>
                <w:sz w:val="22"/>
              </w:rPr>
              <w:t>Dean</w:t>
            </w:r>
          </w:p>
        </w:tc>
      </w:tr>
      <w:tr w:rsidR="00D1135B" w:rsidRPr="0062527A" w14:paraId="7579DFA2" w14:textId="77777777" w:rsidTr="000F19A2">
        <w:trPr>
          <w:cantSplit/>
          <w:trHeight w:val="1115"/>
        </w:trPr>
        <w:tc>
          <w:tcPr>
            <w:tcW w:w="287" w:type="dxa"/>
          </w:tcPr>
          <w:p w14:paraId="3AD1EE1B" w14:textId="77777777" w:rsidR="00D1135B" w:rsidRPr="0062527A" w:rsidRDefault="00D1135B" w:rsidP="00D1135B">
            <w:pPr>
              <w:rPr>
                <w:rFonts w:ascii="Arial" w:hAnsi="Arial" w:cs="Arial"/>
                <w:bCs/>
                <w:sz w:val="22"/>
              </w:rPr>
            </w:pPr>
          </w:p>
        </w:tc>
        <w:tc>
          <w:tcPr>
            <w:tcW w:w="2009" w:type="dxa"/>
            <w:shd w:val="clear" w:color="auto" w:fill="auto"/>
          </w:tcPr>
          <w:p w14:paraId="22A862B1" w14:textId="77777777" w:rsidR="00D1135B" w:rsidRPr="0062527A" w:rsidRDefault="00D1135B" w:rsidP="00D1135B">
            <w:pPr>
              <w:rPr>
                <w:rFonts w:ascii="Arial" w:hAnsi="Arial" w:cs="Arial"/>
                <w:b/>
                <w:bCs/>
                <w:sz w:val="22"/>
              </w:rPr>
            </w:pPr>
            <w:r w:rsidRPr="0062527A">
              <w:rPr>
                <w:rFonts w:ascii="Arial" w:hAnsi="Arial" w:cs="Arial"/>
                <w:b/>
                <w:bCs/>
                <w:sz w:val="22"/>
              </w:rPr>
              <w:t xml:space="preserve">February 1995 </w:t>
            </w:r>
          </w:p>
          <w:p w14:paraId="30DEF4D2" w14:textId="77777777" w:rsidR="00D1135B" w:rsidRPr="0062527A" w:rsidRDefault="00D1135B" w:rsidP="00D1135B">
            <w:pPr>
              <w:rPr>
                <w:rFonts w:ascii="Arial" w:hAnsi="Arial" w:cs="Arial"/>
                <w:b/>
                <w:bCs/>
                <w:sz w:val="22"/>
              </w:rPr>
            </w:pPr>
            <w:r w:rsidRPr="0062527A">
              <w:rPr>
                <w:rFonts w:ascii="Arial" w:hAnsi="Arial" w:cs="Arial"/>
                <w:b/>
                <w:bCs/>
                <w:sz w:val="22"/>
              </w:rPr>
              <w:t>To January 1996</w:t>
            </w:r>
          </w:p>
        </w:tc>
        <w:tc>
          <w:tcPr>
            <w:tcW w:w="1952" w:type="dxa"/>
            <w:shd w:val="clear" w:color="auto" w:fill="auto"/>
          </w:tcPr>
          <w:p w14:paraId="7462F1EE" w14:textId="77777777" w:rsidR="00D1135B" w:rsidRPr="0062527A" w:rsidRDefault="00D1135B" w:rsidP="00D1135B">
            <w:pPr>
              <w:rPr>
                <w:rFonts w:ascii="Arial" w:hAnsi="Arial" w:cs="Arial"/>
              </w:rPr>
            </w:pPr>
            <w:r w:rsidRPr="0062527A">
              <w:rPr>
                <w:rFonts w:ascii="Arial" w:hAnsi="Arial" w:cs="Arial"/>
              </w:rPr>
              <w:t>Army General Hospital of Sao Paulo, Sao Paulo, Brazil</w:t>
            </w:r>
          </w:p>
          <w:p w14:paraId="12E828E8" w14:textId="77777777" w:rsidR="00D1135B" w:rsidRPr="0062527A" w:rsidRDefault="00D1135B" w:rsidP="00D1135B">
            <w:pPr>
              <w:jc w:val="both"/>
              <w:rPr>
                <w:rFonts w:ascii="Arial" w:hAnsi="Arial" w:cs="Arial"/>
                <w:sz w:val="22"/>
              </w:rPr>
            </w:pPr>
          </w:p>
        </w:tc>
        <w:tc>
          <w:tcPr>
            <w:tcW w:w="2520" w:type="dxa"/>
            <w:shd w:val="clear" w:color="auto" w:fill="auto"/>
          </w:tcPr>
          <w:p w14:paraId="6F76000E" w14:textId="77777777" w:rsidR="00D1135B" w:rsidRPr="0062527A" w:rsidRDefault="00D1135B" w:rsidP="00D1135B">
            <w:pPr>
              <w:jc w:val="center"/>
              <w:rPr>
                <w:rFonts w:ascii="Arial" w:hAnsi="Arial" w:cs="Arial"/>
                <w:sz w:val="22"/>
              </w:rPr>
            </w:pPr>
            <w:r w:rsidRPr="0062527A">
              <w:rPr>
                <w:rFonts w:ascii="Arial" w:hAnsi="Arial" w:cs="Arial"/>
                <w:sz w:val="22"/>
              </w:rPr>
              <w:t>Psychiatry Service</w:t>
            </w:r>
          </w:p>
          <w:p w14:paraId="1CED06A2" w14:textId="77777777" w:rsidR="00D1135B" w:rsidRPr="0062527A" w:rsidRDefault="00D1135B" w:rsidP="00D1135B">
            <w:pPr>
              <w:jc w:val="center"/>
              <w:rPr>
                <w:rFonts w:ascii="Arial" w:hAnsi="Arial" w:cs="Arial"/>
                <w:sz w:val="22"/>
              </w:rPr>
            </w:pPr>
            <w:r w:rsidRPr="0062527A">
              <w:rPr>
                <w:rFonts w:ascii="Arial" w:hAnsi="Arial" w:cs="Arial"/>
                <w:sz w:val="22"/>
              </w:rPr>
              <w:t>Medical Officer in training</w:t>
            </w:r>
          </w:p>
          <w:p w14:paraId="4C243DE8" w14:textId="77777777" w:rsidR="00D1135B" w:rsidRPr="0062527A" w:rsidRDefault="00D1135B" w:rsidP="00D1135B">
            <w:pPr>
              <w:jc w:val="center"/>
              <w:rPr>
                <w:rFonts w:ascii="Arial" w:hAnsi="Arial" w:cs="Arial"/>
                <w:sz w:val="22"/>
              </w:rPr>
            </w:pPr>
            <w:r w:rsidRPr="0062527A">
              <w:rPr>
                <w:rFonts w:ascii="Arial" w:hAnsi="Arial" w:cs="Arial"/>
                <w:sz w:val="22"/>
              </w:rPr>
              <w:t xml:space="preserve"> (2nd lieutenant)</w:t>
            </w:r>
          </w:p>
        </w:tc>
        <w:tc>
          <w:tcPr>
            <w:tcW w:w="2160" w:type="dxa"/>
            <w:shd w:val="clear" w:color="auto" w:fill="auto"/>
          </w:tcPr>
          <w:p w14:paraId="2567CAF2" w14:textId="77777777" w:rsidR="00D1135B" w:rsidRPr="0062527A" w:rsidRDefault="00D1135B" w:rsidP="00D1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pt-BR"/>
              </w:rPr>
            </w:pPr>
            <w:r w:rsidRPr="0062527A">
              <w:rPr>
                <w:rFonts w:ascii="Arial" w:hAnsi="Arial" w:cs="Arial"/>
                <w:sz w:val="22"/>
                <w:lang w:val="pt-BR"/>
              </w:rPr>
              <w:t>Gilberto Von Kossel, MD</w:t>
            </w:r>
          </w:p>
          <w:p w14:paraId="19E15B57" w14:textId="77777777" w:rsidR="00D1135B" w:rsidRPr="0062527A" w:rsidRDefault="00D1135B" w:rsidP="00D1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pt-BR"/>
              </w:rPr>
            </w:pPr>
            <w:r w:rsidRPr="0062527A">
              <w:rPr>
                <w:rFonts w:ascii="Arial" w:hAnsi="Arial" w:cs="Arial"/>
                <w:sz w:val="22"/>
                <w:lang w:val="pt-BR"/>
              </w:rPr>
              <w:t>Director</w:t>
            </w:r>
          </w:p>
        </w:tc>
      </w:tr>
      <w:tr w:rsidR="00D1135B" w:rsidRPr="0062527A" w14:paraId="7D29C0EB" w14:textId="77777777" w:rsidTr="000F19A2">
        <w:trPr>
          <w:cantSplit/>
          <w:trHeight w:val="1520"/>
        </w:trPr>
        <w:tc>
          <w:tcPr>
            <w:tcW w:w="287" w:type="dxa"/>
          </w:tcPr>
          <w:p w14:paraId="5F85518C" w14:textId="77777777" w:rsidR="00D1135B" w:rsidRPr="0062527A" w:rsidRDefault="00D1135B" w:rsidP="00D1135B">
            <w:pPr>
              <w:rPr>
                <w:rFonts w:ascii="Arial" w:hAnsi="Arial" w:cs="Arial"/>
                <w:bCs/>
                <w:sz w:val="22"/>
              </w:rPr>
            </w:pPr>
          </w:p>
        </w:tc>
        <w:tc>
          <w:tcPr>
            <w:tcW w:w="2009" w:type="dxa"/>
            <w:shd w:val="clear" w:color="auto" w:fill="auto"/>
          </w:tcPr>
          <w:p w14:paraId="18963FE7" w14:textId="77777777" w:rsidR="00D1135B" w:rsidRPr="0062527A" w:rsidRDefault="00D1135B" w:rsidP="00D1135B">
            <w:pPr>
              <w:rPr>
                <w:rFonts w:ascii="Arial" w:hAnsi="Arial" w:cs="Arial"/>
                <w:b/>
                <w:bCs/>
                <w:sz w:val="22"/>
              </w:rPr>
            </w:pPr>
            <w:r w:rsidRPr="0062527A">
              <w:rPr>
                <w:rFonts w:ascii="Arial" w:hAnsi="Arial" w:cs="Arial"/>
                <w:b/>
                <w:bCs/>
                <w:sz w:val="22"/>
              </w:rPr>
              <w:t xml:space="preserve">February 1996 </w:t>
            </w:r>
          </w:p>
          <w:p w14:paraId="571E44CD" w14:textId="77777777" w:rsidR="00D1135B" w:rsidRPr="0062527A" w:rsidRDefault="00D1135B" w:rsidP="00D1135B">
            <w:pPr>
              <w:rPr>
                <w:rFonts w:ascii="Arial" w:hAnsi="Arial" w:cs="Arial"/>
                <w:b/>
                <w:bCs/>
                <w:sz w:val="22"/>
              </w:rPr>
            </w:pPr>
            <w:r w:rsidRPr="0062527A">
              <w:rPr>
                <w:rFonts w:ascii="Arial" w:hAnsi="Arial" w:cs="Arial"/>
                <w:b/>
                <w:bCs/>
                <w:sz w:val="22"/>
              </w:rPr>
              <w:t>to January 1999</w:t>
            </w:r>
          </w:p>
        </w:tc>
        <w:tc>
          <w:tcPr>
            <w:tcW w:w="1952" w:type="dxa"/>
            <w:shd w:val="clear" w:color="auto" w:fill="auto"/>
          </w:tcPr>
          <w:p w14:paraId="3F425C0B" w14:textId="77777777" w:rsidR="00D1135B" w:rsidRPr="0062527A" w:rsidRDefault="00D1135B" w:rsidP="00D1135B">
            <w:pPr>
              <w:jc w:val="both"/>
              <w:rPr>
                <w:rFonts w:ascii="Arial" w:hAnsi="Arial" w:cs="Arial"/>
                <w:sz w:val="22"/>
              </w:rPr>
            </w:pPr>
            <w:r w:rsidRPr="0062527A">
              <w:rPr>
                <w:rFonts w:ascii="Arial" w:hAnsi="Arial" w:cs="Arial"/>
                <w:sz w:val="22"/>
              </w:rPr>
              <w:t xml:space="preserve">Federal University </w:t>
            </w:r>
          </w:p>
          <w:p w14:paraId="6FD1D73A" w14:textId="77777777" w:rsidR="00D1135B" w:rsidRPr="0062527A" w:rsidRDefault="00D1135B" w:rsidP="00D1135B">
            <w:pPr>
              <w:jc w:val="both"/>
              <w:rPr>
                <w:rFonts w:ascii="Arial" w:hAnsi="Arial" w:cs="Arial"/>
                <w:sz w:val="22"/>
              </w:rPr>
            </w:pPr>
            <w:r w:rsidRPr="0062527A">
              <w:rPr>
                <w:rFonts w:ascii="Arial" w:hAnsi="Arial" w:cs="Arial"/>
                <w:sz w:val="22"/>
              </w:rPr>
              <w:t>of Sao Paulo</w:t>
            </w:r>
          </w:p>
          <w:p w14:paraId="603AC5FA" w14:textId="77777777" w:rsidR="00D1135B" w:rsidRPr="0062527A" w:rsidRDefault="00D1135B" w:rsidP="00D1135B">
            <w:pPr>
              <w:pStyle w:val="BodyText3"/>
              <w:rPr>
                <w:rFonts w:ascii="Arial" w:hAnsi="Arial" w:cs="Arial"/>
              </w:rPr>
            </w:pPr>
            <w:r w:rsidRPr="0062527A">
              <w:rPr>
                <w:rFonts w:ascii="Arial" w:hAnsi="Arial" w:cs="Arial"/>
              </w:rPr>
              <w:t>Department                     of Psychiatry</w:t>
            </w:r>
          </w:p>
          <w:p w14:paraId="49C9F60A" w14:textId="77777777" w:rsidR="00D1135B" w:rsidRPr="0062527A" w:rsidRDefault="00D1135B" w:rsidP="00D1135B">
            <w:pPr>
              <w:jc w:val="both"/>
              <w:rPr>
                <w:rFonts w:ascii="Arial" w:hAnsi="Arial" w:cs="Arial"/>
                <w:sz w:val="22"/>
              </w:rPr>
            </w:pPr>
            <w:r w:rsidRPr="0062527A">
              <w:rPr>
                <w:rFonts w:ascii="Arial" w:hAnsi="Arial" w:cs="Arial"/>
                <w:sz w:val="22"/>
              </w:rPr>
              <w:t>São Paulo, Brazil</w:t>
            </w:r>
          </w:p>
          <w:p w14:paraId="63F0BEE3" w14:textId="77777777" w:rsidR="00D1135B" w:rsidRPr="0062527A" w:rsidRDefault="00D1135B" w:rsidP="00D1135B">
            <w:pPr>
              <w:jc w:val="both"/>
              <w:rPr>
                <w:rFonts w:ascii="Arial" w:hAnsi="Arial" w:cs="Arial"/>
                <w:sz w:val="22"/>
              </w:rPr>
            </w:pPr>
          </w:p>
        </w:tc>
        <w:tc>
          <w:tcPr>
            <w:tcW w:w="2520" w:type="dxa"/>
            <w:shd w:val="clear" w:color="auto" w:fill="auto"/>
          </w:tcPr>
          <w:p w14:paraId="25D801D4" w14:textId="77777777" w:rsidR="00D1135B" w:rsidRPr="0062527A" w:rsidRDefault="00D1135B" w:rsidP="00D1135B">
            <w:pPr>
              <w:jc w:val="center"/>
              <w:rPr>
                <w:rFonts w:ascii="Arial" w:hAnsi="Arial" w:cs="Arial"/>
                <w:sz w:val="22"/>
              </w:rPr>
            </w:pPr>
            <w:r w:rsidRPr="0062527A">
              <w:rPr>
                <w:rFonts w:ascii="Arial" w:hAnsi="Arial" w:cs="Arial"/>
                <w:sz w:val="22"/>
              </w:rPr>
              <w:t xml:space="preserve">Residency in </w:t>
            </w:r>
          </w:p>
          <w:p w14:paraId="6ACAE30D" w14:textId="77777777" w:rsidR="00D1135B" w:rsidRPr="0062527A" w:rsidRDefault="00D1135B" w:rsidP="00D1135B">
            <w:pPr>
              <w:jc w:val="center"/>
              <w:rPr>
                <w:rFonts w:ascii="Arial" w:hAnsi="Arial" w:cs="Arial"/>
                <w:sz w:val="22"/>
              </w:rPr>
            </w:pPr>
            <w:r w:rsidRPr="0062527A">
              <w:rPr>
                <w:rFonts w:ascii="Arial" w:hAnsi="Arial" w:cs="Arial"/>
                <w:sz w:val="22"/>
              </w:rPr>
              <w:t>General</w:t>
            </w:r>
          </w:p>
          <w:p w14:paraId="04755D0B" w14:textId="77777777" w:rsidR="00D1135B" w:rsidRPr="0062527A" w:rsidRDefault="00D1135B" w:rsidP="00D1135B">
            <w:pPr>
              <w:jc w:val="center"/>
              <w:rPr>
                <w:rFonts w:ascii="Arial" w:hAnsi="Arial" w:cs="Arial"/>
                <w:sz w:val="22"/>
              </w:rPr>
            </w:pPr>
            <w:r w:rsidRPr="0062527A">
              <w:rPr>
                <w:rFonts w:ascii="Arial" w:hAnsi="Arial" w:cs="Arial"/>
                <w:sz w:val="22"/>
                <w:lang w:val="pt-BR"/>
              </w:rPr>
              <w:t>Psychiatry</w:t>
            </w:r>
          </w:p>
        </w:tc>
        <w:tc>
          <w:tcPr>
            <w:tcW w:w="2160" w:type="dxa"/>
            <w:shd w:val="clear" w:color="auto" w:fill="auto"/>
          </w:tcPr>
          <w:p w14:paraId="257F1117" w14:textId="77777777" w:rsidR="00D1135B" w:rsidRPr="0062527A" w:rsidRDefault="00D1135B" w:rsidP="00D1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lang w:val="pt-BR"/>
              </w:rPr>
            </w:pPr>
            <w:r w:rsidRPr="0062527A">
              <w:rPr>
                <w:rFonts w:ascii="Arial" w:hAnsi="Arial" w:cs="Arial"/>
                <w:sz w:val="22"/>
                <w:lang w:val="pt-BR"/>
              </w:rPr>
              <w:t>LuisAntonio Nogueira Martins, M.D., Ph.D.</w:t>
            </w:r>
            <w:r w:rsidRPr="0062527A">
              <w:rPr>
                <w:rFonts w:ascii="Arial" w:hAnsi="Arial" w:cs="Arial"/>
                <w:sz w:val="22"/>
                <w:lang w:val="pt-BR"/>
              </w:rPr>
              <w:tab/>
            </w:r>
          </w:p>
          <w:p w14:paraId="16BF6BA3" w14:textId="77777777" w:rsidR="00D1135B" w:rsidRPr="0062527A" w:rsidRDefault="00D1135B" w:rsidP="00D1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lang w:val="pt-BR"/>
              </w:rPr>
            </w:pPr>
            <w:r w:rsidRPr="0062527A">
              <w:rPr>
                <w:rFonts w:ascii="Arial" w:hAnsi="Arial" w:cs="Arial"/>
                <w:sz w:val="22"/>
                <w:lang w:val="pt-BR"/>
              </w:rPr>
              <w:t>Director</w:t>
            </w:r>
          </w:p>
          <w:p w14:paraId="4890FC3E" w14:textId="77777777" w:rsidR="00D1135B" w:rsidRPr="0062527A" w:rsidRDefault="00D1135B" w:rsidP="00D1135B">
            <w:pPr>
              <w:jc w:val="both"/>
              <w:rPr>
                <w:rFonts w:ascii="Arial" w:hAnsi="Arial" w:cs="Arial"/>
                <w:sz w:val="22"/>
                <w:lang w:val="pt-BR"/>
              </w:rPr>
            </w:pPr>
          </w:p>
        </w:tc>
      </w:tr>
      <w:tr w:rsidR="00D1135B" w:rsidRPr="0062527A" w14:paraId="615B0076" w14:textId="77777777" w:rsidTr="000F19A2">
        <w:trPr>
          <w:cantSplit/>
          <w:trHeight w:val="1547"/>
        </w:trPr>
        <w:tc>
          <w:tcPr>
            <w:tcW w:w="287" w:type="dxa"/>
          </w:tcPr>
          <w:p w14:paraId="45DAF4E0" w14:textId="77777777" w:rsidR="00D1135B" w:rsidRPr="0062527A" w:rsidRDefault="00D1135B" w:rsidP="00D1135B">
            <w:pPr>
              <w:rPr>
                <w:rFonts w:ascii="Arial" w:hAnsi="Arial" w:cs="Arial"/>
                <w:bCs/>
                <w:sz w:val="22"/>
              </w:rPr>
            </w:pPr>
          </w:p>
        </w:tc>
        <w:tc>
          <w:tcPr>
            <w:tcW w:w="2009" w:type="dxa"/>
            <w:shd w:val="clear" w:color="auto" w:fill="auto"/>
          </w:tcPr>
          <w:p w14:paraId="7BF118CD" w14:textId="77777777" w:rsidR="00D1135B" w:rsidRPr="0062527A" w:rsidRDefault="00D1135B" w:rsidP="00D1135B">
            <w:pPr>
              <w:rPr>
                <w:rFonts w:ascii="Arial" w:hAnsi="Arial" w:cs="Arial"/>
                <w:b/>
                <w:bCs/>
                <w:sz w:val="22"/>
              </w:rPr>
            </w:pPr>
            <w:r w:rsidRPr="0062527A">
              <w:rPr>
                <w:rFonts w:ascii="Arial" w:hAnsi="Arial" w:cs="Arial"/>
                <w:b/>
                <w:bCs/>
                <w:sz w:val="22"/>
              </w:rPr>
              <w:t xml:space="preserve">March 1999 </w:t>
            </w:r>
          </w:p>
          <w:p w14:paraId="6B517219" w14:textId="77777777" w:rsidR="00D1135B" w:rsidRPr="0062527A" w:rsidRDefault="00D1135B" w:rsidP="00D1135B">
            <w:pPr>
              <w:rPr>
                <w:rFonts w:ascii="Arial" w:hAnsi="Arial" w:cs="Arial"/>
                <w:b/>
                <w:bCs/>
                <w:sz w:val="22"/>
              </w:rPr>
            </w:pPr>
            <w:r w:rsidRPr="0062527A">
              <w:rPr>
                <w:rFonts w:ascii="Arial" w:hAnsi="Arial" w:cs="Arial"/>
                <w:b/>
                <w:bCs/>
                <w:sz w:val="22"/>
              </w:rPr>
              <w:t>to July 2001</w:t>
            </w:r>
          </w:p>
        </w:tc>
        <w:tc>
          <w:tcPr>
            <w:tcW w:w="1952" w:type="dxa"/>
            <w:shd w:val="clear" w:color="auto" w:fill="auto"/>
          </w:tcPr>
          <w:p w14:paraId="2E930C37" w14:textId="77777777" w:rsidR="00D1135B" w:rsidRPr="0062527A" w:rsidRDefault="00D1135B" w:rsidP="00D1135B">
            <w:pPr>
              <w:jc w:val="both"/>
              <w:rPr>
                <w:rFonts w:ascii="Arial" w:hAnsi="Arial" w:cs="Arial"/>
                <w:sz w:val="22"/>
              </w:rPr>
            </w:pPr>
            <w:r w:rsidRPr="0062527A">
              <w:rPr>
                <w:rFonts w:ascii="Arial" w:hAnsi="Arial" w:cs="Arial"/>
                <w:sz w:val="22"/>
              </w:rPr>
              <w:t xml:space="preserve">Federal University </w:t>
            </w:r>
          </w:p>
          <w:p w14:paraId="5A485972" w14:textId="77777777" w:rsidR="00D1135B" w:rsidRPr="0062527A" w:rsidRDefault="00D1135B" w:rsidP="00D1135B">
            <w:pPr>
              <w:jc w:val="both"/>
              <w:rPr>
                <w:rFonts w:ascii="Arial" w:hAnsi="Arial" w:cs="Arial"/>
                <w:sz w:val="22"/>
              </w:rPr>
            </w:pPr>
            <w:r w:rsidRPr="0062527A">
              <w:rPr>
                <w:rFonts w:ascii="Arial" w:hAnsi="Arial" w:cs="Arial"/>
                <w:sz w:val="22"/>
              </w:rPr>
              <w:t>of Sao Paulo</w:t>
            </w:r>
          </w:p>
          <w:p w14:paraId="249C3E7C" w14:textId="77777777" w:rsidR="00D1135B" w:rsidRPr="0062527A" w:rsidRDefault="00D1135B" w:rsidP="00D1135B">
            <w:pPr>
              <w:pStyle w:val="BodyText3"/>
              <w:rPr>
                <w:rFonts w:ascii="Arial" w:hAnsi="Arial" w:cs="Arial"/>
              </w:rPr>
            </w:pPr>
            <w:r w:rsidRPr="0062527A">
              <w:rPr>
                <w:rFonts w:ascii="Arial" w:hAnsi="Arial" w:cs="Arial"/>
              </w:rPr>
              <w:t>Department                     of Psychiatry</w:t>
            </w:r>
          </w:p>
          <w:p w14:paraId="1915ED3F" w14:textId="77777777" w:rsidR="00D1135B" w:rsidRPr="0062527A" w:rsidRDefault="00D1135B" w:rsidP="00D1135B">
            <w:pPr>
              <w:jc w:val="both"/>
              <w:rPr>
                <w:rFonts w:ascii="Arial" w:hAnsi="Arial" w:cs="Arial"/>
                <w:sz w:val="22"/>
              </w:rPr>
            </w:pPr>
            <w:r w:rsidRPr="0062527A">
              <w:rPr>
                <w:rFonts w:ascii="Arial" w:hAnsi="Arial" w:cs="Arial"/>
                <w:sz w:val="22"/>
              </w:rPr>
              <w:t>São Paulo, Brazil</w:t>
            </w:r>
          </w:p>
        </w:tc>
        <w:tc>
          <w:tcPr>
            <w:tcW w:w="2520" w:type="dxa"/>
            <w:shd w:val="clear" w:color="auto" w:fill="auto"/>
          </w:tcPr>
          <w:p w14:paraId="793B4753" w14:textId="77777777" w:rsidR="00D1135B" w:rsidRPr="0062527A" w:rsidRDefault="00D1135B" w:rsidP="00D1135B">
            <w:pPr>
              <w:jc w:val="center"/>
              <w:rPr>
                <w:rFonts w:ascii="Arial" w:hAnsi="Arial" w:cs="Arial"/>
                <w:sz w:val="22"/>
              </w:rPr>
            </w:pPr>
            <w:r w:rsidRPr="0062527A">
              <w:rPr>
                <w:rFonts w:ascii="Arial" w:hAnsi="Arial" w:cs="Arial"/>
                <w:sz w:val="22"/>
              </w:rPr>
              <w:t>Master’s Program</w:t>
            </w:r>
          </w:p>
          <w:p w14:paraId="722C3941" w14:textId="77777777" w:rsidR="00D1135B" w:rsidRPr="0062527A" w:rsidRDefault="00D1135B" w:rsidP="00D1135B">
            <w:pPr>
              <w:jc w:val="center"/>
              <w:rPr>
                <w:rFonts w:ascii="Arial" w:hAnsi="Arial" w:cs="Arial"/>
                <w:sz w:val="22"/>
              </w:rPr>
            </w:pPr>
          </w:p>
        </w:tc>
        <w:tc>
          <w:tcPr>
            <w:tcW w:w="2160" w:type="dxa"/>
            <w:shd w:val="clear" w:color="auto" w:fill="auto"/>
          </w:tcPr>
          <w:p w14:paraId="259D676E" w14:textId="77777777" w:rsidR="00D1135B" w:rsidRPr="0062527A" w:rsidRDefault="00D1135B" w:rsidP="00D1135B">
            <w:pPr>
              <w:jc w:val="both"/>
              <w:rPr>
                <w:rFonts w:ascii="Arial" w:hAnsi="Arial" w:cs="Arial"/>
                <w:sz w:val="22"/>
                <w:lang w:val="pt-BR"/>
              </w:rPr>
            </w:pPr>
            <w:r w:rsidRPr="0062527A">
              <w:rPr>
                <w:rFonts w:ascii="Arial" w:hAnsi="Arial" w:cs="Arial"/>
                <w:sz w:val="22"/>
                <w:lang w:val="pt-BR"/>
              </w:rPr>
              <w:t>Jair de Jesus Mari, M.D., Ph.D.</w:t>
            </w:r>
          </w:p>
          <w:p w14:paraId="2295A155" w14:textId="77777777" w:rsidR="00D1135B" w:rsidRPr="0062527A" w:rsidRDefault="00D1135B" w:rsidP="00D1135B">
            <w:pPr>
              <w:jc w:val="both"/>
              <w:rPr>
                <w:rFonts w:ascii="Arial" w:hAnsi="Arial" w:cs="Arial"/>
                <w:sz w:val="22"/>
              </w:rPr>
            </w:pPr>
            <w:r w:rsidRPr="0062527A">
              <w:rPr>
                <w:rFonts w:ascii="Arial" w:hAnsi="Arial" w:cs="Arial"/>
                <w:sz w:val="22"/>
              </w:rPr>
              <w:t>Director</w:t>
            </w:r>
          </w:p>
        </w:tc>
      </w:tr>
      <w:tr w:rsidR="00D1135B" w:rsidRPr="0062527A" w14:paraId="5F6F0F55" w14:textId="77777777" w:rsidTr="000F19A2">
        <w:trPr>
          <w:cantSplit/>
        </w:trPr>
        <w:tc>
          <w:tcPr>
            <w:tcW w:w="287" w:type="dxa"/>
          </w:tcPr>
          <w:p w14:paraId="7B2D8CC0" w14:textId="77777777" w:rsidR="00D1135B" w:rsidRPr="0062527A" w:rsidRDefault="00D1135B" w:rsidP="00D1135B">
            <w:pPr>
              <w:rPr>
                <w:rFonts w:ascii="Arial" w:hAnsi="Arial" w:cs="Arial"/>
                <w:bCs/>
                <w:sz w:val="22"/>
              </w:rPr>
            </w:pPr>
          </w:p>
        </w:tc>
        <w:tc>
          <w:tcPr>
            <w:tcW w:w="2009" w:type="dxa"/>
            <w:shd w:val="clear" w:color="auto" w:fill="auto"/>
          </w:tcPr>
          <w:p w14:paraId="1D7D9272" w14:textId="77777777" w:rsidR="00D1135B" w:rsidRPr="0062527A" w:rsidRDefault="00D1135B" w:rsidP="00D1135B">
            <w:pPr>
              <w:rPr>
                <w:rFonts w:ascii="Arial" w:hAnsi="Arial" w:cs="Arial"/>
                <w:b/>
                <w:bCs/>
                <w:sz w:val="22"/>
              </w:rPr>
            </w:pPr>
            <w:r w:rsidRPr="0062527A">
              <w:rPr>
                <w:rFonts w:ascii="Arial" w:hAnsi="Arial" w:cs="Arial"/>
                <w:b/>
                <w:bCs/>
                <w:sz w:val="22"/>
              </w:rPr>
              <w:t xml:space="preserve">January 2002 </w:t>
            </w:r>
          </w:p>
          <w:p w14:paraId="7567DA14" w14:textId="77777777" w:rsidR="00D1135B" w:rsidRPr="0062527A" w:rsidRDefault="00D1135B" w:rsidP="00D1135B">
            <w:pPr>
              <w:rPr>
                <w:rFonts w:ascii="Arial" w:hAnsi="Arial" w:cs="Arial"/>
                <w:b/>
                <w:bCs/>
                <w:sz w:val="22"/>
              </w:rPr>
            </w:pPr>
            <w:r w:rsidRPr="0062527A">
              <w:rPr>
                <w:rFonts w:ascii="Arial" w:hAnsi="Arial" w:cs="Arial"/>
                <w:b/>
                <w:bCs/>
                <w:sz w:val="22"/>
              </w:rPr>
              <w:t>to June 2004</w:t>
            </w:r>
          </w:p>
        </w:tc>
        <w:tc>
          <w:tcPr>
            <w:tcW w:w="1952" w:type="dxa"/>
            <w:shd w:val="clear" w:color="auto" w:fill="auto"/>
          </w:tcPr>
          <w:p w14:paraId="2C263A16" w14:textId="77777777" w:rsidR="00D1135B" w:rsidRPr="0062527A" w:rsidRDefault="00D1135B" w:rsidP="00D1135B">
            <w:pPr>
              <w:rPr>
                <w:rFonts w:ascii="Arial" w:hAnsi="Arial" w:cs="Arial"/>
                <w:sz w:val="22"/>
              </w:rPr>
            </w:pPr>
            <w:r w:rsidRPr="0062527A">
              <w:rPr>
                <w:rFonts w:ascii="Arial" w:hAnsi="Arial" w:cs="Arial"/>
                <w:sz w:val="22"/>
              </w:rPr>
              <w:t>Federal University</w:t>
            </w:r>
          </w:p>
          <w:p w14:paraId="518F2B8B" w14:textId="77777777" w:rsidR="00D1135B" w:rsidRPr="0062527A" w:rsidRDefault="00D1135B" w:rsidP="00D1135B">
            <w:pPr>
              <w:rPr>
                <w:rFonts w:ascii="Arial" w:hAnsi="Arial" w:cs="Arial"/>
                <w:sz w:val="22"/>
              </w:rPr>
            </w:pPr>
            <w:r w:rsidRPr="0062527A">
              <w:rPr>
                <w:rFonts w:ascii="Arial" w:hAnsi="Arial" w:cs="Arial"/>
                <w:sz w:val="22"/>
              </w:rPr>
              <w:t>of Sao Paulo</w:t>
            </w:r>
          </w:p>
          <w:p w14:paraId="7C864D42" w14:textId="77777777" w:rsidR="00D1135B" w:rsidRPr="0062527A" w:rsidRDefault="00D1135B" w:rsidP="00D1135B">
            <w:pPr>
              <w:pStyle w:val="BodyText3"/>
              <w:jc w:val="left"/>
              <w:rPr>
                <w:rFonts w:ascii="Arial" w:hAnsi="Arial" w:cs="Arial"/>
              </w:rPr>
            </w:pPr>
            <w:r w:rsidRPr="0062527A">
              <w:rPr>
                <w:rFonts w:ascii="Arial" w:hAnsi="Arial" w:cs="Arial"/>
              </w:rPr>
              <w:t>Department                     of Psychiatry</w:t>
            </w:r>
          </w:p>
          <w:p w14:paraId="474ECE0B" w14:textId="77777777" w:rsidR="00D1135B" w:rsidRPr="0062527A" w:rsidRDefault="00D1135B" w:rsidP="00D1135B">
            <w:pPr>
              <w:jc w:val="center"/>
              <w:rPr>
                <w:rFonts w:ascii="Arial" w:hAnsi="Arial" w:cs="Arial"/>
                <w:sz w:val="22"/>
              </w:rPr>
            </w:pPr>
            <w:r w:rsidRPr="0062527A">
              <w:rPr>
                <w:rFonts w:ascii="Arial" w:hAnsi="Arial" w:cs="Arial"/>
                <w:sz w:val="22"/>
              </w:rPr>
              <w:t>São Paulo, Brazil</w:t>
            </w:r>
          </w:p>
          <w:p w14:paraId="35435995" w14:textId="77777777" w:rsidR="00D1135B" w:rsidRPr="0062527A" w:rsidRDefault="00D1135B" w:rsidP="00D1135B">
            <w:pPr>
              <w:jc w:val="center"/>
              <w:rPr>
                <w:rFonts w:ascii="Arial" w:hAnsi="Arial" w:cs="Arial"/>
                <w:sz w:val="22"/>
              </w:rPr>
            </w:pPr>
          </w:p>
        </w:tc>
        <w:tc>
          <w:tcPr>
            <w:tcW w:w="2520" w:type="dxa"/>
            <w:shd w:val="clear" w:color="auto" w:fill="auto"/>
          </w:tcPr>
          <w:p w14:paraId="73D07DF2" w14:textId="77777777" w:rsidR="00D1135B" w:rsidRPr="0062527A" w:rsidRDefault="00D1135B" w:rsidP="00D1135B">
            <w:pPr>
              <w:jc w:val="center"/>
              <w:rPr>
                <w:rFonts w:ascii="Arial" w:hAnsi="Arial" w:cs="Arial"/>
                <w:sz w:val="22"/>
              </w:rPr>
            </w:pPr>
            <w:r w:rsidRPr="0062527A">
              <w:rPr>
                <w:rFonts w:ascii="Arial" w:hAnsi="Arial" w:cs="Arial"/>
                <w:sz w:val="22"/>
              </w:rPr>
              <w:t>PhD. Program</w:t>
            </w:r>
          </w:p>
          <w:p w14:paraId="207C9E6F" w14:textId="77777777" w:rsidR="00D1135B" w:rsidRPr="0062527A" w:rsidRDefault="00D1135B" w:rsidP="00D1135B">
            <w:pPr>
              <w:jc w:val="center"/>
              <w:rPr>
                <w:rFonts w:ascii="Arial" w:hAnsi="Arial" w:cs="Arial"/>
                <w:sz w:val="22"/>
              </w:rPr>
            </w:pPr>
          </w:p>
        </w:tc>
        <w:tc>
          <w:tcPr>
            <w:tcW w:w="2160" w:type="dxa"/>
            <w:shd w:val="clear" w:color="auto" w:fill="auto"/>
          </w:tcPr>
          <w:p w14:paraId="67D6C2FE" w14:textId="77777777" w:rsidR="00D1135B" w:rsidRPr="0062527A" w:rsidRDefault="00D1135B" w:rsidP="00D1135B">
            <w:pPr>
              <w:jc w:val="center"/>
              <w:rPr>
                <w:rFonts w:ascii="Arial" w:hAnsi="Arial" w:cs="Arial"/>
                <w:sz w:val="22"/>
                <w:lang w:val="pt-BR"/>
              </w:rPr>
            </w:pPr>
            <w:r w:rsidRPr="0062527A">
              <w:rPr>
                <w:rFonts w:ascii="Arial" w:hAnsi="Arial" w:cs="Arial"/>
                <w:sz w:val="22"/>
                <w:lang w:val="pt-BR"/>
              </w:rPr>
              <w:t>Miguel Roberto Jorge, M.D., Ph.D.,</w:t>
            </w:r>
          </w:p>
          <w:p w14:paraId="35036CBB" w14:textId="77777777" w:rsidR="00D1135B" w:rsidRPr="0062527A" w:rsidRDefault="00D1135B" w:rsidP="00D1135B">
            <w:pPr>
              <w:jc w:val="center"/>
              <w:rPr>
                <w:rFonts w:ascii="Arial" w:hAnsi="Arial" w:cs="Arial"/>
                <w:sz w:val="22"/>
              </w:rPr>
            </w:pPr>
            <w:r w:rsidRPr="0062527A">
              <w:rPr>
                <w:rFonts w:ascii="Arial" w:hAnsi="Arial" w:cs="Arial"/>
                <w:sz w:val="22"/>
              </w:rPr>
              <w:t>Director of Graduate Studies</w:t>
            </w:r>
          </w:p>
        </w:tc>
      </w:tr>
      <w:tr w:rsidR="00D1135B" w:rsidRPr="0062527A" w14:paraId="14D6EA08" w14:textId="77777777" w:rsidTr="000F19A2">
        <w:trPr>
          <w:cantSplit/>
        </w:trPr>
        <w:tc>
          <w:tcPr>
            <w:tcW w:w="287" w:type="dxa"/>
          </w:tcPr>
          <w:p w14:paraId="42AC2212" w14:textId="77777777" w:rsidR="00D1135B" w:rsidRPr="0062527A" w:rsidRDefault="00D1135B" w:rsidP="00D1135B">
            <w:pPr>
              <w:rPr>
                <w:rFonts w:ascii="Arial" w:hAnsi="Arial" w:cs="Arial"/>
                <w:b/>
                <w:bCs/>
                <w:sz w:val="22"/>
              </w:rPr>
            </w:pPr>
          </w:p>
        </w:tc>
        <w:tc>
          <w:tcPr>
            <w:tcW w:w="2009" w:type="dxa"/>
            <w:shd w:val="clear" w:color="auto" w:fill="auto"/>
          </w:tcPr>
          <w:p w14:paraId="60A3DF7C" w14:textId="77777777" w:rsidR="00D1135B" w:rsidRPr="0062527A" w:rsidRDefault="00D1135B" w:rsidP="00D1135B">
            <w:pPr>
              <w:rPr>
                <w:rFonts w:ascii="Arial" w:hAnsi="Arial" w:cs="Arial"/>
                <w:b/>
                <w:bCs/>
                <w:sz w:val="22"/>
              </w:rPr>
            </w:pPr>
            <w:r w:rsidRPr="0062527A">
              <w:rPr>
                <w:rFonts w:ascii="Arial" w:hAnsi="Arial" w:cs="Arial"/>
                <w:b/>
                <w:bCs/>
                <w:sz w:val="22"/>
              </w:rPr>
              <w:t>August 2002</w:t>
            </w:r>
          </w:p>
          <w:p w14:paraId="09C174D0" w14:textId="77777777" w:rsidR="00D1135B" w:rsidRPr="0062527A" w:rsidRDefault="00D1135B" w:rsidP="00D1135B">
            <w:pPr>
              <w:rPr>
                <w:rFonts w:ascii="Arial" w:hAnsi="Arial" w:cs="Arial"/>
                <w:b/>
                <w:bCs/>
                <w:sz w:val="22"/>
              </w:rPr>
            </w:pPr>
            <w:r w:rsidRPr="0062527A">
              <w:rPr>
                <w:rFonts w:ascii="Arial" w:hAnsi="Arial" w:cs="Arial"/>
                <w:b/>
                <w:bCs/>
                <w:sz w:val="22"/>
              </w:rPr>
              <w:t xml:space="preserve"> to February 2004</w:t>
            </w:r>
          </w:p>
        </w:tc>
        <w:tc>
          <w:tcPr>
            <w:tcW w:w="1952" w:type="dxa"/>
            <w:shd w:val="clear" w:color="auto" w:fill="auto"/>
          </w:tcPr>
          <w:p w14:paraId="5DAAFE17" w14:textId="77777777" w:rsidR="00D1135B" w:rsidRPr="0062527A" w:rsidRDefault="00D1135B" w:rsidP="00D1135B">
            <w:pPr>
              <w:rPr>
                <w:rFonts w:ascii="Arial" w:hAnsi="Arial" w:cs="Arial"/>
                <w:sz w:val="22"/>
              </w:rPr>
            </w:pPr>
            <w:r w:rsidRPr="0062527A">
              <w:rPr>
                <w:rFonts w:ascii="Arial" w:hAnsi="Arial" w:cs="Arial"/>
                <w:sz w:val="22"/>
              </w:rPr>
              <w:t>The University of Texas Health Science Center at San Antonio, Division of Mood and Anxiety Disorders, San Antonio, U.S.</w:t>
            </w:r>
          </w:p>
          <w:p w14:paraId="03E2B0D8" w14:textId="77777777" w:rsidR="00D1135B" w:rsidRPr="0062527A" w:rsidRDefault="00D1135B" w:rsidP="00D1135B">
            <w:pPr>
              <w:rPr>
                <w:rFonts w:ascii="Arial" w:hAnsi="Arial" w:cs="Arial"/>
                <w:sz w:val="22"/>
              </w:rPr>
            </w:pPr>
          </w:p>
        </w:tc>
        <w:tc>
          <w:tcPr>
            <w:tcW w:w="2520" w:type="dxa"/>
            <w:shd w:val="clear" w:color="auto" w:fill="auto"/>
          </w:tcPr>
          <w:p w14:paraId="2AA704F1" w14:textId="77777777" w:rsidR="00D1135B" w:rsidRPr="0062527A" w:rsidRDefault="00D1135B" w:rsidP="00D1135B">
            <w:pPr>
              <w:jc w:val="center"/>
              <w:rPr>
                <w:rFonts w:ascii="Arial" w:hAnsi="Arial" w:cs="Arial"/>
                <w:sz w:val="22"/>
              </w:rPr>
            </w:pPr>
            <w:r w:rsidRPr="0062527A">
              <w:rPr>
                <w:rFonts w:ascii="Arial" w:hAnsi="Arial" w:cs="Arial"/>
                <w:sz w:val="22"/>
              </w:rPr>
              <w:t xml:space="preserve">Post Doctoral </w:t>
            </w:r>
          </w:p>
          <w:p w14:paraId="64756D69" w14:textId="77777777" w:rsidR="00D1135B" w:rsidRPr="0062527A" w:rsidRDefault="00D1135B" w:rsidP="00D1135B">
            <w:pPr>
              <w:jc w:val="center"/>
              <w:rPr>
                <w:rFonts w:ascii="Arial" w:hAnsi="Arial" w:cs="Arial"/>
                <w:sz w:val="22"/>
              </w:rPr>
            </w:pPr>
            <w:r w:rsidRPr="0062527A">
              <w:rPr>
                <w:rFonts w:ascii="Arial" w:hAnsi="Arial" w:cs="Arial"/>
                <w:sz w:val="22"/>
              </w:rPr>
              <w:t>Research</w:t>
            </w:r>
          </w:p>
          <w:p w14:paraId="07F34983" w14:textId="77777777" w:rsidR="00D1135B" w:rsidRPr="0062527A" w:rsidRDefault="00D1135B" w:rsidP="00D1135B">
            <w:pPr>
              <w:jc w:val="center"/>
              <w:rPr>
                <w:rFonts w:ascii="Arial" w:hAnsi="Arial" w:cs="Arial"/>
                <w:sz w:val="22"/>
              </w:rPr>
            </w:pPr>
            <w:r w:rsidRPr="0062527A">
              <w:rPr>
                <w:rFonts w:ascii="Arial" w:hAnsi="Arial" w:cs="Arial"/>
                <w:sz w:val="22"/>
              </w:rPr>
              <w:t>Fellowship</w:t>
            </w:r>
          </w:p>
        </w:tc>
        <w:tc>
          <w:tcPr>
            <w:tcW w:w="2160" w:type="dxa"/>
            <w:shd w:val="clear" w:color="auto" w:fill="auto"/>
          </w:tcPr>
          <w:p w14:paraId="1B57DD71" w14:textId="77777777" w:rsidR="00D1135B" w:rsidRPr="0062527A" w:rsidRDefault="00D1135B" w:rsidP="00D1135B">
            <w:pPr>
              <w:jc w:val="center"/>
              <w:rPr>
                <w:rFonts w:ascii="Arial" w:hAnsi="Arial" w:cs="Arial"/>
                <w:sz w:val="22"/>
              </w:rPr>
            </w:pPr>
            <w:r w:rsidRPr="0062527A">
              <w:rPr>
                <w:rFonts w:ascii="Arial" w:hAnsi="Arial" w:cs="Arial"/>
                <w:sz w:val="22"/>
              </w:rPr>
              <w:t>Jair C. Soares,     M.D., Chief of the Division of  Mood and Anxiety  Disorders</w:t>
            </w:r>
          </w:p>
        </w:tc>
      </w:tr>
      <w:tr w:rsidR="00D1135B" w:rsidRPr="0062527A" w14:paraId="64A89E54" w14:textId="77777777" w:rsidTr="000F19A2">
        <w:trPr>
          <w:cantSplit/>
          <w:trHeight w:val="1080"/>
        </w:trPr>
        <w:tc>
          <w:tcPr>
            <w:tcW w:w="287" w:type="dxa"/>
          </w:tcPr>
          <w:p w14:paraId="13DCEE4E" w14:textId="77777777" w:rsidR="00D1135B" w:rsidRPr="0062527A" w:rsidRDefault="00D1135B" w:rsidP="00D1135B">
            <w:pPr>
              <w:rPr>
                <w:rFonts w:ascii="Arial" w:hAnsi="Arial" w:cs="Arial"/>
                <w:b/>
                <w:bCs/>
                <w:sz w:val="22"/>
              </w:rPr>
            </w:pPr>
          </w:p>
        </w:tc>
        <w:tc>
          <w:tcPr>
            <w:tcW w:w="2009" w:type="dxa"/>
            <w:shd w:val="clear" w:color="auto" w:fill="auto"/>
          </w:tcPr>
          <w:p w14:paraId="1DAEDF0F" w14:textId="77777777" w:rsidR="00D1135B" w:rsidRPr="0062527A" w:rsidRDefault="00D1135B" w:rsidP="00D1135B">
            <w:pPr>
              <w:rPr>
                <w:rFonts w:ascii="Arial" w:hAnsi="Arial" w:cs="Arial"/>
                <w:b/>
                <w:bCs/>
                <w:sz w:val="22"/>
              </w:rPr>
            </w:pPr>
            <w:r w:rsidRPr="0062527A">
              <w:rPr>
                <w:rFonts w:ascii="Arial" w:hAnsi="Arial" w:cs="Arial"/>
                <w:b/>
                <w:bCs/>
                <w:sz w:val="22"/>
              </w:rPr>
              <w:t>September 2009</w:t>
            </w:r>
          </w:p>
          <w:p w14:paraId="58B0092E" w14:textId="77777777" w:rsidR="00D1135B" w:rsidRPr="0062527A" w:rsidRDefault="00D1135B" w:rsidP="00D1135B">
            <w:pPr>
              <w:rPr>
                <w:rFonts w:ascii="Arial" w:hAnsi="Arial" w:cs="Arial"/>
                <w:b/>
                <w:bCs/>
                <w:sz w:val="22"/>
              </w:rPr>
            </w:pPr>
            <w:r w:rsidRPr="0062527A">
              <w:rPr>
                <w:rFonts w:ascii="Arial" w:hAnsi="Arial" w:cs="Arial"/>
                <w:b/>
                <w:bCs/>
                <w:sz w:val="22"/>
              </w:rPr>
              <w:t xml:space="preserve"> to June 2010</w:t>
            </w:r>
          </w:p>
        </w:tc>
        <w:tc>
          <w:tcPr>
            <w:tcW w:w="1952" w:type="dxa"/>
            <w:shd w:val="clear" w:color="auto" w:fill="auto"/>
          </w:tcPr>
          <w:p w14:paraId="745D1588" w14:textId="77777777" w:rsidR="00D1135B" w:rsidRPr="0062527A" w:rsidRDefault="00D1135B" w:rsidP="00D1135B">
            <w:pPr>
              <w:pStyle w:val="BodyText3"/>
              <w:jc w:val="left"/>
              <w:rPr>
                <w:rFonts w:ascii="Arial" w:hAnsi="Arial" w:cs="Arial"/>
              </w:rPr>
            </w:pPr>
            <w:r w:rsidRPr="0062527A">
              <w:rPr>
                <w:rFonts w:ascii="Arial" w:hAnsi="Arial" w:cs="Arial"/>
              </w:rPr>
              <w:t>The University of Texas Medical School at Houston, Department                     of Psychiatry</w:t>
            </w:r>
          </w:p>
          <w:p w14:paraId="320FEADC" w14:textId="77777777" w:rsidR="00D1135B" w:rsidRPr="0062527A" w:rsidRDefault="00D1135B" w:rsidP="00D1135B">
            <w:pPr>
              <w:rPr>
                <w:rFonts w:ascii="Arial" w:hAnsi="Arial" w:cs="Arial"/>
                <w:sz w:val="22"/>
              </w:rPr>
            </w:pPr>
          </w:p>
        </w:tc>
        <w:tc>
          <w:tcPr>
            <w:tcW w:w="2520" w:type="dxa"/>
            <w:shd w:val="clear" w:color="auto" w:fill="auto"/>
          </w:tcPr>
          <w:p w14:paraId="27B1B57E" w14:textId="77777777" w:rsidR="00D1135B" w:rsidRPr="0062527A" w:rsidRDefault="00D1135B" w:rsidP="00D1135B">
            <w:pPr>
              <w:jc w:val="center"/>
              <w:rPr>
                <w:rFonts w:ascii="Arial" w:hAnsi="Arial" w:cs="Arial"/>
                <w:sz w:val="22"/>
              </w:rPr>
            </w:pPr>
            <w:r w:rsidRPr="0062527A">
              <w:rPr>
                <w:rFonts w:ascii="Arial" w:hAnsi="Arial" w:cs="Arial"/>
                <w:sz w:val="22"/>
              </w:rPr>
              <w:t xml:space="preserve">Post Doctoral </w:t>
            </w:r>
          </w:p>
          <w:p w14:paraId="678C65C2" w14:textId="77777777" w:rsidR="00D1135B" w:rsidRPr="0062527A" w:rsidRDefault="00D1135B" w:rsidP="00D1135B">
            <w:pPr>
              <w:jc w:val="center"/>
              <w:rPr>
                <w:rFonts w:ascii="Arial" w:hAnsi="Arial" w:cs="Arial"/>
                <w:sz w:val="22"/>
              </w:rPr>
            </w:pPr>
            <w:r w:rsidRPr="0062527A">
              <w:rPr>
                <w:rFonts w:ascii="Arial" w:hAnsi="Arial" w:cs="Arial"/>
                <w:sz w:val="22"/>
              </w:rPr>
              <w:t>Research</w:t>
            </w:r>
          </w:p>
          <w:p w14:paraId="1028AC28" w14:textId="77777777" w:rsidR="00D1135B" w:rsidRPr="0062527A" w:rsidRDefault="00D1135B" w:rsidP="00D1135B">
            <w:pPr>
              <w:jc w:val="center"/>
              <w:rPr>
                <w:rFonts w:ascii="Arial" w:hAnsi="Arial" w:cs="Arial"/>
                <w:sz w:val="22"/>
              </w:rPr>
            </w:pPr>
            <w:r w:rsidRPr="0062527A">
              <w:rPr>
                <w:rFonts w:ascii="Arial" w:hAnsi="Arial" w:cs="Arial"/>
                <w:sz w:val="22"/>
              </w:rPr>
              <w:t xml:space="preserve"> Fellowship</w:t>
            </w:r>
          </w:p>
        </w:tc>
        <w:tc>
          <w:tcPr>
            <w:tcW w:w="2160" w:type="dxa"/>
            <w:shd w:val="clear" w:color="auto" w:fill="auto"/>
          </w:tcPr>
          <w:p w14:paraId="0361247F" w14:textId="77777777" w:rsidR="00D1135B" w:rsidRPr="0062527A" w:rsidRDefault="00D1135B" w:rsidP="00D1135B">
            <w:pPr>
              <w:jc w:val="center"/>
              <w:rPr>
                <w:rFonts w:ascii="Arial" w:hAnsi="Arial" w:cs="Arial"/>
                <w:sz w:val="22"/>
                <w:lang w:val="pt-BR"/>
              </w:rPr>
            </w:pPr>
            <w:r w:rsidRPr="0062527A">
              <w:rPr>
                <w:rFonts w:ascii="Arial" w:hAnsi="Arial" w:cs="Arial"/>
                <w:sz w:val="22"/>
                <w:lang w:val="pt-BR"/>
              </w:rPr>
              <w:t>Jair C. Soares, M.D.,</w:t>
            </w:r>
          </w:p>
          <w:p w14:paraId="40C1C4D3" w14:textId="77777777" w:rsidR="00D1135B" w:rsidRPr="0062527A" w:rsidRDefault="00D1135B" w:rsidP="00D1135B">
            <w:pPr>
              <w:jc w:val="center"/>
              <w:rPr>
                <w:rFonts w:ascii="Arial" w:hAnsi="Arial" w:cs="Arial"/>
                <w:sz w:val="22"/>
              </w:rPr>
            </w:pPr>
            <w:r w:rsidRPr="0062527A">
              <w:rPr>
                <w:rFonts w:ascii="Arial" w:hAnsi="Arial" w:cs="Arial"/>
                <w:sz w:val="22"/>
                <w:lang w:val="pt-BR"/>
              </w:rPr>
              <w:t>Professor and  Chair</w:t>
            </w:r>
          </w:p>
        </w:tc>
      </w:tr>
      <w:tr w:rsidR="00D1135B" w:rsidRPr="0062527A" w14:paraId="278F69E6" w14:textId="77777777" w:rsidTr="000F19A2">
        <w:trPr>
          <w:cantSplit/>
        </w:trPr>
        <w:tc>
          <w:tcPr>
            <w:tcW w:w="287" w:type="dxa"/>
          </w:tcPr>
          <w:p w14:paraId="33CEE7E4" w14:textId="77777777" w:rsidR="00D1135B" w:rsidRPr="0062527A" w:rsidRDefault="00D1135B" w:rsidP="00D1135B">
            <w:pPr>
              <w:rPr>
                <w:rFonts w:ascii="Arial" w:hAnsi="Arial" w:cs="Arial"/>
                <w:b/>
                <w:sz w:val="22"/>
              </w:rPr>
            </w:pPr>
          </w:p>
        </w:tc>
        <w:tc>
          <w:tcPr>
            <w:tcW w:w="2009" w:type="dxa"/>
            <w:shd w:val="clear" w:color="auto" w:fill="auto"/>
          </w:tcPr>
          <w:p w14:paraId="23A2D478" w14:textId="77777777" w:rsidR="00D1135B" w:rsidRPr="0062527A" w:rsidRDefault="00D1135B" w:rsidP="00D1135B">
            <w:pPr>
              <w:rPr>
                <w:rFonts w:ascii="Arial" w:hAnsi="Arial" w:cs="Arial"/>
                <w:b/>
                <w:sz w:val="22"/>
              </w:rPr>
            </w:pPr>
            <w:r w:rsidRPr="0062527A">
              <w:rPr>
                <w:rFonts w:ascii="Arial" w:hAnsi="Arial" w:cs="Arial"/>
                <w:b/>
                <w:sz w:val="22"/>
              </w:rPr>
              <w:t xml:space="preserve">July 2010 </w:t>
            </w:r>
          </w:p>
          <w:p w14:paraId="38BDD3BD" w14:textId="77777777" w:rsidR="00D1135B" w:rsidRPr="0062527A" w:rsidRDefault="00D1135B" w:rsidP="00D1135B">
            <w:pPr>
              <w:rPr>
                <w:rFonts w:ascii="Arial" w:hAnsi="Arial" w:cs="Arial"/>
                <w:b/>
                <w:bCs/>
                <w:sz w:val="22"/>
              </w:rPr>
            </w:pPr>
            <w:r w:rsidRPr="0062527A">
              <w:rPr>
                <w:rFonts w:ascii="Arial" w:hAnsi="Arial" w:cs="Arial"/>
                <w:b/>
                <w:sz w:val="22"/>
              </w:rPr>
              <w:t>to July 2014</w:t>
            </w:r>
          </w:p>
          <w:p w14:paraId="6570D2D3" w14:textId="77777777" w:rsidR="00D1135B" w:rsidRPr="0062527A" w:rsidRDefault="00D1135B" w:rsidP="00D1135B">
            <w:pPr>
              <w:rPr>
                <w:rFonts w:ascii="Arial" w:hAnsi="Arial" w:cs="Arial"/>
                <w:b/>
                <w:bCs/>
                <w:sz w:val="22"/>
              </w:rPr>
            </w:pPr>
          </w:p>
          <w:p w14:paraId="3454C856" w14:textId="77777777" w:rsidR="00D1135B" w:rsidRPr="0062527A" w:rsidRDefault="00D1135B" w:rsidP="00D1135B">
            <w:pPr>
              <w:rPr>
                <w:rFonts w:ascii="Arial" w:hAnsi="Arial" w:cs="Arial"/>
                <w:b/>
                <w:bCs/>
                <w:sz w:val="22"/>
              </w:rPr>
            </w:pPr>
          </w:p>
        </w:tc>
        <w:tc>
          <w:tcPr>
            <w:tcW w:w="1952" w:type="dxa"/>
            <w:shd w:val="clear" w:color="auto" w:fill="auto"/>
          </w:tcPr>
          <w:p w14:paraId="3396635C" w14:textId="77777777" w:rsidR="00D1135B" w:rsidRPr="0062527A" w:rsidRDefault="00D1135B" w:rsidP="00D1135B">
            <w:pPr>
              <w:pStyle w:val="BodyText3"/>
              <w:jc w:val="left"/>
              <w:rPr>
                <w:rFonts w:ascii="Arial" w:hAnsi="Arial" w:cs="Arial"/>
              </w:rPr>
            </w:pPr>
            <w:r w:rsidRPr="0062527A">
              <w:rPr>
                <w:rFonts w:ascii="Arial" w:hAnsi="Arial" w:cs="Arial"/>
              </w:rPr>
              <w:t>University of Texas Medical School at Houston, Department                     of Psychiatry</w:t>
            </w:r>
          </w:p>
          <w:p w14:paraId="2B6E8B47" w14:textId="77777777" w:rsidR="00D1135B" w:rsidRPr="0062527A" w:rsidRDefault="00D1135B" w:rsidP="00D1135B">
            <w:pPr>
              <w:pStyle w:val="BodyText3"/>
              <w:jc w:val="left"/>
              <w:rPr>
                <w:rFonts w:ascii="Arial" w:hAnsi="Arial" w:cs="Arial"/>
              </w:rPr>
            </w:pPr>
          </w:p>
        </w:tc>
        <w:tc>
          <w:tcPr>
            <w:tcW w:w="2520" w:type="dxa"/>
            <w:shd w:val="clear" w:color="auto" w:fill="auto"/>
          </w:tcPr>
          <w:p w14:paraId="4AE1E7E0" w14:textId="77777777" w:rsidR="00D1135B" w:rsidRPr="0062527A" w:rsidRDefault="00D1135B" w:rsidP="00D1135B">
            <w:pPr>
              <w:jc w:val="center"/>
              <w:rPr>
                <w:rFonts w:ascii="Arial" w:hAnsi="Arial" w:cs="Arial"/>
                <w:sz w:val="22"/>
              </w:rPr>
            </w:pPr>
            <w:r w:rsidRPr="0062527A">
              <w:rPr>
                <w:rFonts w:ascii="Arial" w:hAnsi="Arial" w:cs="Arial"/>
                <w:sz w:val="22"/>
              </w:rPr>
              <w:t xml:space="preserve">Residency in </w:t>
            </w:r>
          </w:p>
          <w:p w14:paraId="57896858" w14:textId="77777777" w:rsidR="00D1135B" w:rsidRPr="0062527A" w:rsidRDefault="00D1135B" w:rsidP="00D1135B">
            <w:pPr>
              <w:jc w:val="center"/>
              <w:rPr>
                <w:rFonts w:ascii="Arial" w:hAnsi="Arial" w:cs="Arial"/>
                <w:sz w:val="22"/>
              </w:rPr>
            </w:pPr>
            <w:r w:rsidRPr="0062527A">
              <w:rPr>
                <w:rFonts w:ascii="Arial" w:hAnsi="Arial" w:cs="Arial"/>
                <w:sz w:val="22"/>
              </w:rPr>
              <w:t>General Adult</w:t>
            </w:r>
          </w:p>
          <w:p w14:paraId="4D74EE5B" w14:textId="77777777" w:rsidR="00D1135B" w:rsidRPr="0062527A" w:rsidRDefault="00D1135B" w:rsidP="00D1135B">
            <w:pPr>
              <w:jc w:val="center"/>
              <w:rPr>
                <w:rFonts w:ascii="Arial" w:hAnsi="Arial" w:cs="Arial"/>
                <w:sz w:val="22"/>
              </w:rPr>
            </w:pPr>
            <w:r w:rsidRPr="0062527A">
              <w:rPr>
                <w:rFonts w:ascii="Arial" w:hAnsi="Arial" w:cs="Arial"/>
                <w:sz w:val="22"/>
              </w:rPr>
              <w:t>Psychiatry</w:t>
            </w:r>
          </w:p>
        </w:tc>
        <w:tc>
          <w:tcPr>
            <w:tcW w:w="2160" w:type="dxa"/>
            <w:shd w:val="clear" w:color="auto" w:fill="auto"/>
          </w:tcPr>
          <w:p w14:paraId="19E8F29A" w14:textId="77777777" w:rsidR="00D1135B" w:rsidRPr="0062527A" w:rsidRDefault="00D1135B" w:rsidP="00D1135B">
            <w:pPr>
              <w:jc w:val="center"/>
              <w:rPr>
                <w:rFonts w:ascii="Arial" w:hAnsi="Arial" w:cs="Arial"/>
                <w:sz w:val="22"/>
              </w:rPr>
            </w:pPr>
            <w:r w:rsidRPr="0062527A">
              <w:rPr>
                <w:rFonts w:ascii="Arial" w:hAnsi="Arial" w:cs="Arial"/>
                <w:sz w:val="22"/>
              </w:rPr>
              <w:t>Vineeth John, M.D.</w:t>
            </w:r>
          </w:p>
          <w:p w14:paraId="18AFB3BF" w14:textId="77777777" w:rsidR="00D1135B" w:rsidRPr="0062527A" w:rsidRDefault="00D1135B" w:rsidP="00D1135B">
            <w:pPr>
              <w:jc w:val="center"/>
              <w:rPr>
                <w:rFonts w:ascii="Arial" w:hAnsi="Arial" w:cs="Arial"/>
                <w:sz w:val="22"/>
              </w:rPr>
            </w:pPr>
            <w:r w:rsidRPr="0062527A">
              <w:rPr>
                <w:rFonts w:ascii="Arial" w:hAnsi="Arial" w:cs="Arial"/>
                <w:sz w:val="22"/>
              </w:rPr>
              <w:t>Director</w:t>
            </w:r>
          </w:p>
        </w:tc>
      </w:tr>
    </w:tbl>
    <w:p w14:paraId="43DE6948" w14:textId="499F24B1" w:rsidR="002D5964" w:rsidRPr="0062527A" w:rsidRDefault="002D5964" w:rsidP="008B3C44">
      <w:pPr>
        <w:pStyle w:val="Heading9"/>
        <w:jc w:val="left"/>
        <w:rPr>
          <w:rFonts w:ascii="Arial" w:hAnsi="Arial" w:cs="Arial"/>
        </w:rPr>
      </w:pPr>
    </w:p>
    <w:p w14:paraId="4679C8FF" w14:textId="77777777" w:rsidR="00A35502" w:rsidRPr="0062527A" w:rsidRDefault="00A35502">
      <w:pPr>
        <w:pStyle w:val="Heading9"/>
        <w:rPr>
          <w:rFonts w:ascii="Arial" w:hAnsi="Arial" w:cs="Arial"/>
        </w:rPr>
      </w:pPr>
    </w:p>
    <w:p w14:paraId="4920B04F" w14:textId="77777777" w:rsidR="00A35502" w:rsidRPr="0062527A" w:rsidRDefault="00A35502" w:rsidP="00A35502">
      <w:pPr>
        <w:pStyle w:val="Heading9"/>
        <w:rPr>
          <w:rFonts w:ascii="Arial" w:hAnsi="Arial" w:cs="Arial"/>
          <w:caps/>
        </w:rPr>
      </w:pPr>
      <w:r w:rsidRPr="0062527A">
        <w:rPr>
          <w:rFonts w:ascii="Arial" w:hAnsi="Arial" w:cs="Arial"/>
          <w:caps/>
        </w:rPr>
        <w:t>HONORS/Awards</w:t>
      </w:r>
    </w:p>
    <w:p w14:paraId="4114885C" w14:textId="77777777" w:rsidR="008B643B" w:rsidRPr="0062527A" w:rsidRDefault="008B643B" w:rsidP="008B643B">
      <w:pPr>
        <w:rPr>
          <w:rFonts w:ascii="Arial" w:hAnsi="Arial" w:cs="Arial"/>
        </w:rPr>
      </w:pPr>
    </w:p>
    <w:p w14:paraId="5E5202B4" w14:textId="165A756F" w:rsidR="00DD4663" w:rsidRPr="0062527A" w:rsidRDefault="008B643B" w:rsidP="00C432B8">
      <w:pPr>
        <w:rPr>
          <w:rFonts w:ascii="Arial" w:hAnsi="Arial" w:cs="Arial"/>
        </w:rPr>
      </w:pPr>
      <w:r w:rsidRPr="0062527A">
        <w:rPr>
          <w:rFonts w:ascii="Arial" w:hAnsi="Arial" w:cs="Arial"/>
          <w:b/>
        </w:rPr>
        <w:t>NNDC Best Research Poster,</w:t>
      </w:r>
      <w:r w:rsidRPr="0062527A">
        <w:rPr>
          <w:rFonts w:ascii="Arial" w:hAnsi="Arial" w:cs="Arial"/>
        </w:rPr>
        <w:t xml:space="preserve"> basic science category. Awarded during the 2019 National Network of Depression Centers Annual Meeting, in September/2019</w:t>
      </w:r>
    </w:p>
    <w:p w14:paraId="21BA6A4D" w14:textId="77777777" w:rsidR="008B643B" w:rsidRPr="0062527A" w:rsidRDefault="008B643B" w:rsidP="005C1E8A">
      <w:pPr>
        <w:rPr>
          <w:rFonts w:ascii="Arial" w:hAnsi="Arial" w:cs="Arial"/>
          <w:b/>
          <w:color w:val="000000"/>
          <w:szCs w:val="24"/>
          <w:lang w:eastAsia="en-US"/>
        </w:rPr>
      </w:pPr>
    </w:p>
    <w:p w14:paraId="15D30E5B" w14:textId="16D63AA0" w:rsidR="00897057" w:rsidRPr="0062527A" w:rsidRDefault="000D6A18" w:rsidP="005C1E8A">
      <w:pPr>
        <w:rPr>
          <w:rFonts w:ascii="Arial" w:hAnsi="Arial" w:cs="Arial"/>
          <w:color w:val="000000"/>
          <w:szCs w:val="24"/>
          <w:lang w:eastAsia="en-US"/>
        </w:rPr>
      </w:pPr>
      <w:r w:rsidRPr="0062527A">
        <w:rPr>
          <w:rFonts w:ascii="Arial" w:hAnsi="Arial" w:cs="Arial"/>
          <w:b/>
          <w:color w:val="000000"/>
          <w:szCs w:val="24"/>
          <w:lang w:eastAsia="en-US"/>
        </w:rPr>
        <w:t xml:space="preserve">2019 Dean’s Teaching Excellence Award. </w:t>
      </w:r>
      <w:r w:rsidRPr="0062527A">
        <w:rPr>
          <w:rFonts w:ascii="Arial" w:hAnsi="Arial" w:cs="Arial"/>
          <w:color w:val="000000"/>
          <w:szCs w:val="24"/>
          <w:lang w:eastAsia="en-US"/>
        </w:rPr>
        <w:t>Awarded by the Office of the Dean of McGovern Medical School in May/2019</w:t>
      </w:r>
    </w:p>
    <w:p w14:paraId="3393BE54" w14:textId="77777777" w:rsidR="000D6A18" w:rsidRPr="0062527A" w:rsidRDefault="000D6A18" w:rsidP="005C1E8A">
      <w:pPr>
        <w:rPr>
          <w:rFonts w:ascii="Arial" w:hAnsi="Arial" w:cs="Arial"/>
          <w:b/>
          <w:color w:val="000000"/>
          <w:szCs w:val="24"/>
          <w:lang w:eastAsia="en-US"/>
        </w:rPr>
      </w:pPr>
    </w:p>
    <w:p w14:paraId="5AEAD6E1" w14:textId="362ECA2A" w:rsidR="005C1E8A" w:rsidRPr="0062527A" w:rsidRDefault="005C1E8A" w:rsidP="005C1E8A">
      <w:pPr>
        <w:rPr>
          <w:rFonts w:ascii="Arial" w:hAnsi="Arial" w:cs="Arial"/>
          <w:szCs w:val="24"/>
          <w:lang w:eastAsia="en-US"/>
        </w:rPr>
      </w:pPr>
      <w:r w:rsidRPr="0062527A">
        <w:rPr>
          <w:rFonts w:ascii="Arial" w:hAnsi="Arial" w:cs="Arial"/>
          <w:b/>
          <w:color w:val="000000"/>
          <w:szCs w:val="24"/>
          <w:lang w:eastAsia="en-US"/>
        </w:rPr>
        <w:t>Certificate of Appreciation.</w:t>
      </w:r>
      <w:r w:rsidRPr="0062527A">
        <w:rPr>
          <w:rFonts w:ascii="Arial" w:hAnsi="Arial" w:cs="Arial"/>
          <w:color w:val="000000"/>
          <w:szCs w:val="24"/>
          <w:lang w:eastAsia="en-US"/>
        </w:rPr>
        <w:t xml:space="preserve"> Awarded by the University of North Dakota Psychiatric Mental Health Nurse Practitioner Program in May/2018</w:t>
      </w:r>
    </w:p>
    <w:p w14:paraId="71EE64D6" w14:textId="77777777" w:rsidR="005C1E8A" w:rsidRPr="0062527A" w:rsidRDefault="005C1E8A" w:rsidP="00BE7A81">
      <w:pPr>
        <w:rPr>
          <w:rFonts w:ascii="Arial" w:hAnsi="Arial" w:cs="Arial"/>
          <w:b/>
        </w:rPr>
      </w:pPr>
    </w:p>
    <w:p w14:paraId="4A29AD96" w14:textId="0936C177" w:rsidR="00BE7A81" w:rsidRPr="0062527A" w:rsidRDefault="008B43F7" w:rsidP="00BE7A81">
      <w:pPr>
        <w:rPr>
          <w:rFonts w:ascii="Arial" w:hAnsi="Arial" w:cs="Arial"/>
        </w:rPr>
      </w:pPr>
      <w:r w:rsidRPr="0062527A">
        <w:rPr>
          <w:rFonts w:ascii="Arial" w:hAnsi="Arial" w:cs="Arial"/>
          <w:b/>
        </w:rPr>
        <w:t xml:space="preserve">2018 </w:t>
      </w:r>
      <w:r w:rsidR="00BE7A81" w:rsidRPr="0062527A">
        <w:rPr>
          <w:rFonts w:ascii="Arial" w:hAnsi="Arial" w:cs="Arial"/>
          <w:b/>
        </w:rPr>
        <w:t>Best of the Best Award</w:t>
      </w:r>
      <w:r w:rsidR="00BE7A81" w:rsidRPr="0062527A">
        <w:rPr>
          <w:rFonts w:ascii="Arial" w:hAnsi="Arial" w:cs="Arial"/>
        </w:rPr>
        <w:t>. Awarded by St. Alexius Medical Center (Bismarck, North Dakota) in March/2018</w:t>
      </w:r>
    </w:p>
    <w:p w14:paraId="27ED248D" w14:textId="77777777" w:rsidR="00BE7A81" w:rsidRPr="0062527A" w:rsidRDefault="00BE7A81" w:rsidP="00C432B8">
      <w:pPr>
        <w:rPr>
          <w:rFonts w:ascii="Arial" w:hAnsi="Arial" w:cs="Arial"/>
        </w:rPr>
      </w:pPr>
    </w:p>
    <w:p w14:paraId="0618A018" w14:textId="1D215A52" w:rsidR="00C432B8" w:rsidRPr="0062527A" w:rsidRDefault="00B44A01" w:rsidP="00C432B8">
      <w:pPr>
        <w:rPr>
          <w:rFonts w:ascii="Arial" w:hAnsi="Arial" w:cs="Arial"/>
        </w:rPr>
      </w:pPr>
      <w:r w:rsidRPr="0062527A">
        <w:rPr>
          <w:rFonts w:ascii="Arial" w:hAnsi="Arial" w:cs="Arial"/>
          <w:b/>
        </w:rPr>
        <w:t>Certif</w:t>
      </w:r>
      <w:r w:rsidR="00DD4663" w:rsidRPr="0062527A">
        <w:rPr>
          <w:rFonts w:ascii="Arial" w:hAnsi="Arial" w:cs="Arial"/>
          <w:b/>
        </w:rPr>
        <w:t xml:space="preserve">icate of </w:t>
      </w:r>
      <w:r w:rsidRPr="0062527A">
        <w:rPr>
          <w:rFonts w:ascii="Arial" w:hAnsi="Arial" w:cs="Arial"/>
          <w:b/>
        </w:rPr>
        <w:t>Appreciation</w:t>
      </w:r>
      <w:r w:rsidR="00DD4663" w:rsidRPr="0062527A">
        <w:rPr>
          <w:rFonts w:ascii="Arial" w:hAnsi="Arial" w:cs="Arial"/>
          <w:b/>
        </w:rPr>
        <w:t>.</w:t>
      </w:r>
      <w:r w:rsidR="00DD4663" w:rsidRPr="0062527A">
        <w:rPr>
          <w:rFonts w:ascii="Arial" w:hAnsi="Arial" w:cs="Arial"/>
        </w:rPr>
        <w:t xml:space="preserve"> Awarded by the </w:t>
      </w:r>
      <w:r w:rsidR="00BE7A81" w:rsidRPr="0062527A">
        <w:rPr>
          <w:rFonts w:ascii="Arial" w:hAnsi="Arial" w:cs="Arial"/>
        </w:rPr>
        <w:t>University of North Dakota</w:t>
      </w:r>
      <w:r w:rsidR="00DD4663" w:rsidRPr="0062527A">
        <w:rPr>
          <w:rFonts w:ascii="Arial" w:hAnsi="Arial" w:cs="Arial"/>
        </w:rPr>
        <w:t xml:space="preserve"> </w:t>
      </w:r>
      <w:r w:rsidR="005C1E8A" w:rsidRPr="0062527A">
        <w:rPr>
          <w:rFonts w:ascii="Arial" w:hAnsi="Arial" w:cs="Arial"/>
        </w:rPr>
        <w:t>School of Medicine-</w:t>
      </w:r>
      <w:r w:rsidR="00DD4663" w:rsidRPr="0062527A">
        <w:rPr>
          <w:rFonts w:ascii="Arial" w:hAnsi="Arial" w:cs="Arial"/>
        </w:rPr>
        <w:t xml:space="preserve"> Department of Psychiatry and Behavioral Sciences</w:t>
      </w:r>
      <w:r w:rsidR="005C1E8A" w:rsidRPr="0062527A">
        <w:rPr>
          <w:rFonts w:ascii="Arial" w:hAnsi="Arial" w:cs="Arial"/>
        </w:rPr>
        <w:t>,</w:t>
      </w:r>
      <w:r w:rsidR="00DD4663" w:rsidRPr="0062527A">
        <w:rPr>
          <w:rFonts w:ascii="Arial" w:hAnsi="Arial" w:cs="Arial"/>
        </w:rPr>
        <w:t xml:space="preserve"> in July/2017</w:t>
      </w:r>
    </w:p>
    <w:p w14:paraId="0CA7065E" w14:textId="77777777" w:rsidR="00AC61F5" w:rsidRPr="0062527A" w:rsidRDefault="00AC61F5" w:rsidP="00C432B8">
      <w:pPr>
        <w:rPr>
          <w:rFonts w:ascii="Arial" w:hAnsi="Arial" w:cs="Arial"/>
        </w:rPr>
      </w:pPr>
    </w:p>
    <w:p w14:paraId="7EAC05C8" w14:textId="014310FD" w:rsidR="00AC61F5" w:rsidRPr="0062527A" w:rsidRDefault="00AC61F5" w:rsidP="00AC61F5">
      <w:pPr>
        <w:rPr>
          <w:rFonts w:ascii="Arial" w:hAnsi="Arial" w:cs="Arial"/>
        </w:rPr>
      </w:pPr>
      <w:r w:rsidRPr="0062527A">
        <w:rPr>
          <w:rFonts w:ascii="Arial" w:hAnsi="Arial" w:cs="Arial"/>
          <w:b/>
        </w:rPr>
        <w:t>Outstanding reviewer</w:t>
      </w:r>
      <w:r w:rsidRPr="0062527A">
        <w:rPr>
          <w:rFonts w:ascii="Arial" w:hAnsi="Arial" w:cs="Arial"/>
        </w:rPr>
        <w:t>, Journal of Affective Disorders. Awarded by Elsevier in February/2017</w:t>
      </w:r>
    </w:p>
    <w:p w14:paraId="5BB97F50" w14:textId="77777777" w:rsidR="00DD4663" w:rsidRPr="0062527A" w:rsidRDefault="00DD4663" w:rsidP="00A35502">
      <w:pPr>
        <w:rPr>
          <w:rFonts w:ascii="Arial" w:hAnsi="Arial" w:cs="Arial"/>
          <w:b/>
        </w:rPr>
      </w:pPr>
    </w:p>
    <w:p w14:paraId="79C26094" w14:textId="38AEAF1C" w:rsidR="00A35502" w:rsidRPr="0062527A" w:rsidRDefault="00C432B8" w:rsidP="00A35502">
      <w:pPr>
        <w:rPr>
          <w:rFonts w:ascii="Arial" w:hAnsi="Arial" w:cs="Arial"/>
        </w:rPr>
      </w:pPr>
      <w:r w:rsidRPr="0062527A">
        <w:rPr>
          <w:rFonts w:ascii="Arial" w:hAnsi="Arial" w:cs="Arial"/>
          <w:b/>
        </w:rPr>
        <w:t>Fellow of the American Psychiatric Association</w:t>
      </w:r>
      <w:r w:rsidR="000F19A2" w:rsidRPr="0062527A">
        <w:rPr>
          <w:rFonts w:ascii="Arial" w:hAnsi="Arial" w:cs="Arial"/>
        </w:rPr>
        <w:t>.</w:t>
      </w:r>
      <w:r w:rsidR="000E7710" w:rsidRPr="0062527A">
        <w:rPr>
          <w:rFonts w:ascii="Arial" w:hAnsi="Arial" w:cs="Arial"/>
        </w:rPr>
        <w:t xml:space="preserve"> </w:t>
      </w:r>
      <w:r w:rsidR="000F19A2" w:rsidRPr="0062527A">
        <w:rPr>
          <w:rFonts w:ascii="Arial" w:hAnsi="Arial" w:cs="Arial"/>
        </w:rPr>
        <w:t>A</w:t>
      </w:r>
      <w:r w:rsidRPr="0062527A">
        <w:rPr>
          <w:rFonts w:ascii="Arial" w:hAnsi="Arial" w:cs="Arial"/>
        </w:rPr>
        <w:t>warded by the APA in May/2016</w:t>
      </w:r>
    </w:p>
    <w:p w14:paraId="315E18B1" w14:textId="77777777" w:rsidR="00855F7E" w:rsidRPr="0062527A" w:rsidRDefault="00855F7E" w:rsidP="00A35502">
      <w:pPr>
        <w:rPr>
          <w:rFonts w:ascii="Arial" w:hAnsi="Arial" w:cs="Arial"/>
        </w:rPr>
      </w:pPr>
    </w:p>
    <w:p w14:paraId="01E605DD" w14:textId="36A5944B" w:rsidR="00855F7E" w:rsidRPr="0062527A" w:rsidRDefault="008B43F7" w:rsidP="00A35502">
      <w:pPr>
        <w:rPr>
          <w:rFonts w:ascii="Arial" w:hAnsi="Arial" w:cs="Arial"/>
        </w:rPr>
      </w:pPr>
      <w:r w:rsidRPr="0062527A">
        <w:rPr>
          <w:rFonts w:ascii="Arial" w:hAnsi="Arial" w:cs="Arial"/>
          <w:b/>
        </w:rPr>
        <w:t xml:space="preserve">2015 </w:t>
      </w:r>
      <w:r w:rsidR="00B94EBC" w:rsidRPr="0062527A">
        <w:rPr>
          <w:rFonts w:ascii="Arial" w:hAnsi="Arial" w:cs="Arial"/>
          <w:b/>
        </w:rPr>
        <w:t>Best of the Best A</w:t>
      </w:r>
      <w:r w:rsidR="00855F7E" w:rsidRPr="0062527A">
        <w:rPr>
          <w:rFonts w:ascii="Arial" w:hAnsi="Arial" w:cs="Arial"/>
          <w:b/>
        </w:rPr>
        <w:t>ward</w:t>
      </w:r>
      <w:r w:rsidR="00855F7E" w:rsidRPr="0062527A">
        <w:rPr>
          <w:rFonts w:ascii="Arial" w:hAnsi="Arial" w:cs="Arial"/>
        </w:rPr>
        <w:t>. Awarded by St. Alexius Medical Center</w:t>
      </w:r>
      <w:r w:rsidR="00B94EBC" w:rsidRPr="0062527A">
        <w:rPr>
          <w:rFonts w:ascii="Arial" w:hAnsi="Arial" w:cs="Arial"/>
        </w:rPr>
        <w:t xml:space="preserve"> (Bismarck, North Dakota)</w:t>
      </w:r>
      <w:r w:rsidR="00855F7E" w:rsidRPr="0062527A">
        <w:rPr>
          <w:rFonts w:ascii="Arial" w:hAnsi="Arial" w:cs="Arial"/>
        </w:rPr>
        <w:t xml:space="preserve"> in April/2015</w:t>
      </w:r>
    </w:p>
    <w:p w14:paraId="30FFFFE2" w14:textId="77777777" w:rsidR="0041489D" w:rsidRPr="0062527A" w:rsidRDefault="0041489D" w:rsidP="00A35502">
      <w:pPr>
        <w:pStyle w:val="BodyText3"/>
        <w:rPr>
          <w:rFonts w:ascii="Arial" w:hAnsi="Arial" w:cs="Arial"/>
          <w:b/>
        </w:rPr>
      </w:pPr>
    </w:p>
    <w:p w14:paraId="68084D27" w14:textId="726947EF" w:rsidR="00424E97" w:rsidRPr="0062527A" w:rsidRDefault="00424E97" w:rsidP="00424E97">
      <w:pPr>
        <w:rPr>
          <w:rFonts w:ascii="Arial" w:hAnsi="Arial" w:cs="Arial"/>
          <w:szCs w:val="24"/>
        </w:rPr>
      </w:pPr>
      <w:r w:rsidRPr="0062527A">
        <w:rPr>
          <w:rFonts w:ascii="Arial" w:hAnsi="Arial" w:cs="Arial"/>
          <w:b/>
          <w:szCs w:val="24"/>
        </w:rPr>
        <w:t xml:space="preserve">Excellence in Research Award.  </w:t>
      </w:r>
      <w:r w:rsidR="00AC61F5" w:rsidRPr="0062527A">
        <w:rPr>
          <w:rFonts w:ascii="Arial" w:hAnsi="Arial" w:cs="Arial"/>
          <w:szCs w:val="24"/>
        </w:rPr>
        <w:t xml:space="preserve">Awarded by the Department </w:t>
      </w:r>
      <w:r w:rsidRPr="0062527A">
        <w:rPr>
          <w:rFonts w:ascii="Arial" w:hAnsi="Arial" w:cs="Arial"/>
          <w:szCs w:val="24"/>
        </w:rPr>
        <w:t>of Psychiatry and Behavioral Sciences of the University of Texas Medical School at Houston in June/2014</w:t>
      </w:r>
    </w:p>
    <w:p w14:paraId="2184B905" w14:textId="77777777" w:rsidR="00424E97" w:rsidRPr="0062527A" w:rsidRDefault="00424E97" w:rsidP="00460F3E">
      <w:pPr>
        <w:pStyle w:val="BodyText3"/>
        <w:rPr>
          <w:rFonts w:ascii="Arial" w:hAnsi="Arial" w:cs="Arial"/>
          <w:b/>
          <w:sz w:val="24"/>
          <w:szCs w:val="24"/>
        </w:rPr>
      </w:pPr>
    </w:p>
    <w:p w14:paraId="7BBAC536" w14:textId="77777777" w:rsidR="00460F3E" w:rsidRPr="0062527A" w:rsidRDefault="00460F3E" w:rsidP="00460F3E">
      <w:pPr>
        <w:pStyle w:val="BodyText3"/>
        <w:rPr>
          <w:rFonts w:ascii="Arial" w:hAnsi="Arial" w:cs="Arial"/>
          <w:sz w:val="24"/>
          <w:szCs w:val="24"/>
        </w:rPr>
      </w:pPr>
      <w:r w:rsidRPr="0062527A">
        <w:rPr>
          <w:rFonts w:ascii="Arial" w:hAnsi="Arial" w:cs="Arial"/>
          <w:b/>
          <w:sz w:val="24"/>
          <w:szCs w:val="24"/>
        </w:rPr>
        <w:t>2014 Ann Alonso Paper Award (</w:t>
      </w:r>
      <w:r w:rsidR="00643E35" w:rsidRPr="0062527A">
        <w:rPr>
          <w:rFonts w:ascii="Arial" w:hAnsi="Arial" w:cs="Arial"/>
          <w:b/>
          <w:sz w:val="24"/>
          <w:szCs w:val="24"/>
        </w:rPr>
        <w:t>Runner up</w:t>
      </w:r>
      <w:r w:rsidRPr="0062527A">
        <w:rPr>
          <w:rFonts w:ascii="Arial" w:hAnsi="Arial" w:cs="Arial"/>
          <w:b/>
          <w:sz w:val="24"/>
          <w:szCs w:val="24"/>
        </w:rPr>
        <w:t xml:space="preserve">). </w:t>
      </w:r>
      <w:r w:rsidR="00643E35" w:rsidRPr="0062527A">
        <w:rPr>
          <w:rFonts w:ascii="Arial" w:hAnsi="Arial" w:cs="Arial"/>
          <w:b/>
          <w:sz w:val="24"/>
          <w:szCs w:val="24"/>
        </w:rPr>
        <w:t>A</w:t>
      </w:r>
      <w:r w:rsidRPr="0062527A">
        <w:rPr>
          <w:rFonts w:ascii="Arial" w:hAnsi="Arial" w:cs="Arial"/>
          <w:bCs/>
          <w:sz w:val="24"/>
          <w:szCs w:val="24"/>
        </w:rPr>
        <w:t>warded at the Annual Meeting of the American Association of Directors of Psychiatric Residency Training (AADPRT), in March/2014</w:t>
      </w:r>
    </w:p>
    <w:p w14:paraId="472CA4FF" w14:textId="77777777" w:rsidR="00460F3E" w:rsidRPr="0062527A" w:rsidRDefault="00460F3E" w:rsidP="00A35502">
      <w:pPr>
        <w:pStyle w:val="BodyText3"/>
        <w:rPr>
          <w:rFonts w:ascii="Arial" w:hAnsi="Arial" w:cs="Arial"/>
          <w:b/>
          <w:sz w:val="24"/>
          <w:szCs w:val="24"/>
        </w:rPr>
      </w:pPr>
    </w:p>
    <w:p w14:paraId="16C2B88F" w14:textId="77777777" w:rsidR="0041489D" w:rsidRPr="0062527A" w:rsidRDefault="0041489D" w:rsidP="00A35502">
      <w:pPr>
        <w:pStyle w:val="BodyText3"/>
        <w:rPr>
          <w:rFonts w:ascii="Arial" w:hAnsi="Arial" w:cs="Arial"/>
        </w:rPr>
      </w:pPr>
      <w:r w:rsidRPr="0062527A">
        <w:rPr>
          <w:rFonts w:ascii="Arial" w:hAnsi="Arial" w:cs="Arial"/>
          <w:b/>
        </w:rPr>
        <w:t xml:space="preserve">2014 </w:t>
      </w:r>
      <w:r w:rsidRPr="0062527A">
        <w:rPr>
          <w:rFonts w:ascii="Arial" w:hAnsi="Arial" w:cs="Arial"/>
          <w:b/>
          <w:bCs/>
          <w:sz w:val="24"/>
          <w:szCs w:val="24"/>
        </w:rPr>
        <w:t xml:space="preserve">George Ginsberg MD Fellowship Award. </w:t>
      </w:r>
      <w:r w:rsidR="00643E35" w:rsidRPr="0062527A">
        <w:rPr>
          <w:rFonts w:ascii="Arial" w:hAnsi="Arial" w:cs="Arial"/>
          <w:bCs/>
          <w:sz w:val="24"/>
          <w:szCs w:val="24"/>
        </w:rPr>
        <w:t>A</w:t>
      </w:r>
      <w:r w:rsidRPr="0062527A">
        <w:rPr>
          <w:rFonts w:ascii="Arial" w:hAnsi="Arial" w:cs="Arial"/>
          <w:bCs/>
          <w:sz w:val="24"/>
          <w:szCs w:val="24"/>
        </w:rPr>
        <w:t>warded at the Annual Meeting of the American Association of Directors of Psychiatric Residency Training (AADPRT), in March/2014</w:t>
      </w:r>
    </w:p>
    <w:p w14:paraId="472F0B55" w14:textId="77777777" w:rsidR="0041489D" w:rsidRPr="0062527A" w:rsidRDefault="0041489D" w:rsidP="00A35502">
      <w:pPr>
        <w:pStyle w:val="BodyText3"/>
        <w:rPr>
          <w:rFonts w:ascii="Arial" w:hAnsi="Arial" w:cs="Arial"/>
          <w:b/>
        </w:rPr>
      </w:pPr>
    </w:p>
    <w:p w14:paraId="72D29D5C" w14:textId="77777777" w:rsidR="00A35502" w:rsidRPr="0062527A" w:rsidRDefault="00A35502" w:rsidP="00A35502">
      <w:pPr>
        <w:pStyle w:val="BodyText3"/>
        <w:rPr>
          <w:rFonts w:ascii="Arial" w:hAnsi="Arial" w:cs="Arial"/>
        </w:rPr>
      </w:pPr>
      <w:r w:rsidRPr="0062527A">
        <w:rPr>
          <w:rFonts w:ascii="Arial" w:hAnsi="Arial" w:cs="Arial"/>
          <w:b/>
        </w:rPr>
        <w:t xml:space="preserve">Janssen Academic Research Mentorship Program, </w:t>
      </w:r>
      <w:r w:rsidRPr="0062527A">
        <w:rPr>
          <w:rFonts w:ascii="Arial" w:hAnsi="Arial" w:cs="Arial"/>
        </w:rPr>
        <w:t>awarded by Janssen Pharmaceuticals,</w:t>
      </w:r>
      <w:r w:rsidR="00321738" w:rsidRPr="0062527A">
        <w:rPr>
          <w:rFonts w:ascii="Arial" w:hAnsi="Arial" w:cs="Arial"/>
        </w:rPr>
        <w:t xml:space="preserve"> </w:t>
      </w:r>
      <w:r w:rsidRPr="0062527A">
        <w:rPr>
          <w:rFonts w:ascii="Arial" w:hAnsi="Arial" w:cs="Arial"/>
        </w:rPr>
        <w:t>in June/2013.</w:t>
      </w:r>
    </w:p>
    <w:p w14:paraId="14EBB854" w14:textId="77777777" w:rsidR="00A35502" w:rsidRPr="0062527A" w:rsidRDefault="00A35502" w:rsidP="00A35502">
      <w:pPr>
        <w:pStyle w:val="BodyText3"/>
        <w:rPr>
          <w:rFonts w:ascii="Arial" w:hAnsi="Arial" w:cs="Arial"/>
          <w:b/>
        </w:rPr>
      </w:pPr>
    </w:p>
    <w:p w14:paraId="320B2331" w14:textId="77777777" w:rsidR="00A35502" w:rsidRPr="0062527A" w:rsidRDefault="00643E35" w:rsidP="00A35502">
      <w:pPr>
        <w:pStyle w:val="BodyText3"/>
        <w:rPr>
          <w:rFonts w:ascii="Arial" w:hAnsi="Arial" w:cs="Arial"/>
        </w:rPr>
      </w:pPr>
      <w:r w:rsidRPr="0062527A">
        <w:rPr>
          <w:rFonts w:ascii="Arial" w:hAnsi="Arial" w:cs="Arial"/>
          <w:b/>
        </w:rPr>
        <w:t xml:space="preserve">2013 </w:t>
      </w:r>
      <w:r w:rsidR="00A35502" w:rsidRPr="0062527A">
        <w:rPr>
          <w:rFonts w:ascii="Arial" w:hAnsi="Arial" w:cs="Arial"/>
          <w:b/>
        </w:rPr>
        <w:t>Winner of the American Psychiatric Association Mind Games</w:t>
      </w:r>
      <w:r w:rsidR="00A35502" w:rsidRPr="0062527A">
        <w:rPr>
          <w:rFonts w:ascii="Arial" w:hAnsi="Arial" w:cs="Arial"/>
        </w:rPr>
        <w:t xml:space="preserve"> competition, during the American Psychiatric Association Meeting in San Francisco, in May/2013</w:t>
      </w:r>
    </w:p>
    <w:p w14:paraId="7051DCE0" w14:textId="77777777" w:rsidR="00A35502" w:rsidRPr="0062527A" w:rsidRDefault="00A35502" w:rsidP="00A35502">
      <w:pPr>
        <w:pStyle w:val="BodyText3"/>
        <w:rPr>
          <w:rFonts w:ascii="Arial" w:hAnsi="Arial" w:cs="Arial"/>
          <w:b/>
        </w:rPr>
      </w:pPr>
    </w:p>
    <w:p w14:paraId="0F93618F" w14:textId="77777777" w:rsidR="00A35502" w:rsidRPr="0062527A" w:rsidRDefault="00A35502" w:rsidP="00A35502">
      <w:pPr>
        <w:pStyle w:val="BodyText3"/>
        <w:rPr>
          <w:rFonts w:ascii="Arial" w:hAnsi="Arial" w:cs="Arial"/>
        </w:rPr>
      </w:pPr>
      <w:r w:rsidRPr="0062527A">
        <w:rPr>
          <w:rFonts w:ascii="Arial" w:hAnsi="Arial" w:cs="Arial"/>
          <w:b/>
        </w:rPr>
        <w:t>Most Outstanding Second-Year Resident</w:t>
      </w:r>
      <w:r w:rsidR="00424E97" w:rsidRPr="0062527A">
        <w:rPr>
          <w:rFonts w:ascii="Arial" w:hAnsi="Arial" w:cs="Arial"/>
          <w:b/>
        </w:rPr>
        <w:t xml:space="preserve"> Award. </w:t>
      </w:r>
      <w:r w:rsidRPr="0062527A">
        <w:rPr>
          <w:rFonts w:ascii="Arial" w:hAnsi="Arial" w:cs="Arial"/>
        </w:rPr>
        <w:t>Awarded by the Department  of Psychiatry and Behavioral Sciences of the University of Texas Medical School at Houston in May/2012</w:t>
      </w:r>
    </w:p>
    <w:p w14:paraId="241258E2" w14:textId="77777777" w:rsidR="00A35502" w:rsidRPr="0062527A" w:rsidRDefault="00A35502" w:rsidP="00A35502">
      <w:pPr>
        <w:pStyle w:val="BodyText3"/>
        <w:rPr>
          <w:rFonts w:ascii="Arial" w:hAnsi="Arial" w:cs="Arial"/>
          <w:b/>
        </w:rPr>
      </w:pPr>
    </w:p>
    <w:p w14:paraId="6EE896D6" w14:textId="3D4C0414" w:rsidR="00A35502" w:rsidRPr="0062527A" w:rsidRDefault="00A35502" w:rsidP="00A35502">
      <w:pPr>
        <w:pStyle w:val="BodyText3"/>
        <w:rPr>
          <w:rFonts w:ascii="Arial" w:hAnsi="Arial" w:cs="Arial"/>
        </w:rPr>
      </w:pPr>
      <w:r w:rsidRPr="0062527A">
        <w:rPr>
          <w:rFonts w:ascii="Arial" w:hAnsi="Arial" w:cs="Arial"/>
          <w:b/>
        </w:rPr>
        <w:lastRenderedPageBreak/>
        <w:t>2012 Medical Student Teaching Award</w:t>
      </w:r>
      <w:r w:rsidR="00BE7A81" w:rsidRPr="0062527A">
        <w:rPr>
          <w:rFonts w:ascii="Arial" w:hAnsi="Arial" w:cs="Arial"/>
        </w:rPr>
        <w:t xml:space="preserve">. Awarded by the Department </w:t>
      </w:r>
      <w:r w:rsidRPr="0062527A">
        <w:rPr>
          <w:rFonts w:ascii="Arial" w:hAnsi="Arial" w:cs="Arial"/>
        </w:rPr>
        <w:t>of Psychiatry and Behavioral Sciences of the University of Texas Medical School at Houston in May/2012</w:t>
      </w:r>
    </w:p>
    <w:p w14:paraId="6BEF8D8B" w14:textId="77777777" w:rsidR="00A35502" w:rsidRPr="0062527A" w:rsidRDefault="00A35502" w:rsidP="00A35502">
      <w:pPr>
        <w:pStyle w:val="Heading9"/>
        <w:jc w:val="both"/>
        <w:rPr>
          <w:rFonts w:ascii="Arial" w:hAnsi="Arial" w:cs="Arial"/>
          <w:u w:val="none"/>
        </w:rPr>
      </w:pPr>
    </w:p>
    <w:p w14:paraId="60160CCC" w14:textId="77777777" w:rsidR="00A35502" w:rsidRPr="0062527A" w:rsidRDefault="00643E35" w:rsidP="00A35502">
      <w:pPr>
        <w:pStyle w:val="Heading9"/>
        <w:jc w:val="both"/>
        <w:rPr>
          <w:rFonts w:ascii="Arial" w:hAnsi="Arial" w:cs="Arial"/>
          <w:b w:val="0"/>
          <w:u w:val="none"/>
        </w:rPr>
      </w:pPr>
      <w:r w:rsidRPr="0062527A">
        <w:rPr>
          <w:rFonts w:ascii="Arial" w:hAnsi="Arial" w:cs="Arial"/>
          <w:u w:val="none"/>
        </w:rPr>
        <w:t xml:space="preserve">2012 </w:t>
      </w:r>
      <w:r w:rsidR="00A35502" w:rsidRPr="0062527A">
        <w:rPr>
          <w:rFonts w:ascii="Arial" w:hAnsi="Arial" w:cs="Arial"/>
          <w:u w:val="none"/>
        </w:rPr>
        <w:t xml:space="preserve">International Medical Graduate (IMG) Fellowship Award. </w:t>
      </w:r>
      <w:r w:rsidR="00A35502" w:rsidRPr="0062527A">
        <w:rPr>
          <w:rFonts w:ascii="Arial" w:hAnsi="Arial" w:cs="Arial"/>
          <w:b w:val="0"/>
          <w:u w:val="none"/>
        </w:rPr>
        <w:t>Awarded at the Annual Meeting of the American Association of Directors of Psychiatric Residency Training (AADPRT), in March/2012</w:t>
      </w:r>
    </w:p>
    <w:p w14:paraId="48F5DF53" w14:textId="77777777" w:rsidR="00A35502" w:rsidRPr="0062527A" w:rsidRDefault="00A35502" w:rsidP="00A35502">
      <w:pPr>
        <w:jc w:val="both"/>
        <w:rPr>
          <w:rFonts w:ascii="Arial" w:hAnsi="Arial" w:cs="Arial"/>
          <w:b/>
        </w:rPr>
      </w:pPr>
    </w:p>
    <w:p w14:paraId="1B855E9A" w14:textId="77777777" w:rsidR="00A35502" w:rsidRPr="0062527A" w:rsidRDefault="00643E35" w:rsidP="00A35502">
      <w:pPr>
        <w:jc w:val="both"/>
        <w:rPr>
          <w:rFonts w:ascii="Arial" w:hAnsi="Arial" w:cs="Arial"/>
        </w:rPr>
      </w:pPr>
      <w:r w:rsidRPr="0062527A">
        <w:rPr>
          <w:rFonts w:ascii="Arial" w:hAnsi="Arial" w:cs="Arial"/>
          <w:b/>
        </w:rPr>
        <w:t xml:space="preserve">2007 </w:t>
      </w:r>
      <w:r w:rsidR="00A35502" w:rsidRPr="0062527A">
        <w:rPr>
          <w:rFonts w:ascii="Arial" w:hAnsi="Arial" w:cs="Arial"/>
          <w:b/>
        </w:rPr>
        <w:t xml:space="preserve">Emílio Athié Award, </w:t>
      </w:r>
      <w:r w:rsidR="00A35502" w:rsidRPr="0062527A">
        <w:rPr>
          <w:rFonts w:ascii="Arial" w:hAnsi="Arial" w:cs="Arial"/>
        </w:rPr>
        <w:t>as a co-author of the study</w:t>
      </w:r>
      <w:r w:rsidR="00A35502" w:rsidRPr="0062527A">
        <w:rPr>
          <w:rFonts w:ascii="Arial" w:hAnsi="Arial" w:cs="Arial"/>
          <w:b/>
        </w:rPr>
        <w:t xml:space="preserve"> </w:t>
      </w:r>
      <w:r w:rsidR="00A35502" w:rsidRPr="0062527A">
        <w:rPr>
          <w:rFonts w:ascii="Arial" w:hAnsi="Arial" w:cs="Arial"/>
        </w:rPr>
        <w:t>“Neuropsychological deficits in bipolar patients: a pilot study”, awarded during the XXIV COMASC –Academic Congress of the Santa Casa de Sao Paulo School of Medicine, in 2007</w:t>
      </w:r>
    </w:p>
    <w:p w14:paraId="668AFF8D" w14:textId="77777777" w:rsidR="00A35502" w:rsidRPr="0062527A" w:rsidRDefault="00A35502" w:rsidP="00A35502">
      <w:pPr>
        <w:jc w:val="both"/>
        <w:rPr>
          <w:rFonts w:ascii="Arial" w:hAnsi="Arial" w:cs="Arial"/>
          <w:b/>
        </w:rPr>
      </w:pPr>
    </w:p>
    <w:p w14:paraId="7D7ABA9B" w14:textId="77777777" w:rsidR="00A35502" w:rsidRPr="0062527A" w:rsidRDefault="00A35502" w:rsidP="00A35502">
      <w:pPr>
        <w:jc w:val="both"/>
        <w:rPr>
          <w:rFonts w:ascii="Arial" w:hAnsi="Arial" w:cs="Arial"/>
        </w:rPr>
      </w:pPr>
      <w:r w:rsidRPr="0062527A">
        <w:rPr>
          <w:rFonts w:ascii="Arial" w:hAnsi="Arial" w:cs="Arial"/>
          <w:b/>
        </w:rPr>
        <w:t>Guest Editor</w:t>
      </w:r>
      <w:r w:rsidRPr="0062527A">
        <w:rPr>
          <w:rFonts w:ascii="Arial" w:hAnsi="Arial" w:cs="Arial"/>
        </w:rPr>
        <w:t xml:space="preserve"> of the Bipolar Disorder Special Supplement of the </w:t>
      </w:r>
      <w:r w:rsidRPr="0062527A">
        <w:rPr>
          <w:rFonts w:ascii="Arial" w:hAnsi="Arial" w:cs="Arial"/>
          <w:i/>
        </w:rPr>
        <w:t>Revista Brasileira de Psiquiatria</w:t>
      </w:r>
      <w:r w:rsidRPr="0062527A">
        <w:rPr>
          <w:rFonts w:ascii="Arial" w:hAnsi="Arial" w:cs="Arial"/>
        </w:rPr>
        <w:t>, in 2004</w:t>
      </w:r>
    </w:p>
    <w:p w14:paraId="6855CC36" w14:textId="77777777" w:rsidR="00FB2737" w:rsidRPr="0062527A" w:rsidRDefault="00FB2737" w:rsidP="00A35502">
      <w:pPr>
        <w:jc w:val="both"/>
        <w:rPr>
          <w:rFonts w:ascii="Arial" w:hAnsi="Arial" w:cs="Arial"/>
          <w:b/>
        </w:rPr>
      </w:pPr>
    </w:p>
    <w:p w14:paraId="3E880FDB" w14:textId="77777777" w:rsidR="00FB2737" w:rsidRPr="0062527A" w:rsidRDefault="00FB2737" w:rsidP="00A35502">
      <w:pPr>
        <w:jc w:val="both"/>
        <w:rPr>
          <w:rFonts w:ascii="Arial" w:hAnsi="Arial" w:cs="Arial"/>
        </w:rPr>
      </w:pPr>
      <w:r w:rsidRPr="0062527A">
        <w:rPr>
          <w:rFonts w:ascii="Arial" w:hAnsi="Arial" w:cs="Arial"/>
          <w:b/>
        </w:rPr>
        <w:t xml:space="preserve">PhD. Scholarship Award </w:t>
      </w:r>
      <w:r w:rsidRPr="0062527A">
        <w:rPr>
          <w:rFonts w:ascii="Arial" w:hAnsi="Arial" w:cs="Arial"/>
        </w:rPr>
        <w:t>(“Doutorado Sanduiche”), awarded by the CAPES Foundation (Brazilian Ministry of Education)</w:t>
      </w:r>
      <w:r w:rsidR="00FA451F" w:rsidRPr="0062527A">
        <w:rPr>
          <w:rFonts w:ascii="Arial" w:hAnsi="Arial" w:cs="Arial"/>
        </w:rPr>
        <w:t xml:space="preserve"> in 2002</w:t>
      </w:r>
    </w:p>
    <w:p w14:paraId="04D50F0B" w14:textId="77777777" w:rsidR="00FB2737" w:rsidRPr="0062527A" w:rsidRDefault="00FB2737" w:rsidP="00A35502">
      <w:pPr>
        <w:jc w:val="both"/>
        <w:rPr>
          <w:rFonts w:ascii="Arial" w:hAnsi="Arial" w:cs="Arial"/>
          <w:b/>
        </w:rPr>
      </w:pPr>
    </w:p>
    <w:p w14:paraId="7CAEBB3C" w14:textId="77777777" w:rsidR="00A35502" w:rsidRPr="0062527A" w:rsidRDefault="00A35502" w:rsidP="00A35502">
      <w:pPr>
        <w:jc w:val="both"/>
        <w:rPr>
          <w:rFonts w:ascii="Arial" w:hAnsi="Arial" w:cs="Arial"/>
        </w:rPr>
      </w:pPr>
      <w:r w:rsidRPr="0062527A">
        <w:rPr>
          <w:rFonts w:ascii="Arial" w:hAnsi="Arial" w:cs="Arial"/>
          <w:b/>
        </w:rPr>
        <w:t>Honorable Mention</w:t>
      </w:r>
      <w:r w:rsidRPr="0062527A">
        <w:rPr>
          <w:rFonts w:ascii="Arial" w:hAnsi="Arial" w:cs="Arial"/>
        </w:rPr>
        <w:t xml:space="preserve"> (“Praise for Officer”) due to his work as a medical officer at the Service of Psychiatry of the Army General Hospital of Sao Paulo, in 1995</w:t>
      </w:r>
    </w:p>
    <w:p w14:paraId="5651ED5F" w14:textId="77777777" w:rsidR="00A35502" w:rsidRPr="0062527A" w:rsidRDefault="00A35502" w:rsidP="00A35502">
      <w:pPr>
        <w:jc w:val="both"/>
        <w:rPr>
          <w:rFonts w:ascii="Arial" w:hAnsi="Arial" w:cs="Arial"/>
        </w:rPr>
      </w:pPr>
    </w:p>
    <w:p w14:paraId="200C4A07" w14:textId="40919B71" w:rsidR="00A35502" w:rsidRPr="0062527A" w:rsidRDefault="00643E35" w:rsidP="00A35502">
      <w:pPr>
        <w:pStyle w:val="Heading9"/>
        <w:jc w:val="both"/>
        <w:rPr>
          <w:rFonts w:ascii="Arial" w:hAnsi="Arial" w:cs="Arial"/>
          <w:b w:val="0"/>
          <w:sz w:val="24"/>
          <w:szCs w:val="24"/>
          <w:u w:val="none"/>
        </w:rPr>
      </w:pPr>
      <w:r w:rsidRPr="0062527A">
        <w:rPr>
          <w:rFonts w:ascii="Arial" w:hAnsi="Arial" w:cs="Arial"/>
          <w:sz w:val="24"/>
          <w:szCs w:val="24"/>
          <w:u w:val="none"/>
        </w:rPr>
        <w:t xml:space="preserve">1993 </w:t>
      </w:r>
      <w:r w:rsidR="00A35502" w:rsidRPr="0062527A">
        <w:rPr>
          <w:rFonts w:ascii="Arial" w:hAnsi="Arial" w:cs="Arial"/>
          <w:sz w:val="24"/>
          <w:szCs w:val="24"/>
          <w:u w:val="none"/>
        </w:rPr>
        <w:t xml:space="preserve">Ayres Neto Award, </w:t>
      </w:r>
      <w:r w:rsidR="00AC61F5" w:rsidRPr="0062527A">
        <w:rPr>
          <w:rFonts w:ascii="Arial" w:hAnsi="Arial" w:cs="Arial"/>
          <w:b w:val="0"/>
          <w:sz w:val="24"/>
          <w:szCs w:val="24"/>
          <w:u w:val="none"/>
        </w:rPr>
        <w:t xml:space="preserve">as a co-author of the work </w:t>
      </w:r>
      <w:r w:rsidR="00A35502" w:rsidRPr="0062527A">
        <w:rPr>
          <w:rFonts w:ascii="Arial" w:hAnsi="Arial" w:cs="Arial"/>
          <w:b w:val="0"/>
          <w:sz w:val="24"/>
          <w:szCs w:val="24"/>
          <w:u w:val="none"/>
        </w:rPr>
        <w:t>“Premenstrual Syndrome: a review of the literature”, awarded by the Department of Obstetrics and Gynecology of the Santa Casa de Sao Paulo School of Medicine, in 1993</w:t>
      </w:r>
    </w:p>
    <w:p w14:paraId="2E8ED8FE" w14:textId="77777777" w:rsidR="0093099F" w:rsidRPr="0062527A" w:rsidRDefault="0093099F" w:rsidP="00A35502">
      <w:pPr>
        <w:rPr>
          <w:rFonts w:ascii="Arial" w:hAnsi="Arial" w:cs="Arial"/>
          <w:b/>
        </w:rPr>
      </w:pPr>
    </w:p>
    <w:p w14:paraId="39274C02" w14:textId="77777777" w:rsidR="0093099F" w:rsidRPr="0062527A" w:rsidRDefault="0093099F" w:rsidP="00A35502">
      <w:pPr>
        <w:rPr>
          <w:rFonts w:ascii="Arial" w:hAnsi="Arial" w:cs="Arial"/>
          <w:b/>
        </w:rPr>
      </w:pPr>
    </w:p>
    <w:p w14:paraId="6E6C6D9D" w14:textId="77777777" w:rsidR="00A35502" w:rsidRPr="0062527A" w:rsidRDefault="00A35502">
      <w:pPr>
        <w:pStyle w:val="Heading9"/>
        <w:rPr>
          <w:rFonts w:ascii="Arial" w:hAnsi="Arial" w:cs="Arial"/>
        </w:rPr>
      </w:pPr>
    </w:p>
    <w:p w14:paraId="588F1F05" w14:textId="77777777" w:rsidR="00DE167B" w:rsidRPr="0062527A" w:rsidRDefault="00DE167B" w:rsidP="00902E54">
      <w:pPr>
        <w:tabs>
          <w:tab w:val="left" w:pos="3360"/>
        </w:tabs>
        <w:jc w:val="both"/>
        <w:rPr>
          <w:rFonts w:ascii="Arial" w:hAnsi="Arial" w:cs="Arial"/>
          <w:sz w:val="22"/>
        </w:rPr>
      </w:pPr>
    </w:p>
    <w:p w14:paraId="05A5F29D" w14:textId="77777777" w:rsidR="00C71D33" w:rsidRPr="0062527A" w:rsidRDefault="00431E70" w:rsidP="00C71D33">
      <w:pPr>
        <w:pStyle w:val="Heading9"/>
        <w:rPr>
          <w:rFonts w:ascii="Arial" w:hAnsi="Arial" w:cs="Arial"/>
          <w:lang w:val="pt-BR"/>
        </w:rPr>
      </w:pPr>
      <w:r w:rsidRPr="0062527A">
        <w:rPr>
          <w:rFonts w:ascii="Arial" w:hAnsi="Arial" w:cs="Arial"/>
          <w:lang w:val="pt-BR"/>
        </w:rPr>
        <w:t>CLINICAL</w:t>
      </w:r>
      <w:r w:rsidR="00EB545C" w:rsidRPr="0062527A">
        <w:rPr>
          <w:rFonts w:ascii="Arial" w:hAnsi="Arial" w:cs="Arial"/>
          <w:lang w:val="pt-BR"/>
        </w:rPr>
        <w:t xml:space="preserve"> </w:t>
      </w:r>
      <w:r w:rsidR="00644C5E" w:rsidRPr="0062527A">
        <w:rPr>
          <w:rFonts w:ascii="Arial" w:hAnsi="Arial" w:cs="Arial"/>
          <w:lang w:val="pt-BR"/>
        </w:rPr>
        <w:t xml:space="preserve">AND ACADEMIC </w:t>
      </w:r>
      <w:r w:rsidR="00A35502" w:rsidRPr="0062527A">
        <w:rPr>
          <w:rFonts w:ascii="Arial" w:hAnsi="Arial" w:cs="Arial"/>
          <w:lang w:val="pt-BR"/>
        </w:rPr>
        <w:t>APPOIN</w:t>
      </w:r>
      <w:r w:rsidR="004717AB" w:rsidRPr="0062527A">
        <w:rPr>
          <w:rFonts w:ascii="Arial" w:hAnsi="Arial" w:cs="Arial"/>
          <w:lang w:val="pt-BR"/>
        </w:rPr>
        <w:t>T</w:t>
      </w:r>
      <w:r w:rsidR="00A35502" w:rsidRPr="0062527A">
        <w:rPr>
          <w:rFonts w:ascii="Arial" w:hAnsi="Arial" w:cs="Arial"/>
          <w:lang w:val="pt-BR"/>
        </w:rPr>
        <w:t>MENTS</w:t>
      </w:r>
    </w:p>
    <w:p w14:paraId="4984D861" w14:textId="77777777" w:rsidR="000D6A18" w:rsidRPr="0062527A" w:rsidRDefault="000D6A18" w:rsidP="000D6A18">
      <w:pPr>
        <w:rPr>
          <w:rFonts w:ascii="Arial" w:hAnsi="Arial" w:cs="Arial"/>
          <w:lang w:val="pt-BR"/>
        </w:rPr>
      </w:pPr>
    </w:p>
    <w:p w14:paraId="4A5924CF" w14:textId="77777777" w:rsidR="00C71D33" w:rsidRPr="0062527A" w:rsidRDefault="00C71D33" w:rsidP="00C71D33">
      <w:pPr>
        <w:pStyle w:val="Heading9"/>
        <w:rPr>
          <w:rFonts w:ascii="Arial" w:hAnsi="Arial" w:cs="Arial"/>
          <w:lang w:val="pt-BR"/>
        </w:rPr>
      </w:pPr>
    </w:p>
    <w:tbl>
      <w:tblPr>
        <w:tblW w:w="0" w:type="auto"/>
        <w:tblLook w:val="0000" w:firstRow="0" w:lastRow="0" w:firstColumn="0" w:lastColumn="0" w:noHBand="0" w:noVBand="0"/>
      </w:tblPr>
      <w:tblGrid>
        <w:gridCol w:w="2352"/>
        <w:gridCol w:w="2400"/>
        <w:gridCol w:w="2156"/>
        <w:gridCol w:w="2452"/>
      </w:tblGrid>
      <w:tr w:rsidR="000D6A18" w:rsidRPr="0062527A" w14:paraId="340034AB" w14:textId="77777777" w:rsidTr="000D6A18">
        <w:trPr>
          <w:trHeight w:val="1170"/>
        </w:trPr>
        <w:tc>
          <w:tcPr>
            <w:tcW w:w="2375" w:type="dxa"/>
            <w:shd w:val="clear" w:color="auto" w:fill="auto"/>
          </w:tcPr>
          <w:p w14:paraId="06F1665B" w14:textId="31A04EFA" w:rsidR="000D6A18" w:rsidRPr="0062527A" w:rsidRDefault="000D6A18" w:rsidP="00330487">
            <w:pPr>
              <w:rPr>
                <w:rFonts w:ascii="Arial" w:hAnsi="Arial" w:cs="Arial"/>
                <w:b/>
                <w:sz w:val="22"/>
                <w:lang w:val="pt-BR"/>
              </w:rPr>
            </w:pPr>
            <w:r w:rsidRPr="0062527A">
              <w:rPr>
                <w:rFonts w:ascii="Arial" w:hAnsi="Arial" w:cs="Arial"/>
                <w:b/>
                <w:sz w:val="22"/>
                <w:lang w:val="pt-BR"/>
              </w:rPr>
              <w:t>July/2019</w:t>
            </w:r>
          </w:p>
          <w:p w14:paraId="58B4F823" w14:textId="437D8463" w:rsidR="000D6A18" w:rsidRPr="0062527A" w:rsidRDefault="000D6A18" w:rsidP="00330487">
            <w:pPr>
              <w:rPr>
                <w:rFonts w:ascii="Arial" w:hAnsi="Arial" w:cs="Arial"/>
                <w:b/>
                <w:sz w:val="22"/>
                <w:lang w:val="pt-BR"/>
              </w:rPr>
            </w:pPr>
            <w:r w:rsidRPr="0062527A">
              <w:rPr>
                <w:rFonts w:ascii="Arial" w:hAnsi="Arial" w:cs="Arial"/>
                <w:b/>
                <w:sz w:val="22"/>
                <w:lang w:val="pt-BR"/>
              </w:rPr>
              <w:t>to present</w:t>
            </w:r>
          </w:p>
          <w:p w14:paraId="1A455B9B" w14:textId="26384B7E" w:rsidR="000D6A18" w:rsidRPr="0062527A" w:rsidRDefault="000D6A18" w:rsidP="00330487">
            <w:pPr>
              <w:rPr>
                <w:rFonts w:ascii="Arial" w:hAnsi="Arial" w:cs="Arial"/>
                <w:b/>
                <w:sz w:val="22"/>
                <w:lang w:val="pt-BR"/>
              </w:rPr>
            </w:pPr>
          </w:p>
        </w:tc>
        <w:tc>
          <w:tcPr>
            <w:tcW w:w="2465" w:type="dxa"/>
            <w:shd w:val="clear" w:color="auto" w:fill="auto"/>
          </w:tcPr>
          <w:p w14:paraId="74D96167" w14:textId="77777777" w:rsidR="000D6A18" w:rsidRPr="0062527A" w:rsidRDefault="000D6A18" w:rsidP="000D6A18">
            <w:pPr>
              <w:pStyle w:val="BodyText3"/>
              <w:jc w:val="left"/>
              <w:rPr>
                <w:rFonts w:ascii="Arial" w:hAnsi="Arial" w:cs="Arial"/>
              </w:rPr>
            </w:pPr>
            <w:r w:rsidRPr="0062527A">
              <w:rPr>
                <w:rFonts w:ascii="Arial" w:hAnsi="Arial" w:cs="Arial"/>
              </w:rPr>
              <w:t>University of Texas Medical School at Houston</w:t>
            </w:r>
          </w:p>
          <w:p w14:paraId="71D80EFD" w14:textId="527AA9EC" w:rsidR="000D6A18" w:rsidRPr="0062527A" w:rsidRDefault="000D6A18" w:rsidP="000D6A18">
            <w:pPr>
              <w:pStyle w:val="BodyText3"/>
              <w:jc w:val="left"/>
              <w:rPr>
                <w:rFonts w:ascii="Arial" w:hAnsi="Arial" w:cs="Arial"/>
              </w:rPr>
            </w:pPr>
            <w:r w:rsidRPr="0062527A">
              <w:rPr>
                <w:rFonts w:ascii="Arial" w:hAnsi="Arial" w:cs="Arial"/>
              </w:rPr>
              <w:t>Houston, TX</w:t>
            </w:r>
          </w:p>
        </w:tc>
        <w:tc>
          <w:tcPr>
            <w:tcW w:w="2198" w:type="dxa"/>
            <w:shd w:val="clear" w:color="auto" w:fill="auto"/>
          </w:tcPr>
          <w:p w14:paraId="5B03F6F1" w14:textId="3C36A424" w:rsidR="000D6A18" w:rsidRPr="0062527A" w:rsidRDefault="000D6A18" w:rsidP="000D6A18">
            <w:pPr>
              <w:pStyle w:val="BodyText3"/>
              <w:jc w:val="left"/>
              <w:rPr>
                <w:rFonts w:ascii="Arial" w:hAnsi="Arial" w:cs="Arial"/>
              </w:rPr>
            </w:pPr>
            <w:r w:rsidRPr="0062527A">
              <w:rPr>
                <w:rFonts w:ascii="Arial" w:hAnsi="Arial" w:cs="Arial"/>
              </w:rPr>
              <w:t>UT Center of Excellence on Mood Disorders</w:t>
            </w:r>
          </w:p>
          <w:p w14:paraId="08C3FD45" w14:textId="77777777" w:rsidR="000D6A18" w:rsidRPr="0062527A" w:rsidRDefault="000D6A18" w:rsidP="00BE1855">
            <w:pPr>
              <w:pStyle w:val="BodyText3"/>
              <w:jc w:val="left"/>
              <w:rPr>
                <w:rFonts w:ascii="Arial" w:hAnsi="Arial" w:cs="Arial"/>
              </w:rPr>
            </w:pPr>
          </w:p>
        </w:tc>
        <w:tc>
          <w:tcPr>
            <w:tcW w:w="2462" w:type="dxa"/>
            <w:shd w:val="clear" w:color="auto" w:fill="auto"/>
          </w:tcPr>
          <w:p w14:paraId="61D7EF32" w14:textId="4225511E" w:rsidR="000D6A18" w:rsidRPr="0062527A" w:rsidRDefault="000D6A18" w:rsidP="00330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2527A">
              <w:rPr>
                <w:rFonts w:ascii="Arial" w:hAnsi="Arial" w:cs="Arial"/>
              </w:rPr>
              <w:t>Associate Director</w:t>
            </w:r>
          </w:p>
        </w:tc>
      </w:tr>
      <w:tr w:rsidR="000D6A18" w:rsidRPr="0062527A" w14:paraId="0922FD3F" w14:textId="77777777" w:rsidTr="000D6A18">
        <w:trPr>
          <w:trHeight w:val="1170"/>
        </w:trPr>
        <w:tc>
          <w:tcPr>
            <w:tcW w:w="2375" w:type="dxa"/>
            <w:shd w:val="clear" w:color="auto" w:fill="auto"/>
          </w:tcPr>
          <w:p w14:paraId="7EE51B47" w14:textId="77777777" w:rsidR="000D6A18" w:rsidRPr="0062527A" w:rsidRDefault="000D6A18" w:rsidP="00330487">
            <w:pPr>
              <w:rPr>
                <w:rFonts w:ascii="Arial" w:hAnsi="Arial" w:cs="Arial"/>
                <w:b/>
                <w:sz w:val="22"/>
                <w:lang w:val="pt-BR"/>
              </w:rPr>
            </w:pPr>
            <w:r w:rsidRPr="0062527A">
              <w:rPr>
                <w:rFonts w:ascii="Arial" w:hAnsi="Arial" w:cs="Arial"/>
                <w:b/>
                <w:sz w:val="22"/>
                <w:lang w:val="pt-BR"/>
              </w:rPr>
              <w:t xml:space="preserve">July/2019 </w:t>
            </w:r>
          </w:p>
          <w:p w14:paraId="3E219864" w14:textId="5C0E47EB" w:rsidR="000D6A18" w:rsidRPr="0062527A" w:rsidRDefault="000D6A18" w:rsidP="00330487">
            <w:pPr>
              <w:rPr>
                <w:rFonts w:ascii="Arial" w:hAnsi="Arial" w:cs="Arial"/>
                <w:b/>
                <w:sz w:val="22"/>
                <w:lang w:val="pt-BR"/>
              </w:rPr>
            </w:pPr>
            <w:r w:rsidRPr="0062527A">
              <w:rPr>
                <w:rFonts w:ascii="Arial" w:hAnsi="Arial" w:cs="Arial"/>
                <w:b/>
                <w:sz w:val="22"/>
                <w:lang w:val="pt-BR"/>
              </w:rPr>
              <w:t xml:space="preserve">to </w:t>
            </w:r>
            <w:r w:rsidR="00DD579A" w:rsidRPr="0062527A">
              <w:rPr>
                <w:rFonts w:ascii="Arial" w:hAnsi="Arial" w:cs="Arial"/>
                <w:b/>
                <w:sz w:val="22"/>
                <w:lang w:val="pt-BR"/>
              </w:rPr>
              <w:t>presente</w:t>
            </w:r>
          </w:p>
        </w:tc>
        <w:tc>
          <w:tcPr>
            <w:tcW w:w="2465" w:type="dxa"/>
            <w:shd w:val="clear" w:color="auto" w:fill="auto"/>
          </w:tcPr>
          <w:p w14:paraId="5446176F" w14:textId="77777777" w:rsidR="000D6A18" w:rsidRPr="0062527A" w:rsidRDefault="000D6A18" w:rsidP="000D6A18">
            <w:pPr>
              <w:pStyle w:val="BodyText3"/>
              <w:jc w:val="left"/>
              <w:rPr>
                <w:rFonts w:ascii="Arial" w:hAnsi="Arial" w:cs="Arial"/>
              </w:rPr>
            </w:pPr>
            <w:r w:rsidRPr="0062527A">
              <w:rPr>
                <w:rFonts w:ascii="Arial" w:hAnsi="Arial" w:cs="Arial"/>
              </w:rPr>
              <w:t>University of Texas Medical School at Houston</w:t>
            </w:r>
          </w:p>
          <w:p w14:paraId="29E00361" w14:textId="1FFDE1CE" w:rsidR="000D6A18" w:rsidRPr="0062527A" w:rsidRDefault="000D6A18" w:rsidP="000D6A18">
            <w:pPr>
              <w:pStyle w:val="BodyText3"/>
              <w:jc w:val="left"/>
              <w:rPr>
                <w:rFonts w:ascii="Arial" w:hAnsi="Arial" w:cs="Arial"/>
              </w:rPr>
            </w:pPr>
            <w:r w:rsidRPr="0062527A">
              <w:rPr>
                <w:rFonts w:ascii="Arial" w:hAnsi="Arial" w:cs="Arial"/>
              </w:rPr>
              <w:t>Houston, TX</w:t>
            </w:r>
          </w:p>
        </w:tc>
        <w:tc>
          <w:tcPr>
            <w:tcW w:w="2198" w:type="dxa"/>
            <w:shd w:val="clear" w:color="auto" w:fill="auto"/>
          </w:tcPr>
          <w:p w14:paraId="779A5462" w14:textId="77777777" w:rsidR="000D6A18" w:rsidRPr="0062527A" w:rsidRDefault="000D6A18" w:rsidP="000D6A18">
            <w:pPr>
              <w:pStyle w:val="BodyText3"/>
              <w:jc w:val="left"/>
              <w:rPr>
                <w:rFonts w:ascii="Arial" w:hAnsi="Arial" w:cs="Arial"/>
              </w:rPr>
            </w:pPr>
            <w:r w:rsidRPr="0062527A">
              <w:rPr>
                <w:rFonts w:ascii="Arial" w:hAnsi="Arial" w:cs="Arial"/>
              </w:rPr>
              <w:t>Department                     of Psychiatry</w:t>
            </w:r>
          </w:p>
          <w:p w14:paraId="76A41B99" w14:textId="77B51823" w:rsidR="000D6A18" w:rsidRPr="0062527A" w:rsidRDefault="000D6A18" w:rsidP="000D6A18">
            <w:pPr>
              <w:pStyle w:val="BodyText3"/>
              <w:jc w:val="left"/>
              <w:rPr>
                <w:rFonts w:ascii="Arial" w:hAnsi="Arial" w:cs="Arial"/>
              </w:rPr>
            </w:pPr>
            <w:r w:rsidRPr="0062527A">
              <w:rPr>
                <w:rFonts w:ascii="Arial" w:hAnsi="Arial" w:cs="Arial"/>
              </w:rPr>
              <w:t xml:space="preserve">and Behavioral Sciences-Outpatient Clinic </w:t>
            </w:r>
          </w:p>
          <w:p w14:paraId="11EE6BEB" w14:textId="77777777" w:rsidR="000D6A18" w:rsidRPr="0062527A" w:rsidRDefault="000D6A18" w:rsidP="000D6A18">
            <w:pPr>
              <w:pStyle w:val="BodyText3"/>
              <w:jc w:val="left"/>
              <w:rPr>
                <w:rFonts w:ascii="Arial" w:hAnsi="Arial" w:cs="Arial"/>
              </w:rPr>
            </w:pPr>
          </w:p>
        </w:tc>
        <w:tc>
          <w:tcPr>
            <w:tcW w:w="2462" w:type="dxa"/>
            <w:shd w:val="clear" w:color="auto" w:fill="auto"/>
          </w:tcPr>
          <w:p w14:paraId="02AEDB62" w14:textId="3A041420" w:rsidR="000D6A18" w:rsidRPr="0062527A" w:rsidRDefault="000D6A18" w:rsidP="00330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2527A">
              <w:rPr>
                <w:rFonts w:ascii="Arial" w:hAnsi="Arial" w:cs="Arial"/>
              </w:rPr>
              <w:t>Attending Psychiatrist</w:t>
            </w:r>
          </w:p>
        </w:tc>
      </w:tr>
      <w:tr w:rsidR="00BE1855" w:rsidRPr="0062527A" w14:paraId="2A5B6743" w14:textId="77777777" w:rsidTr="00BE1855">
        <w:tc>
          <w:tcPr>
            <w:tcW w:w="2375" w:type="dxa"/>
            <w:shd w:val="clear" w:color="auto" w:fill="auto"/>
          </w:tcPr>
          <w:p w14:paraId="338C3D1D" w14:textId="77777777" w:rsidR="00BE1855" w:rsidRPr="0062527A" w:rsidRDefault="00BE1855" w:rsidP="00330487">
            <w:pPr>
              <w:rPr>
                <w:rFonts w:ascii="Arial" w:hAnsi="Arial" w:cs="Arial"/>
                <w:b/>
                <w:sz w:val="22"/>
                <w:lang w:val="pt-BR"/>
              </w:rPr>
            </w:pPr>
            <w:r w:rsidRPr="0062527A">
              <w:rPr>
                <w:rFonts w:ascii="Arial" w:hAnsi="Arial" w:cs="Arial"/>
                <w:b/>
                <w:sz w:val="22"/>
                <w:lang w:val="pt-BR"/>
              </w:rPr>
              <w:t xml:space="preserve">September/2018 </w:t>
            </w:r>
          </w:p>
          <w:p w14:paraId="26115289" w14:textId="77777777" w:rsidR="00BE1855" w:rsidRPr="0062527A" w:rsidRDefault="00BE1855" w:rsidP="00330487">
            <w:pPr>
              <w:rPr>
                <w:rFonts w:ascii="Arial" w:hAnsi="Arial" w:cs="Arial"/>
                <w:b/>
                <w:sz w:val="22"/>
                <w:lang w:val="pt-BR"/>
              </w:rPr>
            </w:pPr>
            <w:r w:rsidRPr="0062527A">
              <w:rPr>
                <w:rFonts w:ascii="Arial" w:hAnsi="Arial" w:cs="Arial"/>
                <w:b/>
                <w:sz w:val="22"/>
                <w:lang w:val="pt-BR"/>
              </w:rPr>
              <w:t>to present</w:t>
            </w:r>
          </w:p>
          <w:p w14:paraId="019812D0" w14:textId="77777777" w:rsidR="00BE1855" w:rsidRPr="0062527A" w:rsidRDefault="00BE1855" w:rsidP="00330487">
            <w:pPr>
              <w:rPr>
                <w:rFonts w:ascii="Arial" w:hAnsi="Arial" w:cs="Arial"/>
                <w:b/>
                <w:sz w:val="22"/>
                <w:lang w:val="pt-BR"/>
              </w:rPr>
            </w:pPr>
          </w:p>
        </w:tc>
        <w:tc>
          <w:tcPr>
            <w:tcW w:w="2465" w:type="dxa"/>
            <w:shd w:val="clear" w:color="auto" w:fill="auto"/>
          </w:tcPr>
          <w:p w14:paraId="42165C27" w14:textId="77777777" w:rsidR="00BE1855" w:rsidRPr="0062527A" w:rsidRDefault="00BE1855" w:rsidP="00330487">
            <w:pPr>
              <w:pStyle w:val="BodyText3"/>
              <w:jc w:val="left"/>
              <w:rPr>
                <w:rFonts w:ascii="Arial" w:hAnsi="Arial" w:cs="Arial"/>
              </w:rPr>
            </w:pPr>
            <w:r w:rsidRPr="0062527A">
              <w:rPr>
                <w:rFonts w:ascii="Arial" w:hAnsi="Arial" w:cs="Arial"/>
              </w:rPr>
              <w:t>University of Texas Medical School at Houston</w:t>
            </w:r>
          </w:p>
          <w:p w14:paraId="6EDA0C8C" w14:textId="77777777" w:rsidR="00BE1855" w:rsidRPr="0062527A" w:rsidRDefault="00BE1855" w:rsidP="00330487">
            <w:pPr>
              <w:pStyle w:val="BodyText3"/>
              <w:jc w:val="left"/>
              <w:rPr>
                <w:rFonts w:ascii="Arial" w:hAnsi="Arial" w:cs="Arial"/>
              </w:rPr>
            </w:pPr>
            <w:r w:rsidRPr="0062527A">
              <w:rPr>
                <w:rFonts w:ascii="Arial" w:hAnsi="Arial" w:cs="Arial"/>
              </w:rPr>
              <w:t>Houston, TX</w:t>
            </w:r>
          </w:p>
        </w:tc>
        <w:tc>
          <w:tcPr>
            <w:tcW w:w="2198" w:type="dxa"/>
            <w:shd w:val="clear" w:color="auto" w:fill="auto"/>
          </w:tcPr>
          <w:p w14:paraId="3E204DFF" w14:textId="77777777" w:rsidR="00BE1855" w:rsidRPr="0062527A" w:rsidRDefault="00BE1855" w:rsidP="00BE1855">
            <w:pPr>
              <w:pStyle w:val="BodyText3"/>
              <w:jc w:val="left"/>
              <w:rPr>
                <w:rFonts w:ascii="Arial" w:hAnsi="Arial" w:cs="Arial"/>
              </w:rPr>
            </w:pPr>
            <w:r w:rsidRPr="0062527A">
              <w:rPr>
                <w:rFonts w:ascii="Arial" w:hAnsi="Arial" w:cs="Arial"/>
              </w:rPr>
              <w:t>Department                     of Psychiatry</w:t>
            </w:r>
          </w:p>
          <w:p w14:paraId="785D0248" w14:textId="3BA87AB7" w:rsidR="00BE1855" w:rsidRPr="0062527A" w:rsidRDefault="00BE1855" w:rsidP="00BE1855">
            <w:pPr>
              <w:pStyle w:val="BodyText3"/>
              <w:jc w:val="left"/>
              <w:rPr>
                <w:rFonts w:ascii="Arial" w:hAnsi="Arial" w:cs="Arial"/>
              </w:rPr>
            </w:pPr>
            <w:r w:rsidRPr="0062527A">
              <w:rPr>
                <w:rFonts w:ascii="Arial" w:hAnsi="Arial" w:cs="Arial"/>
              </w:rPr>
              <w:t>and Behavioral Sciences</w:t>
            </w:r>
          </w:p>
          <w:p w14:paraId="232D6B69" w14:textId="77777777" w:rsidR="00BE1855" w:rsidRPr="0062527A" w:rsidRDefault="00BE1855" w:rsidP="00330487">
            <w:pPr>
              <w:pStyle w:val="BodyText3"/>
              <w:jc w:val="left"/>
              <w:rPr>
                <w:rFonts w:ascii="Arial" w:hAnsi="Arial" w:cs="Arial"/>
              </w:rPr>
            </w:pPr>
          </w:p>
        </w:tc>
        <w:tc>
          <w:tcPr>
            <w:tcW w:w="2462" w:type="dxa"/>
            <w:shd w:val="clear" w:color="auto" w:fill="auto"/>
          </w:tcPr>
          <w:p w14:paraId="207E5A50" w14:textId="228441B3" w:rsidR="00BE1855" w:rsidRPr="0062527A" w:rsidRDefault="00BE1855" w:rsidP="00330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2527A">
              <w:rPr>
                <w:rFonts w:ascii="Arial" w:hAnsi="Arial" w:cs="Arial"/>
              </w:rPr>
              <w:t>Research Track Residency Director</w:t>
            </w:r>
          </w:p>
        </w:tc>
      </w:tr>
      <w:tr w:rsidR="0032316C" w:rsidRPr="0062527A" w14:paraId="45C7A380" w14:textId="77777777" w:rsidTr="0032316C">
        <w:trPr>
          <w:trHeight w:val="1071"/>
        </w:trPr>
        <w:tc>
          <w:tcPr>
            <w:tcW w:w="2375" w:type="dxa"/>
            <w:shd w:val="clear" w:color="auto" w:fill="auto"/>
          </w:tcPr>
          <w:p w14:paraId="5A97E803" w14:textId="77777777" w:rsidR="0032316C" w:rsidRPr="0062527A" w:rsidRDefault="0032316C" w:rsidP="0052092F">
            <w:pPr>
              <w:rPr>
                <w:rFonts w:ascii="Arial" w:hAnsi="Arial" w:cs="Arial"/>
                <w:b/>
                <w:sz w:val="22"/>
                <w:lang w:val="pt-BR"/>
              </w:rPr>
            </w:pPr>
            <w:r w:rsidRPr="0062527A">
              <w:rPr>
                <w:rFonts w:ascii="Arial" w:hAnsi="Arial" w:cs="Arial"/>
                <w:b/>
                <w:sz w:val="22"/>
                <w:lang w:val="pt-BR"/>
              </w:rPr>
              <w:t xml:space="preserve">September/2018 </w:t>
            </w:r>
          </w:p>
          <w:p w14:paraId="10ACA2DE" w14:textId="0C83A6A6" w:rsidR="0032316C" w:rsidRPr="0062527A" w:rsidRDefault="0032316C" w:rsidP="0052092F">
            <w:pPr>
              <w:rPr>
                <w:rFonts w:ascii="Arial" w:hAnsi="Arial" w:cs="Arial"/>
                <w:b/>
                <w:sz w:val="22"/>
                <w:lang w:val="pt-BR"/>
              </w:rPr>
            </w:pPr>
            <w:r w:rsidRPr="0062527A">
              <w:rPr>
                <w:rFonts w:ascii="Arial" w:hAnsi="Arial" w:cs="Arial"/>
                <w:b/>
                <w:sz w:val="22"/>
                <w:lang w:val="pt-BR"/>
              </w:rPr>
              <w:t xml:space="preserve">to </w:t>
            </w:r>
            <w:r w:rsidR="000D6A18" w:rsidRPr="0062527A">
              <w:rPr>
                <w:rFonts w:ascii="Arial" w:hAnsi="Arial" w:cs="Arial"/>
                <w:b/>
                <w:sz w:val="22"/>
                <w:lang w:val="pt-BR"/>
              </w:rPr>
              <w:t>June/2019</w:t>
            </w:r>
          </w:p>
          <w:p w14:paraId="306B751E" w14:textId="77777777" w:rsidR="0032316C" w:rsidRPr="0062527A" w:rsidRDefault="0032316C" w:rsidP="00E82249">
            <w:pPr>
              <w:rPr>
                <w:rFonts w:ascii="Arial" w:hAnsi="Arial" w:cs="Arial"/>
                <w:b/>
                <w:sz w:val="22"/>
                <w:lang w:val="pt-BR"/>
              </w:rPr>
            </w:pPr>
          </w:p>
        </w:tc>
        <w:tc>
          <w:tcPr>
            <w:tcW w:w="2465" w:type="dxa"/>
            <w:shd w:val="clear" w:color="auto" w:fill="auto"/>
          </w:tcPr>
          <w:p w14:paraId="49F0E814" w14:textId="77777777" w:rsidR="0032316C" w:rsidRPr="0062527A" w:rsidRDefault="0032316C" w:rsidP="0052092F">
            <w:pPr>
              <w:pStyle w:val="BodyText3"/>
              <w:jc w:val="left"/>
              <w:rPr>
                <w:rFonts w:ascii="Arial" w:hAnsi="Arial" w:cs="Arial"/>
              </w:rPr>
            </w:pPr>
            <w:r w:rsidRPr="0062527A">
              <w:rPr>
                <w:rFonts w:ascii="Arial" w:hAnsi="Arial" w:cs="Arial"/>
              </w:rPr>
              <w:t>University of Texas Medical School at Houston</w:t>
            </w:r>
          </w:p>
          <w:p w14:paraId="2578DF5C" w14:textId="3A042168" w:rsidR="0032316C" w:rsidRPr="0062527A" w:rsidRDefault="0032316C" w:rsidP="00330487">
            <w:pPr>
              <w:pStyle w:val="BodyText3"/>
              <w:jc w:val="left"/>
              <w:rPr>
                <w:rFonts w:ascii="Arial" w:hAnsi="Arial" w:cs="Arial"/>
              </w:rPr>
            </w:pPr>
            <w:r w:rsidRPr="0062527A">
              <w:rPr>
                <w:rFonts w:ascii="Arial" w:hAnsi="Arial" w:cs="Arial"/>
              </w:rPr>
              <w:t>Houston, TX</w:t>
            </w:r>
          </w:p>
        </w:tc>
        <w:tc>
          <w:tcPr>
            <w:tcW w:w="2198" w:type="dxa"/>
            <w:shd w:val="clear" w:color="auto" w:fill="auto"/>
          </w:tcPr>
          <w:p w14:paraId="62C221A2" w14:textId="32C25349" w:rsidR="0032316C" w:rsidRPr="0062527A" w:rsidRDefault="0032316C" w:rsidP="0032316C">
            <w:pPr>
              <w:pStyle w:val="BodyText3"/>
              <w:jc w:val="left"/>
              <w:rPr>
                <w:rFonts w:ascii="Arial" w:hAnsi="Arial" w:cs="Arial"/>
              </w:rPr>
            </w:pPr>
            <w:r w:rsidRPr="0062527A">
              <w:rPr>
                <w:rFonts w:ascii="Arial" w:hAnsi="Arial" w:cs="Arial"/>
              </w:rPr>
              <w:t>UT Health Harris County Psychiatric Center</w:t>
            </w:r>
          </w:p>
          <w:p w14:paraId="291D8FA2" w14:textId="77777777" w:rsidR="0032316C" w:rsidRPr="0062527A" w:rsidRDefault="0032316C" w:rsidP="00330487">
            <w:pPr>
              <w:pStyle w:val="BodyText3"/>
              <w:jc w:val="left"/>
              <w:rPr>
                <w:rFonts w:ascii="Arial" w:hAnsi="Arial" w:cs="Arial"/>
              </w:rPr>
            </w:pPr>
          </w:p>
        </w:tc>
        <w:tc>
          <w:tcPr>
            <w:tcW w:w="2462" w:type="dxa"/>
            <w:shd w:val="clear" w:color="auto" w:fill="auto"/>
          </w:tcPr>
          <w:p w14:paraId="6E1C1111" w14:textId="36F4865B" w:rsidR="0032316C" w:rsidRPr="0062527A" w:rsidRDefault="0032316C" w:rsidP="00BE1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2527A">
              <w:rPr>
                <w:rFonts w:ascii="Arial" w:hAnsi="Arial" w:cs="Arial"/>
              </w:rPr>
              <w:t>Attending Psychiatrist</w:t>
            </w:r>
          </w:p>
        </w:tc>
      </w:tr>
      <w:tr w:rsidR="0032316C" w:rsidRPr="0062527A" w14:paraId="7F2663F2" w14:textId="77777777" w:rsidTr="0032316C">
        <w:trPr>
          <w:trHeight w:val="60"/>
        </w:trPr>
        <w:tc>
          <w:tcPr>
            <w:tcW w:w="2375" w:type="dxa"/>
            <w:shd w:val="clear" w:color="auto" w:fill="auto"/>
          </w:tcPr>
          <w:p w14:paraId="171B9091" w14:textId="77777777" w:rsidR="0032316C" w:rsidRPr="0062527A" w:rsidRDefault="0032316C" w:rsidP="00E82249">
            <w:pPr>
              <w:rPr>
                <w:rFonts w:ascii="Arial" w:hAnsi="Arial" w:cs="Arial"/>
                <w:b/>
                <w:sz w:val="22"/>
                <w:lang w:val="pt-BR"/>
              </w:rPr>
            </w:pPr>
          </w:p>
        </w:tc>
        <w:tc>
          <w:tcPr>
            <w:tcW w:w="2465" w:type="dxa"/>
            <w:shd w:val="clear" w:color="auto" w:fill="auto"/>
          </w:tcPr>
          <w:p w14:paraId="1785D36F" w14:textId="77777777" w:rsidR="0032316C" w:rsidRPr="0062527A" w:rsidRDefault="0032316C" w:rsidP="00330487">
            <w:pPr>
              <w:pStyle w:val="BodyText3"/>
              <w:jc w:val="left"/>
              <w:rPr>
                <w:rFonts w:ascii="Arial" w:hAnsi="Arial" w:cs="Arial"/>
              </w:rPr>
            </w:pPr>
          </w:p>
        </w:tc>
        <w:tc>
          <w:tcPr>
            <w:tcW w:w="2198" w:type="dxa"/>
            <w:shd w:val="clear" w:color="auto" w:fill="auto"/>
          </w:tcPr>
          <w:p w14:paraId="040D0B1E" w14:textId="77777777" w:rsidR="0032316C" w:rsidRPr="0062527A" w:rsidRDefault="0032316C" w:rsidP="00330487">
            <w:pPr>
              <w:pStyle w:val="BodyText3"/>
              <w:jc w:val="left"/>
              <w:rPr>
                <w:rFonts w:ascii="Arial" w:hAnsi="Arial" w:cs="Arial"/>
              </w:rPr>
            </w:pPr>
          </w:p>
        </w:tc>
        <w:tc>
          <w:tcPr>
            <w:tcW w:w="2462" w:type="dxa"/>
            <w:shd w:val="clear" w:color="auto" w:fill="auto"/>
          </w:tcPr>
          <w:p w14:paraId="03701D73" w14:textId="77777777" w:rsidR="0032316C" w:rsidRPr="0062527A" w:rsidRDefault="0032316C" w:rsidP="00BE1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32316C" w:rsidRPr="0062527A" w14:paraId="3F739E41" w14:textId="77777777" w:rsidTr="00B20770">
        <w:tc>
          <w:tcPr>
            <w:tcW w:w="2375" w:type="dxa"/>
            <w:shd w:val="clear" w:color="auto" w:fill="auto"/>
          </w:tcPr>
          <w:p w14:paraId="518AFE0D" w14:textId="5C411BC7" w:rsidR="0032316C" w:rsidRPr="0062527A" w:rsidRDefault="0032316C" w:rsidP="00E82249">
            <w:pPr>
              <w:rPr>
                <w:rFonts w:ascii="Arial" w:hAnsi="Arial" w:cs="Arial"/>
                <w:b/>
                <w:sz w:val="22"/>
                <w:lang w:val="pt-BR"/>
              </w:rPr>
            </w:pPr>
            <w:r w:rsidRPr="0062527A">
              <w:rPr>
                <w:rFonts w:ascii="Arial" w:hAnsi="Arial" w:cs="Arial"/>
                <w:b/>
                <w:sz w:val="22"/>
                <w:lang w:val="pt-BR"/>
              </w:rPr>
              <w:lastRenderedPageBreak/>
              <w:t xml:space="preserve">September/2018 </w:t>
            </w:r>
          </w:p>
          <w:p w14:paraId="48D38014" w14:textId="6BD588F6" w:rsidR="0032316C" w:rsidRPr="0062527A" w:rsidRDefault="0032316C" w:rsidP="00E82249">
            <w:pPr>
              <w:rPr>
                <w:rFonts w:ascii="Arial" w:hAnsi="Arial" w:cs="Arial"/>
                <w:b/>
                <w:sz w:val="22"/>
                <w:lang w:val="pt-BR"/>
              </w:rPr>
            </w:pPr>
            <w:r w:rsidRPr="0062527A">
              <w:rPr>
                <w:rFonts w:ascii="Arial" w:hAnsi="Arial" w:cs="Arial"/>
                <w:b/>
                <w:sz w:val="22"/>
                <w:lang w:val="pt-BR"/>
              </w:rPr>
              <w:t>to present</w:t>
            </w:r>
          </w:p>
          <w:p w14:paraId="089A6B1B" w14:textId="77777777" w:rsidR="0032316C" w:rsidRPr="0062527A" w:rsidRDefault="0032316C" w:rsidP="00E82249">
            <w:pPr>
              <w:rPr>
                <w:rFonts w:ascii="Arial" w:hAnsi="Arial" w:cs="Arial"/>
                <w:b/>
                <w:sz w:val="22"/>
                <w:lang w:val="pt-BR"/>
              </w:rPr>
            </w:pPr>
          </w:p>
        </w:tc>
        <w:tc>
          <w:tcPr>
            <w:tcW w:w="2465" w:type="dxa"/>
            <w:shd w:val="clear" w:color="auto" w:fill="auto"/>
          </w:tcPr>
          <w:p w14:paraId="66999C75" w14:textId="77777777" w:rsidR="0032316C" w:rsidRPr="0062527A" w:rsidRDefault="0032316C" w:rsidP="00330487">
            <w:pPr>
              <w:pStyle w:val="BodyText3"/>
              <w:jc w:val="left"/>
              <w:rPr>
                <w:rFonts w:ascii="Arial" w:hAnsi="Arial" w:cs="Arial"/>
              </w:rPr>
            </w:pPr>
            <w:r w:rsidRPr="0062527A">
              <w:rPr>
                <w:rFonts w:ascii="Arial" w:hAnsi="Arial" w:cs="Arial"/>
              </w:rPr>
              <w:t>University of Texas Medical School at Houston</w:t>
            </w:r>
          </w:p>
          <w:p w14:paraId="270B9991" w14:textId="2E1417A3" w:rsidR="0032316C" w:rsidRPr="0062527A" w:rsidRDefault="0032316C" w:rsidP="00E018C5">
            <w:pPr>
              <w:pStyle w:val="BodyText3"/>
              <w:jc w:val="left"/>
              <w:rPr>
                <w:rFonts w:ascii="Arial" w:hAnsi="Arial" w:cs="Arial"/>
              </w:rPr>
            </w:pPr>
            <w:r w:rsidRPr="0062527A">
              <w:rPr>
                <w:rFonts w:ascii="Arial" w:hAnsi="Arial" w:cs="Arial"/>
              </w:rPr>
              <w:t>Houston, TX</w:t>
            </w:r>
          </w:p>
        </w:tc>
        <w:tc>
          <w:tcPr>
            <w:tcW w:w="2198" w:type="dxa"/>
            <w:shd w:val="clear" w:color="auto" w:fill="auto"/>
          </w:tcPr>
          <w:p w14:paraId="53DB879A" w14:textId="77777777" w:rsidR="0032316C" w:rsidRPr="0062527A" w:rsidRDefault="0032316C" w:rsidP="00330487">
            <w:pPr>
              <w:pStyle w:val="BodyText3"/>
              <w:jc w:val="left"/>
              <w:rPr>
                <w:rFonts w:ascii="Arial" w:hAnsi="Arial" w:cs="Arial"/>
              </w:rPr>
            </w:pPr>
            <w:r w:rsidRPr="0062527A">
              <w:rPr>
                <w:rFonts w:ascii="Arial" w:hAnsi="Arial" w:cs="Arial"/>
              </w:rPr>
              <w:t>Department                     of Psychiatry</w:t>
            </w:r>
          </w:p>
          <w:p w14:paraId="27EE1269" w14:textId="216A479C" w:rsidR="0032316C" w:rsidRPr="0062527A" w:rsidRDefault="0032316C" w:rsidP="00330487">
            <w:pPr>
              <w:rPr>
                <w:rFonts w:ascii="Arial" w:hAnsi="Arial" w:cs="Arial"/>
                <w:sz w:val="22"/>
              </w:rPr>
            </w:pPr>
            <w:r w:rsidRPr="0062527A">
              <w:rPr>
                <w:rFonts w:ascii="Arial" w:hAnsi="Arial" w:cs="Arial"/>
                <w:sz w:val="22"/>
              </w:rPr>
              <w:t>and Behavioral Sciences</w:t>
            </w:r>
          </w:p>
          <w:p w14:paraId="030F1058" w14:textId="77777777" w:rsidR="0032316C" w:rsidRPr="0062527A" w:rsidRDefault="0032316C" w:rsidP="00EF0929">
            <w:pPr>
              <w:pStyle w:val="BodyText3"/>
              <w:jc w:val="left"/>
              <w:rPr>
                <w:rFonts w:ascii="Arial" w:hAnsi="Arial" w:cs="Arial"/>
              </w:rPr>
            </w:pPr>
          </w:p>
        </w:tc>
        <w:tc>
          <w:tcPr>
            <w:tcW w:w="2462" w:type="dxa"/>
            <w:shd w:val="clear" w:color="auto" w:fill="auto"/>
          </w:tcPr>
          <w:p w14:paraId="73F2AA13" w14:textId="319CF62A" w:rsidR="0032316C" w:rsidRPr="0062527A" w:rsidRDefault="0032316C" w:rsidP="00BE1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2527A">
              <w:rPr>
                <w:rFonts w:ascii="Arial" w:hAnsi="Arial" w:cs="Arial"/>
              </w:rPr>
              <w:t>Associate Professor</w:t>
            </w:r>
          </w:p>
        </w:tc>
      </w:tr>
      <w:tr w:rsidR="0032316C" w:rsidRPr="0062527A" w14:paraId="68710197" w14:textId="77777777" w:rsidTr="00B20770">
        <w:tc>
          <w:tcPr>
            <w:tcW w:w="2375" w:type="dxa"/>
            <w:shd w:val="clear" w:color="auto" w:fill="auto"/>
          </w:tcPr>
          <w:p w14:paraId="0B9D964C" w14:textId="77777777" w:rsidR="0032316C" w:rsidRPr="0062527A" w:rsidRDefault="0032316C" w:rsidP="00E82249">
            <w:pPr>
              <w:rPr>
                <w:rFonts w:ascii="Arial" w:hAnsi="Arial" w:cs="Arial"/>
                <w:b/>
                <w:sz w:val="22"/>
                <w:lang w:val="pt-BR"/>
              </w:rPr>
            </w:pPr>
            <w:r w:rsidRPr="0062527A">
              <w:rPr>
                <w:rFonts w:ascii="Arial" w:hAnsi="Arial" w:cs="Arial"/>
                <w:b/>
                <w:sz w:val="22"/>
                <w:lang w:val="pt-BR"/>
              </w:rPr>
              <w:t>April 2015</w:t>
            </w:r>
          </w:p>
          <w:p w14:paraId="379B8AF8" w14:textId="555EE3FF" w:rsidR="0032316C" w:rsidRPr="0062527A" w:rsidRDefault="0032316C" w:rsidP="00E82249">
            <w:pPr>
              <w:rPr>
                <w:rFonts w:ascii="Arial" w:hAnsi="Arial" w:cs="Arial"/>
                <w:b/>
                <w:sz w:val="22"/>
                <w:lang w:val="pt-BR"/>
              </w:rPr>
            </w:pPr>
            <w:r w:rsidRPr="0062527A">
              <w:rPr>
                <w:rFonts w:ascii="Arial" w:hAnsi="Arial" w:cs="Arial"/>
                <w:b/>
                <w:sz w:val="22"/>
                <w:lang w:val="pt-BR"/>
              </w:rPr>
              <w:t xml:space="preserve"> to August 2018</w:t>
            </w:r>
          </w:p>
          <w:p w14:paraId="652F301F" w14:textId="77777777" w:rsidR="0032316C" w:rsidRPr="0062527A" w:rsidRDefault="0032316C" w:rsidP="00E82249">
            <w:pPr>
              <w:rPr>
                <w:rFonts w:ascii="Arial" w:hAnsi="Arial" w:cs="Arial"/>
                <w:b/>
                <w:sz w:val="22"/>
                <w:lang w:val="pt-BR"/>
              </w:rPr>
            </w:pPr>
          </w:p>
        </w:tc>
        <w:tc>
          <w:tcPr>
            <w:tcW w:w="2465" w:type="dxa"/>
            <w:shd w:val="clear" w:color="auto" w:fill="auto"/>
          </w:tcPr>
          <w:p w14:paraId="5E5601E8" w14:textId="77777777" w:rsidR="0032316C" w:rsidRPr="0062527A" w:rsidRDefault="0032316C" w:rsidP="00E018C5">
            <w:pPr>
              <w:pStyle w:val="BodyText3"/>
              <w:jc w:val="left"/>
              <w:rPr>
                <w:rFonts w:ascii="Arial" w:hAnsi="Arial" w:cs="Arial"/>
              </w:rPr>
            </w:pPr>
            <w:r w:rsidRPr="0062527A">
              <w:rPr>
                <w:rFonts w:ascii="Arial" w:hAnsi="Arial" w:cs="Arial"/>
              </w:rPr>
              <w:t>University of North Dakota School of Medicine and Health Sciences</w:t>
            </w:r>
          </w:p>
          <w:p w14:paraId="249409A9" w14:textId="77777777" w:rsidR="0032316C" w:rsidRPr="0062527A" w:rsidRDefault="0032316C" w:rsidP="00E018C5">
            <w:pPr>
              <w:pStyle w:val="BodyText3"/>
              <w:jc w:val="left"/>
              <w:rPr>
                <w:rFonts w:ascii="Arial" w:hAnsi="Arial" w:cs="Arial"/>
              </w:rPr>
            </w:pPr>
          </w:p>
        </w:tc>
        <w:tc>
          <w:tcPr>
            <w:tcW w:w="2198" w:type="dxa"/>
            <w:shd w:val="clear" w:color="auto" w:fill="auto"/>
          </w:tcPr>
          <w:p w14:paraId="5E434CD8" w14:textId="77777777" w:rsidR="0032316C" w:rsidRPr="0062527A" w:rsidRDefault="0032316C" w:rsidP="00EF0929">
            <w:pPr>
              <w:pStyle w:val="BodyText3"/>
              <w:jc w:val="left"/>
              <w:rPr>
                <w:rFonts w:ascii="Arial" w:hAnsi="Arial" w:cs="Arial"/>
              </w:rPr>
            </w:pPr>
            <w:r w:rsidRPr="0062527A">
              <w:rPr>
                <w:rFonts w:ascii="Arial" w:hAnsi="Arial" w:cs="Arial"/>
              </w:rPr>
              <w:t>Department                     of Psychiatry</w:t>
            </w:r>
          </w:p>
          <w:p w14:paraId="56E7DA00" w14:textId="77777777" w:rsidR="0032316C" w:rsidRPr="0062527A" w:rsidRDefault="0032316C" w:rsidP="00E018C5">
            <w:pPr>
              <w:pStyle w:val="BodyText3"/>
              <w:jc w:val="left"/>
              <w:rPr>
                <w:rFonts w:ascii="Arial" w:hAnsi="Arial" w:cs="Arial"/>
              </w:rPr>
            </w:pPr>
          </w:p>
        </w:tc>
        <w:tc>
          <w:tcPr>
            <w:tcW w:w="2462" w:type="dxa"/>
            <w:shd w:val="clear" w:color="auto" w:fill="auto"/>
          </w:tcPr>
          <w:p w14:paraId="17A3228C" w14:textId="77777777" w:rsidR="0032316C" w:rsidRPr="0062527A" w:rsidRDefault="0032316C" w:rsidP="00E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2527A">
              <w:rPr>
                <w:rFonts w:ascii="Arial" w:hAnsi="Arial" w:cs="Arial"/>
              </w:rPr>
              <w:t>Clinical Associate Professor</w:t>
            </w:r>
          </w:p>
        </w:tc>
      </w:tr>
      <w:tr w:rsidR="0032316C" w:rsidRPr="0062527A" w14:paraId="66050D3A" w14:textId="77777777" w:rsidTr="00B20770">
        <w:tc>
          <w:tcPr>
            <w:tcW w:w="2375" w:type="dxa"/>
            <w:shd w:val="clear" w:color="auto" w:fill="auto"/>
          </w:tcPr>
          <w:p w14:paraId="5256E88D" w14:textId="77777777" w:rsidR="0032316C" w:rsidRPr="0062527A" w:rsidRDefault="0032316C" w:rsidP="00E82249">
            <w:pPr>
              <w:rPr>
                <w:rFonts w:ascii="Arial" w:hAnsi="Arial" w:cs="Arial"/>
                <w:b/>
                <w:sz w:val="22"/>
                <w:lang w:val="pt-BR"/>
              </w:rPr>
            </w:pPr>
            <w:r w:rsidRPr="0062527A">
              <w:rPr>
                <w:rFonts w:ascii="Arial" w:hAnsi="Arial" w:cs="Arial"/>
                <w:b/>
                <w:sz w:val="22"/>
                <w:lang w:val="pt-BR"/>
              </w:rPr>
              <w:t>December 2014</w:t>
            </w:r>
          </w:p>
          <w:p w14:paraId="6B245C3C" w14:textId="06F758E5" w:rsidR="0032316C" w:rsidRPr="0062527A" w:rsidRDefault="0032316C" w:rsidP="00E82249">
            <w:pPr>
              <w:rPr>
                <w:rFonts w:ascii="Arial" w:hAnsi="Arial" w:cs="Arial"/>
                <w:b/>
                <w:sz w:val="22"/>
                <w:lang w:val="pt-BR"/>
              </w:rPr>
            </w:pPr>
            <w:r w:rsidRPr="0062527A">
              <w:rPr>
                <w:rFonts w:ascii="Arial" w:hAnsi="Arial" w:cs="Arial"/>
                <w:b/>
                <w:sz w:val="22"/>
                <w:lang w:val="pt-BR"/>
              </w:rPr>
              <w:t>to August 2018</w:t>
            </w:r>
          </w:p>
          <w:p w14:paraId="6CF36307" w14:textId="77777777" w:rsidR="0032316C" w:rsidRPr="0062527A" w:rsidRDefault="0032316C" w:rsidP="00E82249">
            <w:pPr>
              <w:rPr>
                <w:rFonts w:ascii="Arial" w:hAnsi="Arial" w:cs="Arial"/>
                <w:b/>
                <w:sz w:val="22"/>
                <w:lang w:val="pt-BR"/>
              </w:rPr>
            </w:pPr>
          </w:p>
          <w:p w14:paraId="502AFFD9" w14:textId="77777777" w:rsidR="0032316C" w:rsidRPr="0062527A" w:rsidRDefault="0032316C" w:rsidP="00E82249">
            <w:pPr>
              <w:rPr>
                <w:rFonts w:ascii="Arial" w:hAnsi="Arial" w:cs="Arial"/>
                <w:b/>
                <w:sz w:val="22"/>
                <w:lang w:val="pt-BR"/>
              </w:rPr>
            </w:pPr>
          </w:p>
        </w:tc>
        <w:tc>
          <w:tcPr>
            <w:tcW w:w="2465" w:type="dxa"/>
            <w:shd w:val="clear" w:color="auto" w:fill="auto"/>
          </w:tcPr>
          <w:p w14:paraId="1CA60EDC" w14:textId="77777777" w:rsidR="0032316C" w:rsidRPr="0062527A" w:rsidRDefault="0032316C" w:rsidP="00E018C5">
            <w:pPr>
              <w:pStyle w:val="BodyText3"/>
              <w:jc w:val="left"/>
              <w:rPr>
                <w:rFonts w:ascii="Arial" w:hAnsi="Arial" w:cs="Arial"/>
              </w:rPr>
            </w:pPr>
            <w:r w:rsidRPr="0062527A">
              <w:rPr>
                <w:rFonts w:ascii="Arial" w:hAnsi="Arial" w:cs="Arial"/>
              </w:rPr>
              <w:t>University of Texas Medical School at Houston</w:t>
            </w:r>
          </w:p>
          <w:p w14:paraId="2994DE66" w14:textId="77777777" w:rsidR="0032316C" w:rsidRPr="0062527A" w:rsidRDefault="0032316C" w:rsidP="00E018C5">
            <w:pPr>
              <w:pStyle w:val="BodyText3"/>
              <w:jc w:val="left"/>
              <w:rPr>
                <w:rFonts w:ascii="Arial" w:hAnsi="Arial" w:cs="Arial"/>
              </w:rPr>
            </w:pPr>
            <w:r w:rsidRPr="0062527A">
              <w:rPr>
                <w:rFonts w:ascii="Arial" w:hAnsi="Arial" w:cs="Arial"/>
              </w:rPr>
              <w:t>Houston, TX</w:t>
            </w:r>
          </w:p>
        </w:tc>
        <w:tc>
          <w:tcPr>
            <w:tcW w:w="2198" w:type="dxa"/>
            <w:shd w:val="clear" w:color="auto" w:fill="auto"/>
          </w:tcPr>
          <w:p w14:paraId="4F24A5AD" w14:textId="77777777" w:rsidR="0032316C" w:rsidRPr="0062527A" w:rsidRDefault="0032316C" w:rsidP="00E018C5">
            <w:pPr>
              <w:pStyle w:val="BodyText3"/>
              <w:jc w:val="left"/>
              <w:rPr>
                <w:rFonts w:ascii="Arial" w:hAnsi="Arial" w:cs="Arial"/>
              </w:rPr>
            </w:pPr>
            <w:r w:rsidRPr="0062527A">
              <w:rPr>
                <w:rFonts w:ascii="Arial" w:hAnsi="Arial" w:cs="Arial"/>
              </w:rPr>
              <w:t>Department                     of Psychiatry</w:t>
            </w:r>
          </w:p>
          <w:p w14:paraId="4BF4C7A5" w14:textId="77777777" w:rsidR="0032316C" w:rsidRPr="0062527A" w:rsidRDefault="0032316C" w:rsidP="007B3849">
            <w:pPr>
              <w:rPr>
                <w:rFonts w:ascii="Arial" w:hAnsi="Arial" w:cs="Arial"/>
                <w:sz w:val="22"/>
              </w:rPr>
            </w:pPr>
            <w:r w:rsidRPr="0062527A">
              <w:rPr>
                <w:rFonts w:ascii="Arial" w:hAnsi="Arial" w:cs="Arial"/>
                <w:sz w:val="22"/>
              </w:rPr>
              <w:t>And Behavioral Sciences</w:t>
            </w:r>
          </w:p>
          <w:p w14:paraId="089BF111" w14:textId="77777777" w:rsidR="0032316C" w:rsidRPr="0062527A" w:rsidRDefault="0032316C" w:rsidP="007B3849">
            <w:pPr>
              <w:rPr>
                <w:rFonts w:ascii="Arial" w:hAnsi="Arial" w:cs="Arial"/>
                <w:sz w:val="22"/>
              </w:rPr>
            </w:pPr>
          </w:p>
        </w:tc>
        <w:tc>
          <w:tcPr>
            <w:tcW w:w="2462" w:type="dxa"/>
            <w:shd w:val="clear" w:color="auto" w:fill="auto"/>
          </w:tcPr>
          <w:p w14:paraId="617BD0C5" w14:textId="77777777" w:rsidR="0032316C" w:rsidRPr="0062527A" w:rsidRDefault="0032316C" w:rsidP="00E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2527A">
              <w:rPr>
                <w:rFonts w:ascii="Arial" w:hAnsi="Arial" w:cs="Arial"/>
              </w:rPr>
              <w:t>Clinical Assistant Professor</w:t>
            </w:r>
          </w:p>
        </w:tc>
      </w:tr>
      <w:tr w:rsidR="0032316C" w:rsidRPr="0062527A" w14:paraId="1B75CE14" w14:textId="77777777" w:rsidTr="00B20770">
        <w:tc>
          <w:tcPr>
            <w:tcW w:w="2375" w:type="dxa"/>
            <w:shd w:val="clear" w:color="auto" w:fill="auto"/>
          </w:tcPr>
          <w:p w14:paraId="6AD946FB" w14:textId="77777777" w:rsidR="0032316C" w:rsidRPr="0062527A" w:rsidRDefault="0032316C" w:rsidP="00E82249">
            <w:pPr>
              <w:rPr>
                <w:rFonts w:ascii="Arial" w:hAnsi="Arial" w:cs="Arial"/>
                <w:b/>
                <w:sz w:val="22"/>
                <w:lang w:val="pt-BR"/>
              </w:rPr>
            </w:pPr>
            <w:r w:rsidRPr="0062527A">
              <w:rPr>
                <w:rFonts w:ascii="Arial" w:hAnsi="Arial" w:cs="Arial"/>
                <w:b/>
                <w:sz w:val="22"/>
                <w:lang w:val="pt-BR"/>
              </w:rPr>
              <w:t xml:space="preserve">July 2014 </w:t>
            </w:r>
          </w:p>
          <w:p w14:paraId="2C84EE04" w14:textId="340D0621" w:rsidR="0032316C" w:rsidRPr="0062527A" w:rsidRDefault="0032316C" w:rsidP="00E82249">
            <w:pPr>
              <w:rPr>
                <w:rFonts w:ascii="Arial" w:hAnsi="Arial" w:cs="Arial"/>
                <w:b/>
                <w:sz w:val="22"/>
                <w:lang w:val="pt-BR"/>
              </w:rPr>
            </w:pPr>
            <w:r w:rsidRPr="0062527A">
              <w:rPr>
                <w:rFonts w:ascii="Arial" w:hAnsi="Arial" w:cs="Arial"/>
                <w:b/>
                <w:sz w:val="22"/>
                <w:lang w:val="pt-BR"/>
              </w:rPr>
              <w:t>to August 2018</w:t>
            </w:r>
          </w:p>
          <w:p w14:paraId="02ABD969" w14:textId="77777777" w:rsidR="0032316C" w:rsidRPr="0062527A" w:rsidRDefault="0032316C" w:rsidP="00E82249">
            <w:pPr>
              <w:rPr>
                <w:rFonts w:ascii="Arial" w:hAnsi="Arial" w:cs="Arial"/>
                <w:b/>
                <w:sz w:val="22"/>
                <w:lang w:val="pt-BR"/>
              </w:rPr>
            </w:pPr>
          </w:p>
          <w:p w14:paraId="15C04F57" w14:textId="77777777" w:rsidR="0032316C" w:rsidRPr="0062527A" w:rsidRDefault="0032316C" w:rsidP="00E82249">
            <w:pPr>
              <w:rPr>
                <w:rFonts w:ascii="Arial" w:hAnsi="Arial" w:cs="Arial"/>
                <w:b/>
                <w:sz w:val="22"/>
                <w:lang w:val="pt-BR"/>
              </w:rPr>
            </w:pPr>
          </w:p>
        </w:tc>
        <w:tc>
          <w:tcPr>
            <w:tcW w:w="2465" w:type="dxa"/>
            <w:shd w:val="clear" w:color="auto" w:fill="auto"/>
          </w:tcPr>
          <w:p w14:paraId="0DB066F2" w14:textId="77777777" w:rsidR="0032316C" w:rsidRPr="0062527A" w:rsidRDefault="0032316C" w:rsidP="00284A3F">
            <w:pPr>
              <w:rPr>
                <w:rFonts w:ascii="Arial" w:hAnsi="Arial" w:cs="Arial"/>
                <w:sz w:val="22"/>
              </w:rPr>
            </w:pPr>
            <w:r w:rsidRPr="0062527A">
              <w:rPr>
                <w:rFonts w:ascii="Arial" w:hAnsi="Arial" w:cs="Arial"/>
                <w:sz w:val="22"/>
              </w:rPr>
              <w:t>St. Alexius Medical Center</w:t>
            </w:r>
          </w:p>
          <w:p w14:paraId="436A0E15" w14:textId="77777777" w:rsidR="0032316C" w:rsidRPr="0062527A" w:rsidRDefault="0032316C" w:rsidP="00284A3F">
            <w:pPr>
              <w:rPr>
                <w:rFonts w:ascii="Arial" w:hAnsi="Arial" w:cs="Arial"/>
                <w:sz w:val="22"/>
              </w:rPr>
            </w:pPr>
            <w:r w:rsidRPr="0062527A">
              <w:rPr>
                <w:rFonts w:ascii="Arial" w:hAnsi="Arial" w:cs="Arial"/>
                <w:sz w:val="22"/>
              </w:rPr>
              <w:t>Bismarck, ND</w:t>
            </w:r>
          </w:p>
        </w:tc>
        <w:tc>
          <w:tcPr>
            <w:tcW w:w="2198" w:type="dxa"/>
            <w:shd w:val="clear" w:color="auto" w:fill="auto"/>
          </w:tcPr>
          <w:p w14:paraId="56AB0FFF" w14:textId="77777777" w:rsidR="0032316C" w:rsidRPr="0062527A" w:rsidRDefault="0032316C" w:rsidP="007B3849">
            <w:pPr>
              <w:rPr>
                <w:rFonts w:ascii="Arial" w:hAnsi="Arial" w:cs="Arial"/>
                <w:sz w:val="22"/>
              </w:rPr>
            </w:pPr>
            <w:r w:rsidRPr="0062527A">
              <w:rPr>
                <w:rFonts w:ascii="Arial" w:hAnsi="Arial" w:cs="Arial"/>
                <w:sz w:val="22"/>
              </w:rPr>
              <w:t>Psychiatry Services</w:t>
            </w:r>
          </w:p>
        </w:tc>
        <w:tc>
          <w:tcPr>
            <w:tcW w:w="2462" w:type="dxa"/>
            <w:shd w:val="clear" w:color="auto" w:fill="auto"/>
          </w:tcPr>
          <w:p w14:paraId="7B9197B4"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2527A">
              <w:rPr>
                <w:rFonts w:ascii="Arial" w:hAnsi="Arial" w:cs="Arial"/>
              </w:rPr>
              <w:t>Attending Psychiatrist</w:t>
            </w:r>
          </w:p>
        </w:tc>
      </w:tr>
      <w:tr w:rsidR="0032316C" w:rsidRPr="0062527A" w14:paraId="03A545CE" w14:textId="77777777" w:rsidTr="00B20770">
        <w:tc>
          <w:tcPr>
            <w:tcW w:w="2375" w:type="dxa"/>
            <w:shd w:val="clear" w:color="auto" w:fill="auto"/>
          </w:tcPr>
          <w:p w14:paraId="116F8825" w14:textId="77777777" w:rsidR="0032316C" w:rsidRPr="0062527A" w:rsidRDefault="0032316C" w:rsidP="00E82249">
            <w:pPr>
              <w:rPr>
                <w:rFonts w:ascii="Arial" w:hAnsi="Arial" w:cs="Arial"/>
                <w:b/>
                <w:sz w:val="22"/>
              </w:rPr>
            </w:pPr>
            <w:r w:rsidRPr="0062527A">
              <w:rPr>
                <w:rFonts w:ascii="Arial" w:hAnsi="Arial" w:cs="Arial"/>
                <w:b/>
                <w:sz w:val="22"/>
              </w:rPr>
              <w:t xml:space="preserve">April 2004 </w:t>
            </w:r>
          </w:p>
          <w:p w14:paraId="7EC6B3BA" w14:textId="77777777" w:rsidR="0032316C" w:rsidRPr="0062527A" w:rsidRDefault="0032316C" w:rsidP="00E82249">
            <w:pPr>
              <w:rPr>
                <w:rFonts w:ascii="Arial" w:hAnsi="Arial" w:cs="Arial"/>
                <w:b/>
                <w:bCs/>
                <w:sz w:val="22"/>
              </w:rPr>
            </w:pPr>
            <w:r w:rsidRPr="0062527A">
              <w:rPr>
                <w:rFonts w:ascii="Arial" w:hAnsi="Arial" w:cs="Arial"/>
                <w:b/>
                <w:sz w:val="22"/>
              </w:rPr>
              <w:t>to August 2009</w:t>
            </w:r>
          </w:p>
        </w:tc>
        <w:tc>
          <w:tcPr>
            <w:tcW w:w="2465" w:type="dxa"/>
            <w:shd w:val="clear" w:color="auto" w:fill="auto"/>
          </w:tcPr>
          <w:p w14:paraId="27E9E0EE"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Santa Casa de Sao Paulo School of Medicine</w:t>
            </w:r>
          </w:p>
          <w:p w14:paraId="5266D5C3" w14:textId="77777777" w:rsidR="0032316C" w:rsidRPr="0062527A" w:rsidRDefault="0032316C" w:rsidP="00B20770">
            <w:pPr>
              <w:jc w:val="both"/>
              <w:rPr>
                <w:rFonts w:ascii="Arial" w:hAnsi="Arial" w:cs="Arial"/>
                <w:sz w:val="22"/>
              </w:rPr>
            </w:pPr>
            <w:r w:rsidRPr="0062527A">
              <w:rPr>
                <w:rFonts w:ascii="Arial" w:hAnsi="Arial" w:cs="Arial"/>
                <w:sz w:val="22"/>
              </w:rPr>
              <w:t>Sao Paulo, Brazil</w:t>
            </w:r>
          </w:p>
          <w:p w14:paraId="4E2388BC" w14:textId="77777777" w:rsidR="0032316C" w:rsidRPr="0062527A" w:rsidRDefault="0032316C" w:rsidP="00B20770">
            <w:pPr>
              <w:jc w:val="both"/>
              <w:rPr>
                <w:rFonts w:ascii="Arial" w:hAnsi="Arial" w:cs="Arial"/>
                <w:sz w:val="22"/>
              </w:rPr>
            </w:pPr>
          </w:p>
        </w:tc>
        <w:tc>
          <w:tcPr>
            <w:tcW w:w="2198" w:type="dxa"/>
            <w:shd w:val="clear" w:color="auto" w:fill="auto"/>
          </w:tcPr>
          <w:p w14:paraId="4441678B" w14:textId="77777777" w:rsidR="0032316C" w:rsidRPr="0062527A" w:rsidRDefault="0032316C" w:rsidP="007B3849">
            <w:pPr>
              <w:rPr>
                <w:rFonts w:ascii="Arial" w:hAnsi="Arial" w:cs="Arial"/>
                <w:sz w:val="22"/>
              </w:rPr>
            </w:pPr>
            <w:r w:rsidRPr="0062527A">
              <w:rPr>
                <w:rFonts w:ascii="Arial" w:hAnsi="Arial" w:cs="Arial"/>
                <w:sz w:val="22"/>
              </w:rPr>
              <w:t xml:space="preserve">Integrated Mental Health Center </w:t>
            </w:r>
          </w:p>
          <w:p w14:paraId="1C2E11C5" w14:textId="77777777" w:rsidR="0032316C" w:rsidRPr="0062527A" w:rsidRDefault="0032316C" w:rsidP="007B3849">
            <w:pPr>
              <w:rPr>
                <w:rFonts w:ascii="Arial" w:hAnsi="Arial" w:cs="Arial"/>
                <w:sz w:val="22"/>
              </w:rPr>
            </w:pPr>
            <w:r w:rsidRPr="0062527A">
              <w:rPr>
                <w:rFonts w:ascii="Arial" w:hAnsi="Arial" w:cs="Arial"/>
                <w:sz w:val="22"/>
              </w:rPr>
              <w:t>Division of General Adult Psychiatry</w:t>
            </w:r>
          </w:p>
          <w:p w14:paraId="2E6C76FA" w14:textId="77777777" w:rsidR="0032316C" w:rsidRPr="0062527A" w:rsidRDefault="0032316C" w:rsidP="007B3849">
            <w:pPr>
              <w:rPr>
                <w:rFonts w:ascii="Arial" w:hAnsi="Arial" w:cs="Arial"/>
                <w:sz w:val="22"/>
              </w:rPr>
            </w:pPr>
          </w:p>
        </w:tc>
        <w:tc>
          <w:tcPr>
            <w:tcW w:w="2462" w:type="dxa"/>
            <w:shd w:val="clear" w:color="auto" w:fill="auto"/>
          </w:tcPr>
          <w:p w14:paraId="121D2872"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62527A">
              <w:rPr>
                <w:rFonts w:ascii="Arial" w:hAnsi="Arial" w:cs="Arial"/>
              </w:rPr>
              <w:t>Division Chief</w:t>
            </w:r>
          </w:p>
        </w:tc>
      </w:tr>
      <w:tr w:rsidR="0032316C" w:rsidRPr="0062527A" w14:paraId="23386CA5" w14:textId="77777777" w:rsidTr="00B20770">
        <w:tc>
          <w:tcPr>
            <w:tcW w:w="2375" w:type="dxa"/>
            <w:shd w:val="clear" w:color="auto" w:fill="auto"/>
          </w:tcPr>
          <w:p w14:paraId="76739FA3"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62527A">
              <w:rPr>
                <w:rFonts w:ascii="Arial" w:hAnsi="Arial" w:cs="Arial"/>
                <w:b/>
                <w:sz w:val="22"/>
              </w:rPr>
              <w:t>January 2006</w:t>
            </w:r>
          </w:p>
          <w:p w14:paraId="4CC02C12" w14:textId="77777777" w:rsidR="0032316C" w:rsidRPr="0062527A" w:rsidRDefault="0032316C" w:rsidP="00B50CBF">
            <w:pPr>
              <w:rPr>
                <w:rFonts w:ascii="Arial" w:hAnsi="Arial" w:cs="Arial"/>
                <w:b/>
                <w:sz w:val="22"/>
                <w:lang w:val="pt-BR"/>
              </w:rPr>
            </w:pPr>
            <w:r w:rsidRPr="0062527A">
              <w:rPr>
                <w:rFonts w:ascii="Arial" w:hAnsi="Arial" w:cs="Arial"/>
                <w:b/>
                <w:sz w:val="22"/>
              </w:rPr>
              <w:t>to August 2009</w:t>
            </w:r>
          </w:p>
        </w:tc>
        <w:tc>
          <w:tcPr>
            <w:tcW w:w="2465" w:type="dxa"/>
            <w:shd w:val="clear" w:color="auto" w:fill="auto"/>
          </w:tcPr>
          <w:p w14:paraId="0367921F"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Santa Casa de Sao Paulo School of Medicine</w:t>
            </w:r>
          </w:p>
          <w:p w14:paraId="375D7219"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Sao Paulo, Brazil</w:t>
            </w:r>
          </w:p>
          <w:p w14:paraId="16EF03D3" w14:textId="77777777" w:rsidR="0032316C" w:rsidRPr="0062527A" w:rsidRDefault="0032316C" w:rsidP="00B20770">
            <w:pPr>
              <w:jc w:val="both"/>
              <w:rPr>
                <w:rFonts w:ascii="Arial" w:hAnsi="Arial" w:cs="Arial"/>
                <w:sz w:val="22"/>
                <w:lang w:val="pt-BR"/>
              </w:rPr>
            </w:pPr>
          </w:p>
        </w:tc>
        <w:tc>
          <w:tcPr>
            <w:tcW w:w="2198" w:type="dxa"/>
            <w:shd w:val="clear" w:color="auto" w:fill="auto"/>
          </w:tcPr>
          <w:p w14:paraId="6A7267DA" w14:textId="77777777" w:rsidR="0032316C" w:rsidRPr="0062527A" w:rsidRDefault="0032316C" w:rsidP="00E82249">
            <w:pPr>
              <w:rPr>
                <w:rFonts w:ascii="Arial" w:hAnsi="Arial" w:cs="Arial"/>
                <w:sz w:val="22"/>
              </w:rPr>
            </w:pPr>
            <w:r w:rsidRPr="0062527A">
              <w:rPr>
                <w:rFonts w:ascii="Arial" w:hAnsi="Arial" w:cs="Arial"/>
                <w:sz w:val="22"/>
              </w:rPr>
              <w:t>Department of Psychiatry</w:t>
            </w:r>
          </w:p>
        </w:tc>
        <w:tc>
          <w:tcPr>
            <w:tcW w:w="2462" w:type="dxa"/>
            <w:shd w:val="clear" w:color="auto" w:fill="auto"/>
          </w:tcPr>
          <w:p w14:paraId="42070ADC"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2527A">
              <w:rPr>
                <w:rFonts w:ascii="Arial" w:hAnsi="Arial" w:cs="Arial"/>
              </w:rPr>
              <w:t>Assistant Professor</w:t>
            </w:r>
          </w:p>
        </w:tc>
      </w:tr>
      <w:tr w:rsidR="0032316C" w:rsidRPr="0062527A" w14:paraId="1C81DC01" w14:textId="77777777" w:rsidTr="00B20770">
        <w:tc>
          <w:tcPr>
            <w:tcW w:w="2375" w:type="dxa"/>
            <w:shd w:val="clear" w:color="auto" w:fill="auto"/>
          </w:tcPr>
          <w:p w14:paraId="46ACBDCC" w14:textId="77777777" w:rsidR="0032316C" w:rsidRPr="0062527A" w:rsidRDefault="0032316C" w:rsidP="00E82249">
            <w:pPr>
              <w:rPr>
                <w:rFonts w:ascii="Arial" w:hAnsi="Arial" w:cs="Arial"/>
                <w:b/>
                <w:bCs/>
                <w:sz w:val="22"/>
              </w:rPr>
            </w:pPr>
            <w:r w:rsidRPr="0062527A">
              <w:rPr>
                <w:rFonts w:ascii="Arial" w:hAnsi="Arial" w:cs="Arial"/>
                <w:b/>
                <w:bCs/>
                <w:sz w:val="22"/>
              </w:rPr>
              <w:t xml:space="preserve">November 2005 </w:t>
            </w:r>
          </w:p>
          <w:p w14:paraId="6BFA1C5D" w14:textId="77777777" w:rsidR="0032316C" w:rsidRPr="0062527A" w:rsidRDefault="0032316C" w:rsidP="00E82249">
            <w:pPr>
              <w:rPr>
                <w:rFonts w:ascii="Arial" w:hAnsi="Arial" w:cs="Arial"/>
                <w:b/>
                <w:bCs/>
                <w:sz w:val="22"/>
              </w:rPr>
            </w:pPr>
            <w:r w:rsidRPr="0062527A">
              <w:rPr>
                <w:rFonts w:ascii="Arial" w:hAnsi="Arial" w:cs="Arial"/>
                <w:b/>
                <w:bCs/>
                <w:sz w:val="22"/>
              </w:rPr>
              <w:t>to May 2008</w:t>
            </w:r>
          </w:p>
        </w:tc>
        <w:tc>
          <w:tcPr>
            <w:tcW w:w="2465" w:type="dxa"/>
            <w:shd w:val="clear" w:color="auto" w:fill="auto"/>
          </w:tcPr>
          <w:p w14:paraId="751F1325" w14:textId="77777777" w:rsidR="0032316C" w:rsidRPr="0062527A" w:rsidRDefault="0032316C" w:rsidP="00B20770">
            <w:pPr>
              <w:jc w:val="both"/>
              <w:rPr>
                <w:rFonts w:ascii="Arial" w:hAnsi="Arial" w:cs="Arial"/>
                <w:sz w:val="22"/>
              </w:rPr>
            </w:pPr>
            <w:r w:rsidRPr="0062527A">
              <w:rPr>
                <w:rFonts w:ascii="Arial" w:hAnsi="Arial" w:cs="Arial"/>
                <w:sz w:val="22"/>
              </w:rPr>
              <w:t xml:space="preserve">Albert Einstein </w:t>
            </w:r>
          </w:p>
          <w:p w14:paraId="442E59EB" w14:textId="77777777" w:rsidR="0032316C" w:rsidRPr="0062527A" w:rsidRDefault="0032316C" w:rsidP="00B20770">
            <w:pPr>
              <w:jc w:val="both"/>
              <w:rPr>
                <w:rFonts w:ascii="Arial" w:hAnsi="Arial" w:cs="Arial"/>
                <w:sz w:val="22"/>
              </w:rPr>
            </w:pPr>
            <w:r w:rsidRPr="0062527A">
              <w:rPr>
                <w:rFonts w:ascii="Arial" w:hAnsi="Arial" w:cs="Arial"/>
                <w:sz w:val="22"/>
              </w:rPr>
              <w:t>Jewish Hospital</w:t>
            </w:r>
          </w:p>
          <w:p w14:paraId="413C605E" w14:textId="77777777" w:rsidR="0032316C" w:rsidRPr="0062527A" w:rsidRDefault="0032316C" w:rsidP="00B20770">
            <w:pPr>
              <w:jc w:val="both"/>
              <w:rPr>
                <w:rFonts w:ascii="Arial" w:hAnsi="Arial" w:cs="Arial"/>
                <w:sz w:val="22"/>
              </w:rPr>
            </w:pPr>
            <w:r w:rsidRPr="0062527A">
              <w:rPr>
                <w:rFonts w:ascii="Arial" w:hAnsi="Arial" w:cs="Arial"/>
                <w:sz w:val="22"/>
              </w:rPr>
              <w:t>Sao Paulo, Brazil</w:t>
            </w:r>
          </w:p>
          <w:p w14:paraId="4449C160" w14:textId="77777777" w:rsidR="0032316C" w:rsidRPr="0062527A" w:rsidRDefault="0032316C" w:rsidP="00B20770">
            <w:pPr>
              <w:jc w:val="both"/>
              <w:rPr>
                <w:rFonts w:ascii="Arial" w:hAnsi="Arial" w:cs="Arial"/>
                <w:sz w:val="22"/>
              </w:rPr>
            </w:pPr>
          </w:p>
        </w:tc>
        <w:tc>
          <w:tcPr>
            <w:tcW w:w="2198" w:type="dxa"/>
            <w:shd w:val="clear" w:color="auto" w:fill="auto"/>
          </w:tcPr>
          <w:p w14:paraId="5C8C67CD" w14:textId="77777777" w:rsidR="0032316C" w:rsidRPr="0062527A" w:rsidRDefault="0032316C" w:rsidP="002547A9">
            <w:pPr>
              <w:rPr>
                <w:rFonts w:ascii="Arial" w:hAnsi="Arial" w:cs="Arial"/>
                <w:sz w:val="22"/>
              </w:rPr>
            </w:pPr>
            <w:r w:rsidRPr="0062527A">
              <w:rPr>
                <w:rFonts w:ascii="Arial" w:hAnsi="Arial" w:cs="Arial"/>
                <w:sz w:val="22"/>
              </w:rPr>
              <w:t>Division of Geriatrics and Transplants</w:t>
            </w:r>
          </w:p>
        </w:tc>
        <w:tc>
          <w:tcPr>
            <w:tcW w:w="2462" w:type="dxa"/>
            <w:shd w:val="clear" w:color="auto" w:fill="auto"/>
          </w:tcPr>
          <w:p w14:paraId="1176FAD8"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lang w:val="pt-BR"/>
              </w:rPr>
            </w:pPr>
            <w:r w:rsidRPr="0062527A">
              <w:rPr>
                <w:rFonts w:ascii="Arial" w:hAnsi="Arial" w:cs="Arial"/>
              </w:rPr>
              <w:t>Attending Psychiatrist</w:t>
            </w:r>
          </w:p>
        </w:tc>
      </w:tr>
      <w:tr w:rsidR="0032316C" w:rsidRPr="0062527A" w14:paraId="6ABA290C" w14:textId="77777777" w:rsidTr="00B20770">
        <w:tc>
          <w:tcPr>
            <w:tcW w:w="2375" w:type="dxa"/>
            <w:shd w:val="clear" w:color="auto" w:fill="auto"/>
          </w:tcPr>
          <w:p w14:paraId="3CE1DA4C" w14:textId="77777777" w:rsidR="0032316C" w:rsidRPr="0062527A" w:rsidRDefault="0032316C" w:rsidP="007B3849">
            <w:pPr>
              <w:rPr>
                <w:rFonts w:ascii="Arial" w:hAnsi="Arial" w:cs="Arial"/>
                <w:b/>
                <w:bCs/>
                <w:sz w:val="22"/>
              </w:rPr>
            </w:pPr>
            <w:r w:rsidRPr="0062527A">
              <w:rPr>
                <w:rFonts w:ascii="Arial" w:hAnsi="Arial" w:cs="Arial"/>
                <w:b/>
                <w:bCs/>
                <w:sz w:val="22"/>
              </w:rPr>
              <w:t>November 2001</w:t>
            </w:r>
          </w:p>
          <w:p w14:paraId="3F805779" w14:textId="77777777" w:rsidR="0032316C" w:rsidRPr="0062527A" w:rsidRDefault="0032316C" w:rsidP="007B3849">
            <w:pPr>
              <w:rPr>
                <w:rFonts w:ascii="Arial" w:hAnsi="Arial" w:cs="Arial"/>
                <w:b/>
                <w:bCs/>
                <w:sz w:val="22"/>
              </w:rPr>
            </w:pPr>
            <w:r w:rsidRPr="0062527A">
              <w:rPr>
                <w:rFonts w:ascii="Arial" w:hAnsi="Arial" w:cs="Arial"/>
                <w:b/>
                <w:bCs/>
                <w:sz w:val="22"/>
              </w:rPr>
              <w:t>to  January 2006</w:t>
            </w:r>
          </w:p>
        </w:tc>
        <w:tc>
          <w:tcPr>
            <w:tcW w:w="2465" w:type="dxa"/>
            <w:shd w:val="clear" w:color="auto" w:fill="auto"/>
          </w:tcPr>
          <w:p w14:paraId="39A889D6"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Santa Casa de Sao Paulo School of Medicine</w:t>
            </w:r>
          </w:p>
          <w:p w14:paraId="11BC9828"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Sao Paulo, Brazil</w:t>
            </w:r>
          </w:p>
          <w:p w14:paraId="0B25FFF7" w14:textId="77777777" w:rsidR="0032316C" w:rsidRPr="0062527A" w:rsidRDefault="0032316C" w:rsidP="00B20770">
            <w:pPr>
              <w:jc w:val="both"/>
              <w:rPr>
                <w:rFonts w:ascii="Arial" w:hAnsi="Arial" w:cs="Arial"/>
                <w:sz w:val="22"/>
                <w:lang w:val="pt-BR"/>
              </w:rPr>
            </w:pPr>
          </w:p>
        </w:tc>
        <w:tc>
          <w:tcPr>
            <w:tcW w:w="2198" w:type="dxa"/>
            <w:shd w:val="clear" w:color="auto" w:fill="auto"/>
          </w:tcPr>
          <w:p w14:paraId="4BD95A81" w14:textId="77777777" w:rsidR="0032316C" w:rsidRPr="0062527A" w:rsidRDefault="0032316C" w:rsidP="00B20770">
            <w:pPr>
              <w:rPr>
                <w:rFonts w:ascii="Arial" w:hAnsi="Arial" w:cs="Arial"/>
                <w:sz w:val="22"/>
              </w:rPr>
            </w:pPr>
            <w:r w:rsidRPr="0062527A">
              <w:rPr>
                <w:rFonts w:ascii="Arial" w:hAnsi="Arial" w:cs="Arial"/>
                <w:sz w:val="22"/>
              </w:rPr>
              <w:t>Department of Psychiatry</w:t>
            </w:r>
          </w:p>
        </w:tc>
        <w:tc>
          <w:tcPr>
            <w:tcW w:w="2462" w:type="dxa"/>
            <w:shd w:val="clear" w:color="auto" w:fill="auto"/>
          </w:tcPr>
          <w:p w14:paraId="6C71F468"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2527A">
              <w:rPr>
                <w:rFonts w:ascii="Arial" w:hAnsi="Arial" w:cs="Arial"/>
              </w:rPr>
              <w:t>Instructor</w:t>
            </w:r>
          </w:p>
        </w:tc>
      </w:tr>
      <w:tr w:rsidR="0032316C" w:rsidRPr="0062527A" w14:paraId="16A3D0AD" w14:textId="77777777" w:rsidTr="00B20770">
        <w:tc>
          <w:tcPr>
            <w:tcW w:w="2375" w:type="dxa"/>
            <w:shd w:val="clear" w:color="auto" w:fill="auto"/>
          </w:tcPr>
          <w:p w14:paraId="02C5A786"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62527A">
              <w:rPr>
                <w:rFonts w:ascii="Arial" w:hAnsi="Arial" w:cs="Arial"/>
                <w:b/>
                <w:sz w:val="22"/>
              </w:rPr>
              <w:t>February 2001</w:t>
            </w:r>
          </w:p>
          <w:p w14:paraId="73B88450" w14:textId="77777777" w:rsidR="0032316C" w:rsidRPr="0062527A" w:rsidRDefault="0032316C" w:rsidP="007B3849">
            <w:pPr>
              <w:rPr>
                <w:rFonts w:ascii="Arial" w:hAnsi="Arial" w:cs="Arial"/>
                <w:b/>
                <w:bCs/>
                <w:sz w:val="22"/>
              </w:rPr>
            </w:pPr>
            <w:r w:rsidRPr="0062527A">
              <w:rPr>
                <w:rFonts w:ascii="Arial" w:hAnsi="Arial" w:cs="Arial"/>
                <w:b/>
                <w:sz w:val="22"/>
              </w:rPr>
              <w:t>to  August 2002</w:t>
            </w:r>
          </w:p>
        </w:tc>
        <w:tc>
          <w:tcPr>
            <w:tcW w:w="2465" w:type="dxa"/>
            <w:shd w:val="clear" w:color="auto" w:fill="auto"/>
          </w:tcPr>
          <w:p w14:paraId="08B8D998"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Santa Casa de Sao Paulo School of Medicine</w:t>
            </w:r>
          </w:p>
          <w:p w14:paraId="36804F3F"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Sao Paulo, Brazil</w:t>
            </w:r>
          </w:p>
          <w:p w14:paraId="736CF21C" w14:textId="77777777" w:rsidR="0032316C" w:rsidRPr="0062527A" w:rsidRDefault="0032316C" w:rsidP="00B20770">
            <w:pPr>
              <w:jc w:val="both"/>
              <w:rPr>
                <w:rFonts w:ascii="Arial" w:hAnsi="Arial" w:cs="Arial"/>
                <w:sz w:val="22"/>
                <w:lang w:val="pt-BR"/>
              </w:rPr>
            </w:pPr>
          </w:p>
        </w:tc>
        <w:tc>
          <w:tcPr>
            <w:tcW w:w="2198" w:type="dxa"/>
            <w:shd w:val="clear" w:color="auto" w:fill="auto"/>
          </w:tcPr>
          <w:p w14:paraId="35910E4A" w14:textId="77777777" w:rsidR="0032316C" w:rsidRPr="0062527A" w:rsidRDefault="0032316C" w:rsidP="00B20770">
            <w:pPr>
              <w:rPr>
                <w:rFonts w:ascii="Arial" w:hAnsi="Arial" w:cs="Arial"/>
                <w:sz w:val="22"/>
              </w:rPr>
            </w:pPr>
            <w:r w:rsidRPr="0062527A">
              <w:rPr>
                <w:rFonts w:ascii="Arial" w:hAnsi="Arial" w:cs="Arial"/>
                <w:sz w:val="22"/>
              </w:rPr>
              <w:t>Integrated Mental Health Center</w:t>
            </w:r>
          </w:p>
        </w:tc>
        <w:tc>
          <w:tcPr>
            <w:tcW w:w="2462" w:type="dxa"/>
            <w:shd w:val="clear" w:color="auto" w:fill="auto"/>
          </w:tcPr>
          <w:p w14:paraId="18DDF8F0" w14:textId="3B2C2591" w:rsidR="0032316C" w:rsidRPr="0062527A" w:rsidRDefault="0032316C" w:rsidP="0084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2527A">
              <w:rPr>
                <w:rFonts w:ascii="Arial" w:hAnsi="Arial" w:cs="Arial"/>
              </w:rPr>
              <w:t>Residency Director General Adult Psychiatry Residency Program</w:t>
            </w:r>
          </w:p>
        </w:tc>
      </w:tr>
      <w:tr w:rsidR="0032316C" w:rsidRPr="0062527A" w14:paraId="4D3B162C" w14:textId="77777777" w:rsidTr="00B20770">
        <w:tc>
          <w:tcPr>
            <w:tcW w:w="2375" w:type="dxa"/>
            <w:shd w:val="clear" w:color="auto" w:fill="auto"/>
          </w:tcPr>
          <w:p w14:paraId="25894D3F" w14:textId="77777777" w:rsidR="0032316C" w:rsidRPr="0062527A" w:rsidRDefault="0032316C" w:rsidP="005453DD">
            <w:pPr>
              <w:rPr>
                <w:rFonts w:ascii="Arial" w:hAnsi="Arial" w:cs="Arial"/>
                <w:b/>
                <w:sz w:val="22"/>
                <w:lang w:val="pt-BR"/>
              </w:rPr>
            </w:pPr>
            <w:r w:rsidRPr="0062527A">
              <w:rPr>
                <w:rFonts w:ascii="Arial" w:hAnsi="Arial" w:cs="Arial"/>
                <w:b/>
                <w:sz w:val="22"/>
                <w:lang w:val="pt-BR"/>
              </w:rPr>
              <w:t>May 1999</w:t>
            </w:r>
          </w:p>
          <w:p w14:paraId="1F653FE8" w14:textId="77777777" w:rsidR="0032316C" w:rsidRPr="0062527A" w:rsidRDefault="0032316C" w:rsidP="005453DD">
            <w:pPr>
              <w:rPr>
                <w:rFonts w:ascii="Arial" w:hAnsi="Arial" w:cs="Arial"/>
                <w:b/>
                <w:sz w:val="22"/>
                <w:lang w:val="pt-BR"/>
              </w:rPr>
            </w:pPr>
            <w:r w:rsidRPr="0062527A">
              <w:rPr>
                <w:rFonts w:ascii="Arial" w:hAnsi="Arial" w:cs="Arial"/>
                <w:b/>
                <w:sz w:val="22"/>
                <w:lang w:val="pt-BR"/>
              </w:rPr>
              <w:t>to August 2002</w:t>
            </w:r>
          </w:p>
        </w:tc>
        <w:tc>
          <w:tcPr>
            <w:tcW w:w="2465" w:type="dxa"/>
            <w:shd w:val="clear" w:color="auto" w:fill="auto"/>
          </w:tcPr>
          <w:p w14:paraId="0A516ED7"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Santa Casa de Sao Paulo School of Medicine</w:t>
            </w:r>
          </w:p>
          <w:p w14:paraId="7115F37D" w14:textId="77777777" w:rsidR="0032316C" w:rsidRPr="0062527A" w:rsidRDefault="0032316C" w:rsidP="00B20770">
            <w:pPr>
              <w:jc w:val="both"/>
              <w:rPr>
                <w:rFonts w:ascii="Arial" w:hAnsi="Arial" w:cs="Arial"/>
                <w:sz w:val="22"/>
                <w:lang w:val="pt-BR"/>
              </w:rPr>
            </w:pPr>
            <w:r w:rsidRPr="0062527A">
              <w:rPr>
                <w:rFonts w:ascii="Arial" w:hAnsi="Arial" w:cs="Arial"/>
                <w:sz w:val="22"/>
                <w:lang w:val="pt-BR"/>
              </w:rPr>
              <w:t>Sao Paulo, Brazil</w:t>
            </w:r>
          </w:p>
          <w:p w14:paraId="722AE3E4" w14:textId="77777777" w:rsidR="0032316C" w:rsidRPr="0062527A" w:rsidRDefault="0032316C" w:rsidP="00B20770">
            <w:pPr>
              <w:jc w:val="both"/>
              <w:rPr>
                <w:rFonts w:ascii="Arial" w:hAnsi="Arial" w:cs="Arial"/>
                <w:sz w:val="22"/>
                <w:lang w:val="pt-BR"/>
              </w:rPr>
            </w:pPr>
          </w:p>
        </w:tc>
        <w:tc>
          <w:tcPr>
            <w:tcW w:w="2198" w:type="dxa"/>
            <w:shd w:val="clear" w:color="auto" w:fill="auto"/>
          </w:tcPr>
          <w:p w14:paraId="727587CE" w14:textId="77777777" w:rsidR="0032316C" w:rsidRPr="0062527A" w:rsidRDefault="0032316C" w:rsidP="007B3849">
            <w:pPr>
              <w:rPr>
                <w:rFonts w:ascii="Arial" w:hAnsi="Arial" w:cs="Arial"/>
                <w:sz w:val="22"/>
              </w:rPr>
            </w:pPr>
            <w:r w:rsidRPr="0062527A">
              <w:rPr>
                <w:rFonts w:ascii="Arial" w:hAnsi="Arial" w:cs="Arial"/>
                <w:sz w:val="22"/>
              </w:rPr>
              <w:t xml:space="preserve">Integrated Mental Health Center </w:t>
            </w:r>
          </w:p>
          <w:p w14:paraId="21E7CBEB" w14:textId="77777777" w:rsidR="0032316C" w:rsidRPr="0062527A" w:rsidRDefault="0032316C" w:rsidP="007B3849">
            <w:pPr>
              <w:rPr>
                <w:rFonts w:ascii="Arial" w:hAnsi="Arial" w:cs="Arial"/>
                <w:sz w:val="22"/>
              </w:rPr>
            </w:pPr>
            <w:r w:rsidRPr="0062527A">
              <w:rPr>
                <w:rFonts w:ascii="Arial" w:hAnsi="Arial" w:cs="Arial"/>
                <w:sz w:val="22"/>
              </w:rPr>
              <w:t xml:space="preserve">Division of General Adult Psychiatry </w:t>
            </w:r>
          </w:p>
          <w:p w14:paraId="5486C75E" w14:textId="77777777" w:rsidR="0032316C" w:rsidRPr="0062527A" w:rsidRDefault="0032316C" w:rsidP="007B3849">
            <w:pPr>
              <w:rPr>
                <w:rFonts w:ascii="Arial" w:hAnsi="Arial" w:cs="Arial"/>
                <w:sz w:val="22"/>
              </w:rPr>
            </w:pPr>
          </w:p>
        </w:tc>
        <w:tc>
          <w:tcPr>
            <w:tcW w:w="2462" w:type="dxa"/>
            <w:shd w:val="clear" w:color="auto" w:fill="auto"/>
          </w:tcPr>
          <w:p w14:paraId="519B488C"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lang w:val="pt-BR"/>
              </w:rPr>
            </w:pPr>
            <w:r w:rsidRPr="0062527A">
              <w:rPr>
                <w:rFonts w:ascii="Arial" w:hAnsi="Arial" w:cs="Arial"/>
              </w:rPr>
              <w:t>Attending Psychiatrist</w:t>
            </w:r>
          </w:p>
        </w:tc>
      </w:tr>
      <w:tr w:rsidR="0032316C" w:rsidRPr="0062527A" w14:paraId="1FB78643" w14:textId="77777777" w:rsidTr="00B20770">
        <w:tc>
          <w:tcPr>
            <w:tcW w:w="2375" w:type="dxa"/>
            <w:shd w:val="clear" w:color="auto" w:fill="auto"/>
          </w:tcPr>
          <w:p w14:paraId="6ECE84BA" w14:textId="77777777" w:rsidR="0032316C" w:rsidRPr="0062527A" w:rsidRDefault="0032316C" w:rsidP="00B2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62527A">
              <w:rPr>
                <w:rFonts w:ascii="Arial" w:hAnsi="Arial" w:cs="Arial"/>
                <w:b/>
                <w:sz w:val="22"/>
              </w:rPr>
              <w:t>January 2000</w:t>
            </w:r>
          </w:p>
          <w:p w14:paraId="03C6BF3F" w14:textId="77777777" w:rsidR="0032316C" w:rsidRPr="0062527A" w:rsidRDefault="0032316C" w:rsidP="007B3849">
            <w:pPr>
              <w:rPr>
                <w:rFonts w:ascii="Arial" w:hAnsi="Arial" w:cs="Arial"/>
                <w:b/>
                <w:sz w:val="22"/>
                <w:lang w:val="pt-BR"/>
              </w:rPr>
            </w:pPr>
            <w:r w:rsidRPr="0062527A">
              <w:rPr>
                <w:rFonts w:ascii="Arial" w:hAnsi="Arial" w:cs="Arial"/>
                <w:b/>
                <w:sz w:val="22"/>
              </w:rPr>
              <w:t>to August 2001</w:t>
            </w:r>
          </w:p>
        </w:tc>
        <w:tc>
          <w:tcPr>
            <w:tcW w:w="2465" w:type="dxa"/>
            <w:shd w:val="clear" w:color="auto" w:fill="auto"/>
          </w:tcPr>
          <w:p w14:paraId="7AA3881C" w14:textId="77777777" w:rsidR="0032316C" w:rsidRPr="0062527A" w:rsidRDefault="0032316C" w:rsidP="007B3849">
            <w:pPr>
              <w:rPr>
                <w:rFonts w:ascii="Arial" w:hAnsi="Arial" w:cs="Arial"/>
                <w:sz w:val="22"/>
              </w:rPr>
            </w:pPr>
            <w:r w:rsidRPr="0062527A">
              <w:rPr>
                <w:rFonts w:ascii="Arial" w:hAnsi="Arial" w:cs="Arial"/>
                <w:sz w:val="22"/>
              </w:rPr>
              <w:t>Federal University</w:t>
            </w:r>
          </w:p>
          <w:p w14:paraId="6EA98B29" w14:textId="77777777" w:rsidR="0032316C" w:rsidRPr="0062527A" w:rsidRDefault="0032316C" w:rsidP="007B3849">
            <w:pPr>
              <w:rPr>
                <w:rFonts w:ascii="Arial" w:hAnsi="Arial" w:cs="Arial"/>
                <w:sz w:val="22"/>
              </w:rPr>
            </w:pPr>
            <w:r w:rsidRPr="0062527A">
              <w:rPr>
                <w:rFonts w:ascii="Arial" w:hAnsi="Arial" w:cs="Arial"/>
                <w:sz w:val="22"/>
              </w:rPr>
              <w:t xml:space="preserve">of São Paulo               </w:t>
            </w:r>
          </w:p>
        </w:tc>
        <w:tc>
          <w:tcPr>
            <w:tcW w:w="2198" w:type="dxa"/>
            <w:shd w:val="clear" w:color="auto" w:fill="auto"/>
          </w:tcPr>
          <w:p w14:paraId="794CA0CC" w14:textId="77777777" w:rsidR="0032316C" w:rsidRPr="0062527A" w:rsidRDefault="0032316C" w:rsidP="007B3849">
            <w:pPr>
              <w:rPr>
                <w:rFonts w:ascii="Arial" w:hAnsi="Arial" w:cs="Arial"/>
                <w:sz w:val="22"/>
              </w:rPr>
            </w:pPr>
            <w:r w:rsidRPr="0062527A">
              <w:rPr>
                <w:rFonts w:ascii="Arial" w:hAnsi="Arial" w:cs="Arial"/>
                <w:sz w:val="22"/>
              </w:rPr>
              <w:t>Department of Psychiatry</w:t>
            </w:r>
          </w:p>
        </w:tc>
        <w:tc>
          <w:tcPr>
            <w:tcW w:w="2462" w:type="dxa"/>
            <w:shd w:val="clear" w:color="auto" w:fill="auto"/>
          </w:tcPr>
          <w:p w14:paraId="0BC1AA86" w14:textId="2F68BD20" w:rsidR="0032316C" w:rsidRPr="0062527A" w:rsidRDefault="0032316C" w:rsidP="00A83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rPr>
            </w:pPr>
            <w:r w:rsidRPr="0062527A">
              <w:rPr>
                <w:rFonts w:ascii="Arial" w:hAnsi="Arial" w:cs="Arial"/>
                <w:szCs w:val="24"/>
              </w:rPr>
              <w:t xml:space="preserve">Chief Resident/Preceptor </w:t>
            </w:r>
          </w:p>
        </w:tc>
      </w:tr>
    </w:tbl>
    <w:p w14:paraId="6C29E3D6" w14:textId="77777777" w:rsidR="004A0AD6" w:rsidRPr="0062527A" w:rsidRDefault="004A0AD6" w:rsidP="004A0AD6">
      <w:pPr>
        <w:rPr>
          <w:rFonts w:ascii="Arial" w:hAnsi="Arial" w:cs="Arial"/>
        </w:rPr>
      </w:pPr>
    </w:p>
    <w:p w14:paraId="76ADAFA2" w14:textId="77777777" w:rsidR="008066D8" w:rsidRPr="0062527A" w:rsidRDefault="008066D8" w:rsidP="00A35502">
      <w:pPr>
        <w:pStyle w:val="Heading9"/>
        <w:rPr>
          <w:rFonts w:ascii="Arial" w:hAnsi="Arial" w:cs="Arial"/>
        </w:rPr>
      </w:pPr>
    </w:p>
    <w:p w14:paraId="0037C8E6" w14:textId="7A48D633" w:rsidR="008066D8" w:rsidRPr="0062527A" w:rsidRDefault="008066D8" w:rsidP="00A35502">
      <w:pPr>
        <w:pStyle w:val="Heading9"/>
        <w:rPr>
          <w:rFonts w:ascii="Arial" w:hAnsi="Arial" w:cs="Arial"/>
        </w:rPr>
      </w:pPr>
      <w:r w:rsidRPr="0062527A">
        <w:rPr>
          <w:rFonts w:ascii="Arial" w:hAnsi="Arial" w:cs="Arial"/>
        </w:rPr>
        <w:t>MEMBERSHIP IN PROFESSIONAL SOCIETIES</w:t>
      </w:r>
    </w:p>
    <w:p w14:paraId="4472919C" w14:textId="77777777" w:rsidR="008066D8" w:rsidRPr="0062527A" w:rsidRDefault="008066D8" w:rsidP="008066D8">
      <w:pPr>
        <w:rPr>
          <w:rFonts w:ascii="Arial" w:hAnsi="Arial" w:cs="Arial"/>
        </w:rPr>
      </w:pPr>
    </w:p>
    <w:p w14:paraId="30BE86B6" w14:textId="1842AFFD" w:rsidR="008066D8" w:rsidRPr="0062527A" w:rsidRDefault="008066D8" w:rsidP="007B7244">
      <w:pPr>
        <w:spacing w:line="360" w:lineRule="auto"/>
        <w:rPr>
          <w:rFonts w:ascii="Arial" w:hAnsi="Arial" w:cs="Arial"/>
          <w:szCs w:val="24"/>
        </w:rPr>
      </w:pPr>
      <w:r w:rsidRPr="0062527A">
        <w:rPr>
          <w:rFonts w:ascii="Arial" w:hAnsi="Arial" w:cs="Arial"/>
          <w:szCs w:val="24"/>
        </w:rPr>
        <w:t>American Psychopathological Association (2017-present)</w:t>
      </w:r>
    </w:p>
    <w:p w14:paraId="6D94D88E" w14:textId="4A151D9C" w:rsidR="008066D8" w:rsidRPr="0062527A" w:rsidRDefault="008066D8" w:rsidP="007B7244">
      <w:pPr>
        <w:spacing w:line="360" w:lineRule="auto"/>
        <w:rPr>
          <w:rFonts w:ascii="Arial" w:hAnsi="Arial" w:cs="Arial"/>
          <w:szCs w:val="24"/>
        </w:rPr>
      </w:pPr>
      <w:r w:rsidRPr="0062527A">
        <w:rPr>
          <w:rFonts w:ascii="Arial" w:hAnsi="Arial" w:cs="Arial"/>
          <w:szCs w:val="24"/>
        </w:rPr>
        <w:t>North Dakota Psychiatric Society (2014-</w:t>
      </w:r>
      <w:r w:rsidR="00F27BFB" w:rsidRPr="0062527A">
        <w:rPr>
          <w:rFonts w:ascii="Arial" w:hAnsi="Arial" w:cs="Arial"/>
          <w:szCs w:val="24"/>
        </w:rPr>
        <w:t>2018</w:t>
      </w:r>
      <w:r w:rsidRPr="0062527A">
        <w:rPr>
          <w:rFonts w:ascii="Arial" w:hAnsi="Arial" w:cs="Arial"/>
          <w:szCs w:val="24"/>
        </w:rPr>
        <w:t>)</w:t>
      </w:r>
    </w:p>
    <w:p w14:paraId="0244AE42" w14:textId="28EBCAC1" w:rsidR="008066D8" w:rsidRPr="0062527A" w:rsidRDefault="008066D8" w:rsidP="007B7244">
      <w:pPr>
        <w:spacing w:line="360" w:lineRule="auto"/>
        <w:rPr>
          <w:rFonts w:ascii="Arial" w:hAnsi="Arial" w:cs="Arial"/>
          <w:szCs w:val="24"/>
        </w:rPr>
      </w:pPr>
      <w:r w:rsidRPr="0062527A">
        <w:rPr>
          <w:rFonts w:ascii="Arial" w:hAnsi="Arial" w:cs="Arial"/>
          <w:szCs w:val="24"/>
        </w:rPr>
        <w:lastRenderedPageBreak/>
        <w:t>Am</w:t>
      </w:r>
      <w:r w:rsidR="001714D4" w:rsidRPr="0062527A">
        <w:rPr>
          <w:rFonts w:ascii="Arial" w:hAnsi="Arial" w:cs="Arial"/>
          <w:szCs w:val="24"/>
        </w:rPr>
        <w:t>erican Medical Association (2015</w:t>
      </w:r>
      <w:r w:rsidRPr="0062527A">
        <w:rPr>
          <w:rFonts w:ascii="Arial" w:hAnsi="Arial" w:cs="Arial"/>
          <w:szCs w:val="24"/>
        </w:rPr>
        <w:t>-present)</w:t>
      </w:r>
    </w:p>
    <w:p w14:paraId="574E5C23" w14:textId="29979A31" w:rsidR="008066D8" w:rsidRPr="0062527A" w:rsidRDefault="008066D8" w:rsidP="007B7244">
      <w:pPr>
        <w:spacing w:line="360" w:lineRule="auto"/>
        <w:rPr>
          <w:rFonts w:ascii="Arial" w:hAnsi="Arial" w:cs="Arial"/>
          <w:szCs w:val="24"/>
        </w:rPr>
      </w:pPr>
      <w:r w:rsidRPr="0062527A">
        <w:rPr>
          <w:rFonts w:ascii="Arial" w:hAnsi="Arial" w:cs="Arial"/>
          <w:szCs w:val="24"/>
        </w:rPr>
        <w:t>American Psychiatric Association (2011-present)</w:t>
      </w:r>
    </w:p>
    <w:p w14:paraId="46D9CA04" w14:textId="3AFF347B" w:rsidR="007B7244" w:rsidRPr="0062527A" w:rsidRDefault="00586704" w:rsidP="007B7244">
      <w:pPr>
        <w:spacing w:line="360" w:lineRule="auto"/>
        <w:rPr>
          <w:rFonts w:ascii="Arial" w:hAnsi="Arial" w:cs="Arial"/>
          <w:szCs w:val="24"/>
        </w:rPr>
      </w:pPr>
      <w:r w:rsidRPr="0062527A">
        <w:rPr>
          <w:rFonts w:ascii="Arial" w:hAnsi="Arial" w:cs="Arial"/>
          <w:szCs w:val="24"/>
        </w:rPr>
        <w:t xml:space="preserve">Texas Psychiatric </w:t>
      </w:r>
      <w:r w:rsidR="00F27BFB" w:rsidRPr="0062527A">
        <w:rPr>
          <w:rFonts w:ascii="Arial" w:hAnsi="Arial" w:cs="Arial"/>
          <w:szCs w:val="24"/>
        </w:rPr>
        <w:t>Society</w:t>
      </w:r>
      <w:r w:rsidRPr="0062527A">
        <w:rPr>
          <w:rFonts w:ascii="Arial" w:hAnsi="Arial" w:cs="Arial"/>
          <w:szCs w:val="24"/>
        </w:rPr>
        <w:t xml:space="preserve"> (2011-2014)</w:t>
      </w:r>
    </w:p>
    <w:p w14:paraId="4350E1DE" w14:textId="0E12A7D7" w:rsidR="00586704" w:rsidRPr="0062527A" w:rsidRDefault="00586704" w:rsidP="007B7244">
      <w:pPr>
        <w:spacing w:line="360" w:lineRule="auto"/>
        <w:rPr>
          <w:rFonts w:ascii="Arial" w:hAnsi="Arial" w:cs="Arial"/>
          <w:szCs w:val="24"/>
        </w:rPr>
      </w:pPr>
      <w:r w:rsidRPr="0062527A">
        <w:rPr>
          <w:rFonts w:ascii="Arial" w:hAnsi="Arial" w:cs="Arial"/>
          <w:szCs w:val="24"/>
        </w:rPr>
        <w:t>Brazilian Psychiatric Association (2004-2009)</w:t>
      </w:r>
    </w:p>
    <w:p w14:paraId="38031973" w14:textId="7CBDA710" w:rsidR="008066D8" w:rsidRPr="0062527A" w:rsidRDefault="00586704" w:rsidP="007B7244">
      <w:pPr>
        <w:spacing w:line="360" w:lineRule="auto"/>
        <w:rPr>
          <w:rFonts w:ascii="Arial" w:hAnsi="Arial" w:cs="Arial"/>
          <w:szCs w:val="24"/>
        </w:rPr>
      </w:pPr>
      <w:r w:rsidRPr="0062527A">
        <w:rPr>
          <w:rFonts w:ascii="Arial" w:hAnsi="Arial" w:cs="Arial"/>
          <w:szCs w:val="24"/>
        </w:rPr>
        <w:t>Sao Paulo Medical Association</w:t>
      </w:r>
      <w:r w:rsidR="007B7244" w:rsidRPr="0062527A">
        <w:rPr>
          <w:rFonts w:ascii="Arial" w:hAnsi="Arial" w:cs="Arial"/>
          <w:szCs w:val="24"/>
        </w:rPr>
        <w:t xml:space="preserve"> (2004-2009)</w:t>
      </w:r>
    </w:p>
    <w:p w14:paraId="0F261EA6" w14:textId="77777777" w:rsidR="008066D8" w:rsidRPr="0062527A" w:rsidRDefault="008066D8" w:rsidP="00A35502">
      <w:pPr>
        <w:pStyle w:val="Heading9"/>
        <w:rPr>
          <w:rFonts w:ascii="Arial" w:hAnsi="Arial" w:cs="Arial"/>
        </w:rPr>
      </w:pPr>
    </w:p>
    <w:p w14:paraId="1E16722B" w14:textId="77777777" w:rsidR="00B879EB" w:rsidRPr="0062527A" w:rsidRDefault="00037E36" w:rsidP="00A35502">
      <w:pPr>
        <w:pStyle w:val="Heading9"/>
        <w:rPr>
          <w:rFonts w:ascii="Arial" w:hAnsi="Arial" w:cs="Arial"/>
        </w:rPr>
      </w:pPr>
      <w:r w:rsidRPr="0062527A">
        <w:rPr>
          <w:rFonts w:ascii="Arial" w:hAnsi="Arial" w:cs="Arial"/>
        </w:rPr>
        <w:t>INSTITUTIONAL</w:t>
      </w:r>
      <w:r w:rsidR="00B879EB" w:rsidRPr="0062527A">
        <w:rPr>
          <w:rFonts w:ascii="Arial" w:hAnsi="Arial" w:cs="Arial"/>
        </w:rPr>
        <w:t xml:space="preserve"> ACTIVITIES</w:t>
      </w:r>
    </w:p>
    <w:p w14:paraId="14EEAECC" w14:textId="77777777" w:rsidR="00FA175B" w:rsidRDefault="00FA175B" w:rsidP="00551CE1">
      <w:pPr>
        <w:rPr>
          <w:rFonts w:ascii="Arial" w:hAnsi="Arial" w:cs="Arial"/>
        </w:rPr>
      </w:pPr>
    </w:p>
    <w:p w14:paraId="5E26A4F9" w14:textId="5E12B9DF" w:rsidR="00551CE1" w:rsidRPr="0062527A" w:rsidRDefault="00FA175B" w:rsidP="00551CE1">
      <w:pPr>
        <w:rPr>
          <w:rFonts w:ascii="Arial" w:hAnsi="Arial" w:cs="Arial"/>
        </w:rPr>
      </w:pPr>
      <w:r>
        <w:rPr>
          <w:rFonts w:ascii="Arial" w:hAnsi="Arial" w:cs="Arial"/>
        </w:rPr>
        <w:t>Member, Test committee, American Board of Psychiatry and Neurology (2020-present)</w:t>
      </w:r>
    </w:p>
    <w:p w14:paraId="2CE7D4D1" w14:textId="77777777" w:rsidR="00FA175B" w:rsidRDefault="00FA175B" w:rsidP="00D1135B">
      <w:pPr>
        <w:rPr>
          <w:rFonts w:ascii="Arial" w:hAnsi="Arial" w:cs="Arial"/>
          <w:szCs w:val="24"/>
        </w:rPr>
      </w:pPr>
    </w:p>
    <w:p w14:paraId="5A7F6A8C" w14:textId="0F5AE3F5" w:rsidR="00105259" w:rsidRDefault="00105259" w:rsidP="00D1135B">
      <w:pPr>
        <w:rPr>
          <w:rFonts w:ascii="Arial" w:hAnsi="Arial" w:cs="Arial"/>
          <w:szCs w:val="24"/>
        </w:rPr>
      </w:pPr>
      <w:r>
        <w:rPr>
          <w:rFonts w:ascii="Arial" w:hAnsi="Arial" w:cs="Arial"/>
          <w:szCs w:val="24"/>
        </w:rPr>
        <w:t>M</w:t>
      </w:r>
      <w:r w:rsidRPr="00105259">
        <w:rPr>
          <w:rFonts w:ascii="Arial" w:hAnsi="Arial" w:cs="Arial"/>
          <w:szCs w:val="24"/>
        </w:rPr>
        <w:t>ember</w:t>
      </w:r>
      <w:r>
        <w:rPr>
          <w:rFonts w:ascii="Arial" w:hAnsi="Arial" w:cs="Arial"/>
          <w:szCs w:val="24"/>
        </w:rPr>
        <w:t xml:space="preserve">, </w:t>
      </w:r>
      <w:r w:rsidRPr="00105259">
        <w:rPr>
          <w:rFonts w:ascii="Arial" w:hAnsi="Arial" w:cs="Arial"/>
          <w:szCs w:val="24"/>
        </w:rPr>
        <w:t>UTHealth Ne</w:t>
      </w:r>
      <w:r>
        <w:rPr>
          <w:rFonts w:ascii="Arial" w:hAnsi="Arial" w:cs="Arial"/>
          <w:szCs w:val="24"/>
        </w:rPr>
        <w:t>uroscience Research Center (2018 to</w:t>
      </w:r>
      <w:r w:rsidR="00FA175B">
        <w:rPr>
          <w:rFonts w:ascii="Arial" w:hAnsi="Arial" w:cs="Arial"/>
          <w:szCs w:val="24"/>
        </w:rPr>
        <w:t xml:space="preserve"> </w:t>
      </w:r>
      <w:r>
        <w:rPr>
          <w:rFonts w:ascii="Arial" w:hAnsi="Arial" w:cs="Arial"/>
          <w:szCs w:val="24"/>
        </w:rPr>
        <w:t>present)</w:t>
      </w:r>
    </w:p>
    <w:p w14:paraId="30DCC6B6" w14:textId="77777777" w:rsidR="00105259" w:rsidRDefault="00105259" w:rsidP="00D1135B">
      <w:pPr>
        <w:rPr>
          <w:rFonts w:ascii="Arial" w:hAnsi="Arial" w:cs="Arial"/>
          <w:szCs w:val="24"/>
        </w:rPr>
      </w:pPr>
    </w:p>
    <w:p w14:paraId="03C3C326" w14:textId="46021F81" w:rsidR="0056513D" w:rsidRPr="0062527A" w:rsidRDefault="007D31D3" w:rsidP="00D1135B">
      <w:pPr>
        <w:rPr>
          <w:rFonts w:ascii="Arial" w:hAnsi="Arial" w:cs="Arial"/>
          <w:szCs w:val="24"/>
        </w:rPr>
      </w:pPr>
      <w:r w:rsidRPr="0062527A">
        <w:rPr>
          <w:rFonts w:ascii="Arial" w:hAnsi="Arial" w:cs="Arial"/>
          <w:szCs w:val="24"/>
        </w:rPr>
        <w:t>Member, American Medical Association Academic Physicians Section (2017 to present)</w:t>
      </w:r>
    </w:p>
    <w:p w14:paraId="082235FD" w14:textId="77777777" w:rsidR="0056513D" w:rsidRPr="0062527A" w:rsidRDefault="0056513D" w:rsidP="00D1135B">
      <w:pPr>
        <w:rPr>
          <w:rFonts w:ascii="Arial" w:hAnsi="Arial" w:cs="Arial"/>
          <w:szCs w:val="24"/>
        </w:rPr>
      </w:pPr>
    </w:p>
    <w:p w14:paraId="28D56720" w14:textId="77ED33E6" w:rsidR="00C57E68" w:rsidRPr="0062527A" w:rsidRDefault="0008627F" w:rsidP="00D1135B">
      <w:pPr>
        <w:rPr>
          <w:rFonts w:ascii="Arial" w:hAnsi="Arial" w:cs="Arial"/>
          <w:szCs w:val="24"/>
        </w:rPr>
      </w:pPr>
      <w:r w:rsidRPr="0062527A">
        <w:rPr>
          <w:rFonts w:ascii="Arial" w:hAnsi="Arial" w:cs="Arial"/>
          <w:szCs w:val="24"/>
        </w:rPr>
        <w:t xml:space="preserve">Member, </w:t>
      </w:r>
      <w:r w:rsidR="00C57E68" w:rsidRPr="0062527A">
        <w:rPr>
          <w:rFonts w:ascii="Arial" w:hAnsi="Arial" w:cs="Arial"/>
          <w:szCs w:val="24"/>
        </w:rPr>
        <w:t>American Psychiatric Association Caucus on Global Mental Health (2016 to present)</w:t>
      </w:r>
    </w:p>
    <w:p w14:paraId="1DE1ED8D" w14:textId="77777777" w:rsidR="00C57E68" w:rsidRPr="0062527A" w:rsidRDefault="00C57E68" w:rsidP="00D1135B">
      <w:pPr>
        <w:rPr>
          <w:rFonts w:ascii="Arial" w:hAnsi="Arial" w:cs="Arial"/>
          <w:szCs w:val="24"/>
        </w:rPr>
      </w:pPr>
    </w:p>
    <w:p w14:paraId="0B93DDFF" w14:textId="61ED087F" w:rsidR="00D1135B" w:rsidRPr="0062527A" w:rsidRDefault="0008627F" w:rsidP="00D1135B">
      <w:pPr>
        <w:rPr>
          <w:rFonts w:ascii="Arial" w:hAnsi="Arial" w:cs="Arial"/>
          <w:szCs w:val="24"/>
        </w:rPr>
      </w:pPr>
      <w:r w:rsidRPr="0062527A">
        <w:rPr>
          <w:rFonts w:ascii="Arial" w:hAnsi="Arial" w:cs="Arial"/>
          <w:szCs w:val="24"/>
        </w:rPr>
        <w:t xml:space="preserve">Member, </w:t>
      </w:r>
      <w:r w:rsidR="00D1135B" w:rsidRPr="0062527A">
        <w:rPr>
          <w:rFonts w:ascii="Arial" w:hAnsi="Arial" w:cs="Arial"/>
          <w:szCs w:val="24"/>
        </w:rPr>
        <w:t>Continued Medical Education Committee, CHI St. Alexius Health, Bismack, ND (2015 to present)</w:t>
      </w:r>
    </w:p>
    <w:p w14:paraId="42B82494" w14:textId="77777777" w:rsidR="00D1135B" w:rsidRPr="0062527A" w:rsidRDefault="00D1135B" w:rsidP="00B879EB">
      <w:pPr>
        <w:rPr>
          <w:rFonts w:ascii="Arial" w:hAnsi="Arial" w:cs="Arial"/>
          <w:szCs w:val="24"/>
        </w:rPr>
      </w:pPr>
    </w:p>
    <w:p w14:paraId="2D600A4C" w14:textId="5D6BD969" w:rsidR="00B879EB" w:rsidRPr="0062527A" w:rsidRDefault="0008627F" w:rsidP="00B879EB">
      <w:pPr>
        <w:rPr>
          <w:rFonts w:ascii="Arial" w:hAnsi="Arial" w:cs="Arial"/>
          <w:szCs w:val="24"/>
        </w:rPr>
      </w:pPr>
      <w:r w:rsidRPr="0062527A">
        <w:rPr>
          <w:rFonts w:ascii="Arial" w:hAnsi="Arial" w:cs="Arial"/>
          <w:szCs w:val="24"/>
        </w:rPr>
        <w:t xml:space="preserve">Member, </w:t>
      </w:r>
      <w:r w:rsidR="00D1135B" w:rsidRPr="0062527A">
        <w:rPr>
          <w:rFonts w:ascii="Arial" w:hAnsi="Arial" w:cs="Arial"/>
          <w:szCs w:val="24"/>
        </w:rPr>
        <w:t>Bioethics Committee, CHI St. Alexius Health, Bismack, ND (2015 to present)</w:t>
      </w:r>
    </w:p>
    <w:p w14:paraId="5877D8DB" w14:textId="77777777" w:rsidR="00D1135B" w:rsidRPr="0062527A" w:rsidRDefault="00D1135B" w:rsidP="00D55EAF">
      <w:pPr>
        <w:jc w:val="both"/>
        <w:rPr>
          <w:rFonts w:ascii="Arial" w:hAnsi="Arial" w:cs="Arial"/>
          <w:szCs w:val="24"/>
        </w:rPr>
      </w:pPr>
    </w:p>
    <w:p w14:paraId="08C71BD5" w14:textId="77777777" w:rsidR="00B879EB" w:rsidRPr="0062527A" w:rsidRDefault="0014153A" w:rsidP="00D55EAF">
      <w:pPr>
        <w:jc w:val="both"/>
        <w:rPr>
          <w:rFonts w:ascii="Arial" w:hAnsi="Arial" w:cs="Arial"/>
          <w:szCs w:val="24"/>
        </w:rPr>
      </w:pPr>
      <w:r w:rsidRPr="0062527A">
        <w:rPr>
          <w:rFonts w:ascii="Arial" w:hAnsi="Arial" w:cs="Arial"/>
          <w:szCs w:val="24"/>
        </w:rPr>
        <w:t>Chair, PRITE review committee, Department of Psychiatry and Behavioral Sciences, The University of Texas Medical School at Houston (2013)</w:t>
      </w:r>
    </w:p>
    <w:p w14:paraId="59837ECA" w14:textId="77777777" w:rsidR="0014153A" w:rsidRPr="0062527A" w:rsidRDefault="0014153A" w:rsidP="00D55EAF">
      <w:pPr>
        <w:jc w:val="both"/>
        <w:rPr>
          <w:rFonts w:ascii="Arial" w:hAnsi="Arial" w:cs="Arial"/>
          <w:szCs w:val="24"/>
        </w:rPr>
      </w:pPr>
    </w:p>
    <w:p w14:paraId="24A3DF01" w14:textId="77777777" w:rsidR="004717AB" w:rsidRPr="0062527A" w:rsidRDefault="004717AB" w:rsidP="00D55EAF">
      <w:pPr>
        <w:jc w:val="both"/>
        <w:rPr>
          <w:rFonts w:ascii="Arial" w:hAnsi="Arial" w:cs="Arial"/>
          <w:szCs w:val="24"/>
        </w:rPr>
      </w:pPr>
      <w:r w:rsidRPr="0062527A">
        <w:rPr>
          <w:rFonts w:ascii="Arial" w:hAnsi="Arial" w:cs="Arial"/>
          <w:szCs w:val="24"/>
        </w:rPr>
        <w:t xml:space="preserve">Research Track Resident, Department of Psychiatry and Behavioral Sciences, The University of Texas Medical School at Houston (2012 to </w:t>
      </w:r>
      <w:r w:rsidR="00834C9F" w:rsidRPr="0062527A">
        <w:rPr>
          <w:rFonts w:ascii="Arial" w:hAnsi="Arial" w:cs="Arial"/>
          <w:szCs w:val="24"/>
        </w:rPr>
        <w:t>2014</w:t>
      </w:r>
      <w:r w:rsidRPr="0062527A">
        <w:rPr>
          <w:rFonts w:ascii="Arial" w:hAnsi="Arial" w:cs="Arial"/>
          <w:szCs w:val="24"/>
        </w:rPr>
        <w:t>)</w:t>
      </w:r>
    </w:p>
    <w:p w14:paraId="764B7DC6" w14:textId="77777777" w:rsidR="00F07A6A" w:rsidRPr="0062527A" w:rsidRDefault="00F07A6A" w:rsidP="00D55EAF">
      <w:pPr>
        <w:jc w:val="both"/>
        <w:rPr>
          <w:rFonts w:ascii="Arial" w:hAnsi="Arial" w:cs="Arial"/>
          <w:szCs w:val="24"/>
        </w:rPr>
      </w:pPr>
    </w:p>
    <w:p w14:paraId="492519B4" w14:textId="0BA9A971" w:rsidR="00F07A6A" w:rsidRPr="0062527A" w:rsidRDefault="00F07A6A" w:rsidP="00D55EAF">
      <w:pPr>
        <w:jc w:val="both"/>
        <w:rPr>
          <w:rFonts w:ascii="Arial" w:hAnsi="Arial" w:cs="Arial"/>
          <w:szCs w:val="24"/>
        </w:rPr>
      </w:pPr>
      <w:r w:rsidRPr="0062527A">
        <w:rPr>
          <w:rFonts w:ascii="Arial" w:hAnsi="Arial" w:cs="Arial"/>
          <w:szCs w:val="24"/>
        </w:rPr>
        <w:t xml:space="preserve">Participation in panel </w:t>
      </w:r>
      <w:r w:rsidR="00AE0FAF" w:rsidRPr="0062527A">
        <w:rPr>
          <w:rFonts w:ascii="Arial" w:hAnsi="Arial" w:cs="Arial"/>
          <w:szCs w:val="24"/>
        </w:rPr>
        <w:t>conducted by the Sao Paulo State Medical Board assessing the indication for psychosurgery in obsessive-compulsive disorder</w:t>
      </w:r>
    </w:p>
    <w:p w14:paraId="3DAEF81D" w14:textId="77777777" w:rsidR="004717AB" w:rsidRPr="0062527A" w:rsidRDefault="004717AB" w:rsidP="00D55EAF">
      <w:pPr>
        <w:jc w:val="both"/>
        <w:rPr>
          <w:rFonts w:ascii="Arial" w:hAnsi="Arial" w:cs="Arial"/>
          <w:szCs w:val="24"/>
        </w:rPr>
      </w:pPr>
    </w:p>
    <w:p w14:paraId="7C7146B3" w14:textId="77777777" w:rsidR="00844655" w:rsidRPr="0062527A" w:rsidRDefault="006A319A" w:rsidP="00D55EAF">
      <w:pPr>
        <w:jc w:val="both"/>
        <w:rPr>
          <w:rFonts w:ascii="Arial" w:hAnsi="Arial" w:cs="Arial"/>
          <w:szCs w:val="24"/>
        </w:rPr>
      </w:pPr>
      <w:r w:rsidRPr="0062527A">
        <w:rPr>
          <w:rFonts w:ascii="Arial" w:hAnsi="Arial" w:cs="Arial"/>
          <w:szCs w:val="24"/>
        </w:rPr>
        <w:t xml:space="preserve">Institutional Review Board Member, </w:t>
      </w:r>
      <w:r w:rsidR="00844655" w:rsidRPr="0062527A">
        <w:rPr>
          <w:rFonts w:ascii="Arial" w:hAnsi="Arial" w:cs="Arial"/>
          <w:szCs w:val="24"/>
        </w:rPr>
        <w:t>Santa Casa de Sao Paulo School of Medicine, Sao Paulo, Brazil (2008-2009)</w:t>
      </w:r>
    </w:p>
    <w:p w14:paraId="20B23CE3" w14:textId="77777777" w:rsidR="00844655" w:rsidRPr="0062527A" w:rsidRDefault="00844655" w:rsidP="00D55EAF">
      <w:pPr>
        <w:jc w:val="both"/>
        <w:rPr>
          <w:rFonts w:ascii="Arial" w:hAnsi="Arial" w:cs="Arial"/>
          <w:szCs w:val="24"/>
        </w:rPr>
      </w:pPr>
    </w:p>
    <w:p w14:paraId="70D68DAE" w14:textId="77777777" w:rsidR="00844655" w:rsidRPr="0062527A" w:rsidRDefault="00844655" w:rsidP="00D55EAF">
      <w:pPr>
        <w:jc w:val="both"/>
        <w:rPr>
          <w:rFonts w:ascii="Arial" w:hAnsi="Arial" w:cs="Arial"/>
          <w:szCs w:val="24"/>
        </w:rPr>
      </w:pPr>
      <w:r w:rsidRPr="0062527A">
        <w:rPr>
          <w:rFonts w:ascii="Arial" w:hAnsi="Arial" w:cs="Arial"/>
          <w:szCs w:val="24"/>
        </w:rPr>
        <w:t xml:space="preserve">Ethics </w:t>
      </w:r>
      <w:r w:rsidR="00834C9F" w:rsidRPr="0062527A">
        <w:rPr>
          <w:rFonts w:ascii="Arial" w:hAnsi="Arial" w:cs="Arial"/>
          <w:szCs w:val="24"/>
        </w:rPr>
        <w:t>Committee Member</w:t>
      </w:r>
      <w:r w:rsidRPr="0062527A">
        <w:rPr>
          <w:rFonts w:ascii="Arial" w:hAnsi="Arial" w:cs="Arial"/>
          <w:szCs w:val="24"/>
        </w:rPr>
        <w:t xml:space="preserve">, </w:t>
      </w:r>
      <w:r w:rsidR="00FC52AF" w:rsidRPr="0062527A">
        <w:rPr>
          <w:rFonts w:ascii="Arial" w:hAnsi="Arial" w:cs="Arial"/>
          <w:szCs w:val="24"/>
        </w:rPr>
        <w:t xml:space="preserve">Santa Casa de Sao Paulo School of Medicine, </w:t>
      </w:r>
      <w:r w:rsidRPr="0062527A">
        <w:rPr>
          <w:rFonts w:ascii="Arial" w:hAnsi="Arial" w:cs="Arial"/>
          <w:szCs w:val="24"/>
        </w:rPr>
        <w:t>Integrated Mental Health Center, Sao Paulo, Brazil (2007-2009)</w:t>
      </w:r>
    </w:p>
    <w:p w14:paraId="432A75AE" w14:textId="77777777" w:rsidR="00310B68" w:rsidRPr="0062527A" w:rsidRDefault="00310B68" w:rsidP="00D55EAF">
      <w:pPr>
        <w:jc w:val="both"/>
        <w:rPr>
          <w:rFonts w:ascii="Arial" w:hAnsi="Arial" w:cs="Arial"/>
          <w:szCs w:val="24"/>
        </w:rPr>
      </w:pPr>
    </w:p>
    <w:p w14:paraId="4EF17E62" w14:textId="54BC9A13" w:rsidR="00310B68" w:rsidRPr="0062527A" w:rsidRDefault="00310B68" w:rsidP="00D55EAF">
      <w:pPr>
        <w:jc w:val="both"/>
        <w:rPr>
          <w:rFonts w:ascii="Arial" w:hAnsi="Arial" w:cs="Arial"/>
          <w:szCs w:val="24"/>
        </w:rPr>
      </w:pPr>
      <w:r w:rsidRPr="0062527A">
        <w:rPr>
          <w:rFonts w:ascii="Arial" w:hAnsi="Arial" w:cs="Arial"/>
          <w:szCs w:val="24"/>
        </w:rPr>
        <w:t>Member, Pro-health undergraduate interdisciplinary committee (“Pro-Saude”), Santa Casa de Sao Paulo School of Medicine, Sao Paulo, Brazil (2007-2008)</w:t>
      </w:r>
    </w:p>
    <w:p w14:paraId="72063568" w14:textId="77777777" w:rsidR="00844655" w:rsidRPr="0062527A" w:rsidRDefault="00844655" w:rsidP="00D55EAF">
      <w:pPr>
        <w:jc w:val="both"/>
        <w:rPr>
          <w:rFonts w:ascii="Arial" w:hAnsi="Arial" w:cs="Arial"/>
          <w:szCs w:val="24"/>
        </w:rPr>
      </w:pPr>
    </w:p>
    <w:p w14:paraId="733BD7E1" w14:textId="77777777" w:rsidR="00D55EAF" w:rsidRPr="0062527A" w:rsidRDefault="00D55EAF" w:rsidP="00D55EAF">
      <w:pPr>
        <w:jc w:val="both"/>
        <w:rPr>
          <w:rFonts w:ascii="Arial" w:hAnsi="Arial" w:cs="Arial"/>
          <w:szCs w:val="24"/>
        </w:rPr>
      </w:pPr>
      <w:r w:rsidRPr="0062527A">
        <w:rPr>
          <w:rFonts w:ascii="Arial" w:hAnsi="Arial" w:cs="Arial"/>
          <w:szCs w:val="24"/>
        </w:rPr>
        <w:t>Santa Casa de Sao Paulo School of Medicine</w:t>
      </w:r>
      <w:r w:rsidR="00F1485C" w:rsidRPr="0062527A">
        <w:rPr>
          <w:rFonts w:ascii="Arial" w:hAnsi="Arial" w:cs="Arial"/>
          <w:szCs w:val="24"/>
        </w:rPr>
        <w:t xml:space="preserve"> faculty</w:t>
      </w:r>
      <w:r w:rsidRPr="0062527A">
        <w:rPr>
          <w:rFonts w:ascii="Arial" w:hAnsi="Arial" w:cs="Arial"/>
          <w:szCs w:val="24"/>
        </w:rPr>
        <w:t xml:space="preserve"> representative in the First Governmental Forum on Medical Education, Brasilia, Brazil (July 2007)</w:t>
      </w:r>
    </w:p>
    <w:p w14:paraId="14FBE876" w14:textId="77777777" w:rsidR="00F33E0B" w:rsidRPr="0062527A" w:rsidRDefault="00F33E0B" w:rsidP="00D55EAF">
      <w:pPr>
        <w:jc w:val="both"/>
        <w:rPr>
          <w:rFonts w:ascii="Arial" w:hAnsi="Arial" w:cs="Arial"/>
          <w:szCs w:val="24"/>
        </w:rPr>
      </w:pPr>
    </w:p>
    <w:p w14:paraId="4EC50DAC" w14:textId="21B67A6C" w:rsidR="00690E6F" w:rsidRPr="0062527A" w:rsidRDefault="00F33E0B" w:rsidP="00D55EAF">
      <w:pPr>
        <w:jc w:val="both"/>
        <w:rPr>
          <w:rFonts w:ascii="Arial" w:hAnsi="Arial" w:cs="Arial"/>
          <w:szCs w:val="24"/>
        </w:rPr>
      </w:pPr>
      <w:r w:rsidRPr="0062527A">
        <w:rPr>
          <w:rFonts w:ascii="Arial" w:hAnsi="Arial" w:cs="Arial"/>
          <w:szCs w:val="24"/>
        </w:rPr>
        <w:t xml:space="preserve">Course </w:t>
      </w:r>
      <w:r w:rsidR="00E823B6" w:rsidRPr="0062527A">
        <w:rPr>
          <w:rFonts w:ascii="Arial" w:hAnsi="Arial" w:cs="Arial"/>
          <w:szCs w:val="24"/>
        </w:rPr>
        <w:t xml:space="preserve">Director, Medical Psychology </w:t>
      </w:r>
      <w:r w:rsidR="000C7D7C" w:rsidRPr="0062527A">
        <w:rPr>
          <w:rFonts w:ascii="Arial" w:hAnsi="Arial" w:cs="Arial"/>
          <w:szCs w:val="24"/>
        </w:rPr>
        <w:t>(</w:t>
      </w:r>
      <w:r w:rsidRPr="0062527A">
        <w:rPr>
          <w:rFonts w:ascii="Arial" w:hAnsi="Arial" w:cs="Arial"/>
          <w:szCs w:val="24"/>
        </w:rPr>
        <w:t>undergraduate course</w:t>
      </w:r>
      <w:r w:rsidR="000C7D7C" w:rsidRPr="0062527A">
        <w:rPr>
          <w:rFonts w:ascii="Arial" w:hAnsi="Arial" w:cs="Arial"/>
          <w:szCs w:val="24"/>
        </w:rPr>
        <w:t>)</w:t>
      </w:r>
      <w:r w:rsidR="00690E6F" w:rsidRPr="0062527A">
        <w:rPr>
          <w:rFonts w:ascii="Arial" w:hAnsi="Arial" w:cs="Arial"/>
          <w:szCs w:val="24"/>
        </w:rPr>
        <w:t>, Santa Casa de Sao Paulo School of Medicine, Sao Paulo, Brazil (2006-2009)</w:t>
      </w:r>
    </w:p>
    <w:p w14:paraId="40233A05" w14:textId="77777777" w:rsidR="00F33E0B" w:rsidRPr="0062527A" w:rsidRDefault="00F33E0B" w:rsidP="00D55EAF">
      <w:pPr>
        <w:jc w:val="both"/>
        <w:rPr>
          <w:rFonts w:ascii="Arial" w:hAnsi="Arial" w:cs="Arial"/>
          <w:szCs w:val="24"/>
        </w:rPr>
      </w:pPr>
    </w:p>
    <w:p w14:paraId="78AA67EE" w14:textId="3216B0F9" w:rsidR="00690E6F" w:rsidRPr="0062527A" w:rsidRDefault="00F33E0B" w:rsidP="00D55EAF">
      <w:pPr>
        <w:jc w:val="both"/>
        <w:rPr>
          <w:rFonts w:ascii="Arial" w:hAnsi="Arial" w:cs="Arial"/>
          <w:szCs w:val="24"/>
        </w:rPr>
      </w:pPr>
      <w:r w:rsidRPr="0062527A">
        <w:rPr>
          <w:rFonts w:ascii="Arial" w:hAnsi="Arial" w:cs="Arial"/>
          <w:szCs w:val="24"/>
        </w:rPr>
        <w:lastRenderedPageBreak/>
        <w:t xml:space="preserve">Course </w:t>
      </w:r>
      <w:r w:rsidR="00690E6F" w:rsidRPr="0062527A">
        <w:rPr>
          <w:rFonts w:ascii="Arial" w:hAnsi="Arial" w:cs="Arial"/>
          <w:szCs w:val="24"/>
        </w:rPr>
        <w:t>Direct</w:t>
      </w:r>
      <w:r w:rsidR="000C7D7C" w:rsidRPr="0062527A">
        <w:rPr>
          <w:rFonts w:ascii="Arial" w:hAnsi="Arial" w:cs="Arial"/>
          <w:szCs w:val="24"/>
        </w:rPr>
        <w:t xml:space="preserve">or, </w:t>
      </w:r>
      <w:r w:rsidRPr="0062527A">
        <w:rPr>
          <w:rFonts w:ascii="Arial" w:hAnsi="Arial" w:cs="Arial"/>
          <w:szCs w:val="24"/>
        </w:rPr>
        <w:t>General</w:t>
      </w:r>
      <w:r w:rsidR="00196F1F" w:rsidRPr="0062527A">
        <w:rPr>
          <w:rFonts w:ascii="Arial" w:hAnsi="Arial" w:cs="Arial"/>
          <w:szCs w:val="24"/>
        </w:rPr>
        <w:t xml:space="preserve"> </w:t>
      </w:r>
      <w:r w:rsidR="000C7D7C" w:rsidRPr="0062527A">
        <w:rPr>
          <w:rFonts w:ascii="Arial" w:hAnsi="Arial" w:cs="Arial"/>
          <w:szCs w:val="24"/>
        </w:rPr>
        <w:t>Psychopathology</w:t>
      </w:r>
      <w:r w:rsidRPr="0062527A">
        <w:rPr>
          <w:rFonts w:ascii="Arial" w:hAnsi="Arial" w:cs="Arial"/>
          <w:szCs w:val="24"/>
        </w:rPr>
        <w:t xml:space="preserve"> </w:t>
      </w:r>
      <w:r w:rsidR="000C7D7C" w:rsidRPr="0062527A">
        <w:rPr>
          <w:rFonts w:ascii="Arial" w:hAnsi="Arial" w:cs="Arial"/>
          <w:szCs w:val="24"/>
        </w:rPr>
        <w:t>(</w:t>
      </w:r>
      <w:r w:rsidRPr="0062527A">
        <w:rPr>
          <w:rFonts w:ascii="Arial" w:hAnsi="Arial" w:cs="Arial"/>
          <w:szCs w:val="24"/>
        </w:rPr>
        <w:t>graduate course</w:t>
      </w:r>
      <w:r w:rsidR="000C7D7C" w:rsidRPr="0062527A">
        <w:rPr>
          <w:rFonts w:ascii="Arial" w:hAnsi="Arial" w:cs="Arial"/>
          <w:szCs w:val="24"/>
        </w:rPr>
        <w:t>)</w:t>
      </w:r>
      <w:r w:rsidR="00690E6F" w:rsidRPr="0062527A">
        <w:rPr>
          <w:rFonts w:ascii="Arial" w:hAnsi="Arial" w:cs="Arial"/>
          <w:szCs w:val="24"/>
        </w:rPr>
        <w:t>, Santa Casa de Sao Paulo School of Medicine, Integrated Mental Health Center, Sao Paulo, Brazil (2004-2009)</w:t>
      </w:r>
    </w:p>
    <w:p w14:paraId="7610F6DC" w14:textId="77777777" w:rsidR="00B54265" w:rsidRPr="0062527A" w:rsidRDefault="00B54265" w:rsidP="00D55EAF">
      <w:pPr>
        <w:jc w:val="both"/>
        <w:rPr>
          <w:rFonts w:ascii="Arial" w:hAnsi="Arial" w:cs="Arial"/>
          <w:szCs w:val="24"/>
        </w:rPr>
      </w:pPr>
    </w:p>
    <w:p w14:paraId="03DB3C81" w14:textId="2D8D134B" w:rsidR="00B54265" w:rsidRPr="0062527A" w:rsidRDefault="00B54265" w:rsidP="00D55EAF">
      <w:pPr>
        <w:jc w:val="both"/>
        <w:rPr>
          <w:rFonts w:ascii="Arial" w:hAnsi="Arial" w:cs="Arial"/>
          <w:szCs w:val="24"/>
        </w:rPr>
      </w:pPr>
      <w:r w:rsidRPr="0062527A">
        <w:rPr>
          <w:rFonts w:ascii="Arial" w:hAnsi="Arial" w:cs="Arial"/>
          <w:szCs w:val="24"/>
        </w:rPr>
        <w:t>Involuntary Hospitalization Committee Member, Santa Casa de Sao Paulo School of Medicine, Integrated Mental Health Center, Sao Paulo, Brazil (2004-2009)</w:t>
      </w:r>
    </w:p>
    <w:p w14:paraId="59D5D1BE" w14:textId="77777777" w:rsidR="007B4A99" w:rsidRPr="0062527A" w:rsidRDefault="007B4A99" w:rsidP="00D55EAF">
      <w:pPr>
        <w:jc w:val="both"/>
        <w:rPr>
          <w:rFonts w:ascii="Arial" w:hAnsi="Arial" w:cs="Arial"/>
          <w:szCs w:val="24"/>
        </w:rPr>
      </w:pPr>
    </w:p>
    <w:p w14:paraId="70834651" w14:textId="78BA8C1B" w:rsidR="00653D44" w:rsidRPr="0062527A" w:rsidRDefault="00F1485C" w:rsidP="006D456C">
      <w:pPr>
        <w:jc w:val="both"/>
        <w:rPr>
          <w:rFonts w:ascii="Arial" w:hAnsi="Arial" w:cs="Arial"/>
          <w:szCs w:val="24"/>
        </w:rPr>
      </w:pPr>
      <w:r w:rsidRPr="0062527A">
        <w:rPr>
          <w:rFonts w:ascii="Arial" w:hAnsi="Arial" w:cs="Arial"/>
          <w:szCs w:val="24"/>
        </w:rPr>
        <w:t>Member, Graduat</w:t>
      </w:r>
      <w:r w:rsidR="00FC52AF" w:rsidRPr="0062527A">
        <w:rPr>
          <w:rFonts w:ascii="Arial" w:hAnsi="Arial" w:cs="Arial"/>
          <w:szCs w:val="24"/>
        </w:rPr>
        <w:t xml:space="preserve">e Medical Education Committee, </w:t>
      </w:r>
      <w:r w:rsidRPr="0062527A">
        <w:rPr>
          <w:rFonts w:ascii="Arial" w:hAnsi="Arial" w:cs="Arial"/>
          <w:szCs w:val="24"/>
        </w:rPr>
        <w:t>Santa Casa de Sao Paulo School of Medicine (2001-2002)</w:t>
      </w:r>
    </w:p>
    <w:p w14:paraId="1A5630FD" w14:textId="77777777" w:rsidR="00B94EBC" w:rsidRPr="0062527A" w:rsidRDefault="00B94EBC" w:rsidP="006D456C">
      <w:pPr>
        <w:jc w:val="both"/>
        <w:rPr>
          <w:rFonts w:ascii="Arial" w:hAnsi="Arial" w:cs="Arial"/>
          <w:szCs w:val="24"/>
        </w:rPr>
      </w:pPr>
    </w:p>
    <w:p w14:paraId="279DD774" w14:textId="77777777" w:rsidR="006D456C" w:rsidRPr="0062527A" w:rsidRDefault="006D456C" w:rsidP="006D456C">
      <w:pPr>
        <w:jc w:val="both"/>
        <w:rPr>
          <w:rFonts w:ascii="Arial" w:hAnsi="Arial" w:cs="Arial"/>
          <w:szCs w:val="24"/>
        </w:rPr>
      </w:pPr>
    </w:p>
    <w:p w14:paraId="76A0FA37" w14:textId="024A67A8" w:rsidR="00DC173B" w:rsidRDefault="00DC173B" w:rsidP="0062527A">
      <w:pPr>
        <w:jc w:val="both"/>
        <w:rPr>
          <w:rFonts w:ascii="Arial" w:hAnsi="Arial" w:cs="Arial"/>
          <w:b/>
          <w:sz w:val="22"/>
          <w:szCs w:val="22"/>
          <w:u w:val="single"/>
        </w:rPr>
      </w:pPr>
    </w:p>
    <w:p w14:paraId="0F33FA5B" w14:textId="77777777" w:rsidR="006D456C" w:rsidRPr="0062527A" w:rsidRDefault="006D456C" w:rsidP="0062527A">
      <w:pPr>
        <w:jc w:val="both"/>
        <w:rPr>
          <w:rFonts w:ascii="Arial" w:hAnsi="Arial" w:cs="Arial"/>
          <w:b/>
          <w:sz w:val="22"/>
          <w:szCs w:val="22"/>
          <w:u w:val="single"/>
        </w:rPr>
      </w:pPr>
      <w:r w:rsidRPr="0062527A">
        <w:rPr>
          <w:rFonts w:ascii="Arial" w:hAnsi="Arial" w:cs="Arial"/>
          <w:b/>
          <w:sz w:val="22"/>
          <w:szCs w:val="22"/>
          <w:u w:val="single"/>
        </w:rPr>
        <w:t>TEACHING RESPONSIBILITIES</w:t>
      </w:r>
    </w:p>
    <w:p w14:paraId="3090AC68" w14:textId="77777777" w:rsidR="00764A2A" w:rsidRPr="0062527A" w:rsidRDefault="00764A2A" w:rsidP="0062527A">
      <w:pPr>
        <w:jc w:val="both"/>
        <w:rPr>
          <w:rFonts w:ascii="Arial" w:hAnsi="Arial" w:cs="Arial"/>
          <w:b/>
          <w:sz w:val="22"/>
          <w:szCs w:val="22"/>
          <w:u w:val="single"/>
        </w:rPr>
      </w:pPr>
    </w:p>
    <w:p w14:paraId="17CCDAC4" w14:textId="77777777" w:rsidR="0062527A" w:rsidRDefault="0062527A" w:rsidP="0062527A">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44"/>
      </w:tblGrid>
      <w:tr w:rsidR="0062527A" w14:paraId="129E8377" w14:textId="77777777" w:rsidTr="005C4891">
        <w:tc>
          <w:tcPr>
            <w:tcW w:w="1638" w:type="dxa"/>
          </w:tcPr>
          <w:p w14:paraId="23D895F6" w14:textId="37BB8E3D" w:rsidR="0062527A" w:rsidRDefault="0062527A" w:rsidP="0062527A">
            <w:pPr>
              <w:jc w:val="both"/>
              <w:rPr>
                <w:rFonts w:ascii="Arial" w:hAnsi="Arial" w:cs="Arial"/>
                <w:sz w:val="22"/>
                <w:szCs w:val="22"/>
              </w:rPr>
            </w:pPr>
            <w:r>
              <w:rPr>
                <w:rFonts w:ascii="Arial" w:hAnsi="Arial" w:cs="Arial"/>
                <w:sz w:val="22"/>
                <w:szCs w:val="22"/>
              </w:rPr>
              <w:t>2018-present</w:t>
            </w:r>
          </w:p>
        </w:tc>
        <w:tc>
          <w:tcPr>
            <w:tcW w:w="7938" w:type="dxa"/>
          </w:tcPr>
          <w:p w14:paraId="46FDD343" w14:textId="5DE2336C" w:rsidR="0062527A" w:rsidRDefault="0062527A" w:rsidP="0062527A">
            <w:pPr>
              <w:jc w:val="both"/>
              <w:rPr>
                <w:rFonts w:ascii="Arial" w:hAnsi="Arial" w:cs="Arial"/>
                <w:sz w:val="22"/>
                <w:szCs w:val="22"/>
              </w:rPr>
            </w:pPr>
            <w:r w:rsidRPr="0062527A">
              <w:rPr>
                <w:rFonts w:ascii="Arial" w:hAnsi="Arial" w:cs="Arial"/>
                <w:sz w:val="22"/>
                <w:szCs w:val="22"/>
              </w:rPr>
              <w:t>Graduate: Adult Psychiatry Residency</w:t>
            </w:r>
          </w:p>
        </w:tc>
      </w:tr>
      <w:tr w:rsidR="0062527A" w14:paraId="2E77AB3B" w14:textId="77777777" w:rsidTr="005C4891">
        <w:tc>
          <w:tcPr>
            <w:tcW w:w="1638" w:type="dxa"/>
          </w:tcPr>
          <w:p w14:paraId="1B379E9E" w14:textId="77777777" w:rsidR="0062527A" w:rsidRDefault="0062527A" w:rsidP="0062527A">
            <w:pPr>
              <w:jc w:val="both"/>
              <w:rPr>
                <w:rFonts w:ascii="Arial" w:hAnsi="Arial" w:cs="Arial"/>
                <w:sz w:val="22"/>
                <w:szCs w:val="22"/>
              </w:rPr>
            </w:pPr>
          </w:p>
        </w:tc>
        <w:tc>
          <w:tcPr>
            <w:tcW w:w="7938" w:type="dxa"/>
          </w:tcPr>
          <w:p w14:paraId="3FCCCA3F" w14:textId="123BD92D" w:rsidR="0062527A" w:rsidRDefault="0062527A" w:rsidP="0062527A">
            <w:pPr>
              <w:jc w:val="both"/>
              <w:rPr>
                <w:rFonts w:ascii="Arial" w:hAnsi="Arial" w:cs="Arial"/>
                <w:sz w:val="22"/>
                <w:szCs w:val="22"/>
              </w:rPr>
            </w:pPr>
            <w:r w:rsidRPr="0062527A">
              <w:rPr>
                <w:rFonts w:ascii="Arial" w:hAnsi="Arial" w:cs="Arial"/>
                <w:sz w:val="22"/>
                <w:szCs w:val="22"/>
              </w:rPr>
              <w:t>Development and implementation of the Psychopathology Curriculum for the        UT psychiatry residents</w:t>
            </w:r>
          </w:p>
        </w:tc>
      </w:tr>
      <w:tr w:rsidR="0062527A" w14:paraId="5BF5B8AF" w14:textId="77777777" w:rsidTr="005C4891">
        <w:tc>
          <w:tcPr>
            <w:tcW w:w="1638" w:type="dxa"/>
          </w:tcPr>
          <w:p w14:paraId="2394E767" w14:textId="77777777" w:rsidR="0062527A" w:rsidRDefault="0062527A" w:rsidP="0062527A">
            <w:pPr>
              <w:jc w:val="both"/>
              <w:rPr>
                <w:rFonts w:ascii="Arial" w:hAnsi="Arial" w:cs="Arial"/>
                <w:sz w:val="22"/>
                <w:szCs w:val="22"/>
              </w:rPr>
            </w:pPr>
          </w:p>
        </w:tc>
        <w:tc>
          <w:tcPr>
            <w:tcW w:w="7938" w:type="dxa"/>
          </w:tcPr>
          <w:p w14:paraId="227E2247" w14:textId="77777777" w:rsidR="0062527A" w:rsidRPr="0062527A" w:rsidRDefault="0062527A" w:rsidP="0062527A">
            <w:pPr>
              <w:jc w:val="both"/>
              <w:rPr>
                <w:rFonts w:ascii="Arial" w:hAnsi="Arial" w:cs="Arial"/>
                <w:sz w:val="22"/>
                <w:szCs w:val="22"/>
              </w:rPr>
            </w:pPr>
          </w:p>
        </w:tc>
      </w:tr>
      <w:tr w:rsidR="0062527A" w14:paraId="6F719D9E" w14:textId="77777777" w:rsidTr="005C4891">
        <w:tc>
          <w:tcPr>
            <w:tcW w:w="1638" w:type="dxa"/>
          </w:tcPr>
          <w:p w14:paraId="32D99E06" w14:textId="4310CE61" w:rsidR="0062527A" w:rsidRDefault="00B76D5B" w:rsidP="0062527A">
            <w:pPr>
              <w:jc w:val="both"/>
              <w:rPr>
                <w:rFonts w:ascii="Arial" w:hAnsi="Arial" w:cs="Arial"/>
                <w:sz w:val="22"/>
                <w:szCs w:val="22"/>
              </w:rPr>
            </w:pPr>
            <w:r w:rsidRPr="0062527A">
              <w:rPr>
                <w:rFonts w:ascii="Arial" w:hAnsi="Arial" w:cs="Arial"/>
                <w:sz w:val="22"/>
                <w:szCs w:val="22"/>
              </w:rPr>
              <w:t>2018-2019</w:t>
            </w:r>
          </w:p>
        </w:tc>
        <w:tc>
          <w:tcPr>
            <w:tcW w:w="7938" w:type="dxa"/>
          </w:tcPr>
          <w:p w14:paraId="6190148F" w14:textId="263780C4" w:rsidR="0062527A" w:rsidRPr="0062527A" w:rsidRDefault="00B76D5B" w:rsidP="0062527A">
            <w:pPr>
              <w:jc w:val="both"/>
              <w:rPr>
                <w:rFonts w:ascii="Arial" w:hAnsi="Arial" w:cs="Arial"/>
                <w:sz w:val="22"/>
                <w:szCs w:val="22"/>
              </w:rPr>
            </w:pPr>
            <w:r w:rsidRPr="0062527A">
              <w:rPr>
                <w:rFonts w:ascii="Arial" w:hAnsi="Arial" w:cs="Arial"/>
                <w:sz w:val="22"/>
                <w:szCs w:val="22"/>
              </w:rPr>
              <w:t>Undergraduate:  Psychiatry Clerkship</w:t>
            </w:r>
          </w:p>
        </w:tc>
      </w:tr>
      <w:tr w:rsidR="00B76D5B" w14:paraId="34E066BF" w14:textId="77777777" w:rsidTr="005C4891">
        <w:tc>
          <w:tcPr>
            <w:tcW w:w="1638" w:type="dxa"/>
          </w:tcPr>
          <w:p w14:paraId="08C4AB20" w14:textId="77777777" w:rsidR="00B76D5B" w:rsidRPr="0062527A" w:rsidRDefault="00B76D5B" w:rsidP="0062527A">
            <w:pPr>
              <w:jc w:val="both"/>
              <w:rPr>
                <w:rFonts w:ascii="Arial" w:hAnsi="Arial" w:cs="Arial"/>
                <w:sz w:val="22"/>
                <w:szCs w:val="22"/>
              </w:rPr>
            </w:pPr>
          </w:p>
        </w:tc>
        <w:tc>
          <w:tcPr>
            <w:tcW w:w="7938" w:type="dxa"/>
          </w:tcPr>
          <w:p w14:paraId="7BE5AB0F" w14:textId="57A50F1A" w:rsidR="00B76D5B" w:rsidRPr="0062527A" w:rsidRDefault="00B76D5B" w:rsidP="00B76D5B">
            <w:pPr>
              <w:jc w:val="both"/>
              <w:rPr>
                <w:rFonts w:ascii="Arial" w:hAnsi="Arial" w:cs="Arial"/>
                <w:sz w:val="22"/>
                <w:szCs w:val="22"/>
              </w:rPr>
            </w:pPr>
            <w:r w:rsidRPr="00B76D5B">
              <w:rPr>
                <w:rFonts w:ascii="Arial" w:hAnsi="Arial" w:cs="Arial"/>
                <w:sz w:val="22"/>
                <w:szCs w:val="22"/>
              </w:rPr>
              <w:t>Preceptorship of UT Health third year medical students during the psychiatry                                        clerkship at the UT Harris country Psychiatric Center</w:t>
            </w:r>
          </w:p>
        </w:tc>
      </w:tr>
      <w:tr w:rsidR="00B76D5B" w14:paraId="689B934F" w14:textId="77777777" w:rsidTr="005C4891">
        <w:tc>
          <w:tcPr>
            <w:tcW w:w="1638" w:type="dxa"/>
          </w:tcPr>
          <w:p w14:paraId="12B62088" w14:textId="77777777" w:rsidR="00B76D5B" w:rsidRPr="0062527A" w:rsidRDefault="00B76D5B" w:rsidP="0062527A">
            <w:pPr>
              <w:jc w:val="both"/>
              <w:rPr>
                <w:rFonts w:ascii="Arial" w:hAnsi="Arial" w:cs="Arial"/>
                <w:sz w:val="22"/>
                <w:szCs w:val="22"/>
              </w:rPr>
            </w:pPr>
          </w:p>
        </w:tc>
        <w:tc>
          <w:tcPr>
            <w:tcW w:w="7938" w:type="dxa"/>
          </w:tcPr>
          <w:p w14:paraId="700AC7B0" w14:textId="77777777" w:rsidR="00B76D5B" w:rsidRPr="00B76D5B" w:rsidRDefault="00B76D5B" w:rsidP="00B76D5B">
            <w:pPr>
              <w:jc w:val="both"/>
              <w:rPr>
                <w:rFonts w:ascii="Arial" w:hAnsi="Arial" w:cs="Arial"/>
                <w:sz w:val="22"/>
                <w:szCs w:val="22"/>
              </w:rPr>
            </w:pPr>
          </w:p>
        </w:tc>
      </w:tr>
      <w:tr w:rsidR="00B76D5B" w14:paraId="15399075" w14:textId="77777777" w:rsidTr="005C4891">
        <w:tc>
          <w:tcPr>
            <w:tcW w:w="1638" w:type="dxa"/>
          </w:tcPr>
          <w:p w14:paraId="13127CB8" w14:textId="6DDDD5CF" w:rsidR="00B76D5B" w:rsidRPr="0062527A" w:rsidRDefault="00B76D5B" w:rsidP="00B76D5B">
            <w:pPr>
              <w:jc w:val="both"/>
              <w:rPr>
                <w:rFonts w:ascii="Arial" w:hAnsi="Arial" w:cs="Arial"/>
                <w:sz w:val="22"/>
                <w:szCs w:val="22"/>
              </w:rPr>
            </w:pPr>
            <w:r w:rsidRPr="0062527A">
              <w:rPr>
                <w:rFonts w:ascii="Arial" w:hAnsi="Arial" w:cs="Arial"/>
                <w:sz w:val="22"/>
                <w:szCs w:val="22"/>
              </w:rPr>
              <w:t>2018-</w:t>
            </w:r>
            <w:r>
              <w:rPr>
                <w:rFonts w:ascii="Arial" w:hAnsi="Arial" w:cs="Arial"/>
                <w:sz w:val="22"/>
                <w:szCs w:val="22"/>
              </w:rPr>
              <w:t>2019</w:t>
            </w:r>
            <w:r w:rsidRPr="0062527A">
              <w:rPr>
                <w:rFonts w:ascii="Arial" w:hAnsi="Arial" w:cs="Arial"/>
                <w:sz w:val="22"/>
                <w:szCs w:val="22"/>
              </w:rPr>
              <w:t xml:space="preserve">                    </w:t>
            </w:r>
          </w:p>
        </w:tc>
        <w:tc>
          <w:tcPr>
            <w:tcW w:w="7938" w:type="dxa"/>
          </w:tcPr>
          <w:p w14:paraId="47474BF3" w14:textId="2DCFC086" w:rsidR="00B76D5B" w:rsidRPr="00B76D5B" w:rsidRDefault="00B76D5B" w:rsidP="00B76D5B">
            <w:pPr>
              <w:jc w:val="both"/>
              <w:rPr>
                <w:rFonts w:ascii="Arial" w:hAnsi="Arial" w:cs="Arial"/>
                <w:sz w:val="22"/>
                <w:szCs w:val="22"/>
              </w:rPr>
            </w:pPr>
            <w:r w:rsidRPr="0062527A">
              <w:rPr>
                <w:rFonts w:ascii="Arial" w:hAnsi="Arial" w:cs="Arial"/>
                <w:sz w:val="22"/>
                <w:szCs w:val="22"/>
              </w:rPr>
              <w:t>Graduate: Adult Psychiatry Residency</w:t>
            </w:r>
          </w:p>
        </w:tc>
      </w:tr>
      <w:tr w:rsidR="00B76D5B" w14:paraId="5362E533" w14:textId="77777777" w:rsidTr="005C4891">
        <w:tc>
          <w:tcPr>
            <w:tcW w:w="1638" w:type="dxa"/>
          </w:tcPr>
          <w:p w14:paraId="7385FF47" w14:textId="77777777" w:rsidR="00B76D5B" w:rsidRPr="0062527A" w:rsidRDefault="00B76D5B" w:rsidP="0062527A">
            <w:pPr>
              <w:jc w:val="both"/>
              <w:rPr>
                <w:rFonts w:ascii="Arial" w:hAnsi="Arial" w:cs="Arial"/>
                <w:sz w:val="22"/>
                <w:szCs w:val="22"/>
              </w:rPr>
            </w:pPr>
          </w:p>
        </w:tc>
        <w:tc>
          <w:tcPr>
            <w:tcW w:w="7938" w:type="dxa"/>
          </w:tcPr>
          <w:p w14:paraId="769F2BDE" w14:textId="4DC2C38F" w:rsidR="00B76D5B" w:rsidRPr="00B76D5B" w:rsidRDefault="00B76D5B" w:rsidP="00B76D5B">
            <w:pPr>
              <w:jc w:val="both"/>
              <w:rPr>
                <w:rFonts w:ascii="Arial" w:hAnsi="Arial" w:cs="Arial"/>
                <w:sz w:val="22"/>
                <w:szCs w:val="22"/>
              </w:rPr>
            </w:pPr>
            <w:r w:rsidRPr="0062527A">
              <w:rPr>
                <w:rFonts w:ascii="Arial" w:hAnsi="Arial" w:cs="Arial"/>
                <w:sz w:val="22"/>
                <w:szCs w:val="22"/>
              </w:rPr>
              <w:t>Supervision of UT psychiatry residents during their inpatient psychiatry                                        rotation at the UT Harris country Psychiatric Center</w:t>
            </w:r>
          </w:p>
        </w:tc>
      </w:tr>
      <w:tr w:rsidR="00B76D5B" w14:paraId="6F19ACB4" w14:textId="77777777" w:rsidTr="005C4891">
        <w:tc>
          <w:tcPr>
            <w:tcW w:w="1638" w:type="dxa"/>
          </w:tcPr>
          <w:p w14:paraId="7598ABB0" w14:textId="77777777" w:rsidR="00B76D5B" w:rsidRPr="0062527A" w:rsidRDefault="00B76D5B" w:rsidP="0062527A">
            <w:pPr>
              <w:jc w:val="both"/>
              <w:rPr>
                <w:rFonts w:ascii="Arial" w:hAnsi="Arial" w:cs="Arial"/>
                <w:sz w:val="22"/>
                <w:szCs w:val="22"/>
              </w:rPr>
            </w:pPr>
          </w:p>
        </w:tc>
        <w:tc>
          <w:tcPr>
            <w:tcW w:w="7938" w:type="dxa"/>
          </w:tcPr>
          <w:p w14:paraId="7CFF7432" w14:textId="77777777" w:rsidR="00B76D5B" w:rsidRPr="0062527A" w:rsidRDefault="00B76D5B" w:rsidP="00B76D5B">
            <w:pPr>
              <w:jc w:val="both"/>
              <w:rPr>
                <w:rFonts w:ascii="Arial" w:hAnsi="Arial" w:cs="Arial"/>
                <w:sz w:val="22"/>
                <w:szCs w:val="22"/>
              </w:rPr>
            </w:pPr>
          </w:p>
        </w:tc>
      </w:tr>
      <w:tr w:rsidR="00B76D5B" w14:paraId="564586C3" w14:textId="77777777" w:rsidTr="005C4891">
        <w:tc>
          <w:tcPr>
            <w:tcW w:w="1638" w:type="dxa"/>
          </w:tcPr>
          <w:p w14:paraId="796D5D2D" w14:textId="53F8C2BA" w:rsidR="00B76D5B" w:rsidRPr="0062527A" w:rsidRDefault="00B76D5B" w:rsidP="0062527A">
            <w:pPr>
              <w:jc w:val="both"/>
              <w:rPr>
                <w:rFonts w:ascii="Arial" w:hAnsi="Arial" w:cs="Arial"/>
                <w:sz w:val="22"/>
                <w:szCs w:val="22"/>
              </w:rPr>
            </w:pPr>
            <w:r>
              <w:rPr>
                <w:rFonts w:ascii="Arial" w:hAnsi="Arial" w:cs="Arial"/>
                <w:sz w:val="22"/>
                <w:szCs w:val="22"/>
              </w:rPr>
              <w:t>2019-present</w:t>
            </w:r>
          </w:p>
        </w:tc>
        <w:tc>
          <w:tcPr>
            <w:tcW w:w="7938" w:type="dxa"/>
          </w:tcPr>
          <w:p w14:paraId="739C8274" w14:textId="573E7C72" w:rsidR="00B76D5B" w:rsidRPr="0062527A" w:rsidRDefault="00B76D5B" w:rsidP="00B76D5B">
            <w:pPr>
              <w:jc w:val="both"/>
              <w:rPr>
                <w:rFonts w:ascii="Arial" w:hAnsi="Arial" w:cs="Arial"/>
                <w:sz w:val="22"/>
                <w:szCs w:val="22"/>
              </w:rPr>
            </w:pPr>
            <w:r w:rsidRPr="0062527A">
              <w:rPr>
                <w:rFonts w:ascii="Arial" w:hAnsi="Arial" w:cs="Arial"/>
                <w:sz w:val="22"/>
                <w:szCs w:val="22"/>
              </w:rPr>
              <w:t>Graduate: Adult Psychiatry Residency</w:t>
            </w:r>
          </w:p>
        </w:tc>
      </w:tr>
      <w:tr w:rsidR="00B76D5B" w14:paraId="0A03E4CB" w14:textId="77777777" w:rsidTr="005C4891">
        <w:tc>
          <w:tcPr>
            <w:tcW w:w="1638" w:type="dxa"/>
          </w:tcPr>
          <w:p w14:paraId="1CA238D1" w14:textId="77777777" w:rsidR="00B76D5B" w:rsidRPr="0062527A" w:rsidRDefault="00B76D5B" w:rsidP="00B76D5B">
            <w:pPr>
              <w:jc w:val="both"/>
              <w:rPr>
                <w:rFonts w:ascii="Arial" w:hAnsi="Arial" w:cs="Arial"/>
                <w:sz w:val="22"/>
                <w:szCs w:val="22"/>
              </w:rPr>
            </w:pPr>
          </w:p>
        </w:tc>
        <w:tc>
          <w:tcPr>
            <w:tcW w:w="7938" w:type="dxa"/>
          </w:tcPr>
          <w:p w14:paraId="166A607A" w14:textId="542C5596" w:rsidR="00B76D5B" w:rsidRPr="0062527A" w:rsidRDefault="00B76D5B" w:rsidP="00B76D5B">
            <w:pPr>
              <w:jc w:val="both"/>
              <w:rPr>
                <w:rFonts w:ascii="Arial" w:hAnsi="Arial" w:cs="Arial"/>
                <w:sz w:val="22"/>
                <w:szCs w:val="22"/>
              </w:rPr>
            </w:pPr>
            <w:r w:rsidRPr="0062527A">
              <w:rPr>
                <w:rFonts w:ascii="Arial" w:hAnsi="Arial" w:cs="Arial"/>
                <w:sz w:val="22"/>
                <w:szCs w:val="22"/>
              </w:rPr>
              <w:t xml:space="preserve">Supervision of UT psychiatry residents during their </w:t>
            </w:r>
            <w:r>
              <w:rPr>
                <w:rFonts w:ascii="Arial" w:hAnsi="Arial" w:cs="Arial"/>
                <w:sz w:val="22"/>
                <w:szCs w:val="22"/>
              </w:rPr>
              <w:t>outpatient</w:t>
            </w:r>
            <w:r w:rsidRPr="0062527A">
              <w:rPr>
                <w:rFonts w:ascii="Arial" w:hAnsi="Arial" w:cs="Arial"/>
                <w:sz w:val="22"/>
                <w:szCs w:val="22"/>
              </w:rPr>
              <w:t xml:space="preserve"> psychiatry                                        rotation at the </w:t>
            </w:r>
            <w:r>
              <w:rPr>
                <w:rFonts w:ascii="Arial" w:hAnsi="Arial" w:cs="Arial"/>
                <w:sz w:val="22"/>
                <w:szCs w:val="22"/>
              </w:rPr>
              <w:t xml:space="preserve">Behavioral and Biomedical Science Building </w:t>
            </w:r>
          </w:p>
        </w:tc>
      </w:tr>
      <w:tr w:rsidR="00683608" w14:paraId="4AC478DD" w14:textId="77777777" w:rsidTr="005C4891">
        <w:tc>
          <w:tcPr>
            <w:tcW w:w="1638" w:type="dxa"/>
          </w:tcPr>
          <w:p w14:paraId="09DE829A" w14:textId="77777777" w:rsidR="00683608" w:rsidRPr="0062527A" w:rsidRDefault="00683608" w:rsidP="00B76D5B">
            <w:pPr>
              <w:jc w:val="both"/>
              <w:rPr>
                <w:rFonts w:ascii="Arial" w:hAnsi="Arial" w:cs="Arial"/>
                <w:sz w:val="22"/>
                <w:szCs w:val="22"/>
              </w:rPr>
            </w:pPr>
          </w:p>
        </w:tc>
        <w:tc>
          <w:tcPr>
            <w:tcW w:w="7938" w:type="dxa"/>
          </w:tcPr>
          <w:p w14:paraId="38450458" w14:textId="77777777" w:rsidR="00683608" w:rsidRPr="0062527A" w:rsidRDefault="00683608" w:rsidP="00B76D5B">
            <w:pPr>
              <w:jc w:val="both"/>
              <w:rPr>
                <w:rFonts w:ascii="Arial" w:hAnsi="Arial" w:cs="Arial"/>
                <w:sz w:val="22"/>
                <w:szCs w:val="22"/>
              </w:rPr>
            </w:pPr>
          </w:p>
        </w:tc>
      </w:tr>
      <w:tr w:rsidR="00683608" w14:paraId="37439BB5" w14:textId="77777777" w:rsidTr="005C4891">
        <w:tc>
          <w:tcPr>
            <w:tcW w:w="1638" w:type="dxa"/>
          </w:tcPr>
          <w:p w14:paraId="5A3DBB56" w14:textId="3685DE21" w:rsidR="00683608" w:rsidRPr="0062527A" w:rsidRDefault="00683608" w:rsidP="00B76D5B">
            <w:pPr>
              <w:jc w:val="both"/>
              <w:rPr>
                <w:rFonts w:ascii="Arial" w:hAnsi="Arial" w:cs="Arial"/>
                <w:sz w:val="22"/>
                <w:szCs w:val="22"/>
              </w:rPr>
            </w:pPr>
            <w:r>
              <w:rPr>
                <w:rFonts w:ascii="Arial" w:hAnsi="Arial" w:cs="Arial"/>
                <w:sz w:val="22"/>
                <w:szCs w:val="22"/>
              </w:rPr>
              <w:t>2017-2018</w:t>
            </w:r>
          </w:p>
        </w:tc>
        <w:tc>
          <w:tcPr>
            <w:tcW w:w="7938" w:type="dxa"/>
          </w:tcPr>
          <w:p w14:paraId="0D48A737" w14:textId="0638350E" w:rsidR="00683608" w:rsidRPr="0062527A" w:rsidRDefault="00683608" w:rsidP="00B76D5B">
            <w:pPr>
              <w:jc w:val="both"/>
              <w:rPr>
                <w:rFonts w:ascii="Arial" w:hAnsi="Arial" w:cs="Arial"/>
                <w:sz w:val="22"/>
                <w:szCs w:val="22"/>
              </w:rPr>
            </w:pPr>
            <w:r w:rsidRPr="0062527A">
              <w:rPr>
                <w:rFonts w:ascii="Arial" w:hAnsi="Arial" w:cs="Arial"/>
                <w:sz w:val="22"/>
                <w:szCs w:val="22"/>
              </w:rPr>
              <w:t>Graduate:  Psychiatry Rotation-Geriatrics Fellows</w:t>
            </w:r>
          </w:p>
        </w:tc>
      </w:tr>
      <w:tr w:rsidR="00683608" w14:paraId="66611C41" w14:textId="77777777" w:rsidTr="005C4891">
        <w:tc>
          <w:tcPr>
            <w:tcW w:w="1638" w:type="dxa"/>
          </w:tcPr>
          <w:p w14:paraId="0C2E8FDC" w14:textId="77777777" w:rsidR="00683608" w:rsidRPr="0062527A" w:rsidRDefault="00683608" w:rsidP="00B76D5B">
            <w:pPr>
              <w:jc w:val="both"/>
              <w:rPr>
                <w:rFonts w:ascii="Arial" w:hAnsi="Arial" w:cs="Arial"/>
                <w:sz w:val="22"/>
                <w:szCs w:val="22"/>
              </w:rPr>
            </w:pPr>
          </w:p>
        </w:tc>
        <w:tc>
          <w:tcPr>
            <w:tcW w:w="7938" w:type="dxa"/>
          </w:tcPr>
          <w:p w14:paraId="7151B386" w14:textId="28AC1D56" w:rsidR="00683608" w:rsidRPr="0062527A" w:rsidRDefault="00683608" w:rsidP="00683608">
            <w:pPr>
              <w:jc w:val="both"/>
              <w:rPr>
                <w:rFonts w:ascii="Arial" w:hAnsi="Arial" w:cs="Arial"/>
                <w:sz w:val="22"/>
                <w:szCs w:val="22"/>
              </w:rPr>
            </w:pPr>
            <w:r w:rsidRPr="0062527A">
              <w:rPr>
                <w:rFonts w:ascii="Arial" w:hAnsi="Arial" w:cs="Arial"/>
                <w:sz w:val="22"/>
                <w:szCs w:val="22"/>
              </w:rPr>
              <w:t>Supervision of geriatrics fellows during their</w:t>
            </w:r>
            <w:r>
              <w:rPr>
                <w:rFonts w:ascii="Arial" w:hAnsi="Arial" w:cs="Arial"/>
                <w:sz w:val="22"/>
                <w:szCs w:val="22"/>
              </w:rPr>
              <w:t xml:space="preserve"> </w:t>
            </w:r>
            <w:r w:rsidRPr="0062527A">
              <w:rPr>
                <w:rFonts w:ascii="Arial" w:hAnsi="Arial" w:cs="Arial"/>
                <w:sz w:val="22"/>
                <w:szCs w:val="22"/>
              </w:rPr>
              <w:t>inpatient psychiatry rotation at St. Alexius Medical Center</w:t>
            </w:r>
          </w:p>
        </w:tc>
      </w:tr>
      <w:tr w:rsidR="00683608" w14:paraId="36A35E35" w14:textId="77777777" w:rsidTr="005C4891">
        <w:tc>
          <w:tcPr>
            <w:tcW w:w="1638" w:type="dxa"/>
          </w:tcPr>
          <w:p w14:paraId="38CFA032" w14:textId="77777777" w:rsidR="00683608" w:rsidRPr="0062527A" w:rsidRDefault="00683608" w:rsidP="00B76D5B">
            <w:pPr>
              <w:jc w:val="both"/>
              <w:rPr>
                <w:rFonts w:ascii="Arial" w:hAnsi="Arial" w:cs="Arial"/>
                <w:sz w:val="22"/>
                <w:szCs w:val="22"/>
              </w:rPr>
            </w:pPr>
          </w:p>
        </w:tc>
        <w:tc>
          <w:tcPr>
            <w:tcW w:w="7938" w:type="dxa"/>
          </w:tcPr>
          <w:p w14:paraId="10415D42" w14:textId="77777777" w:rsidR="00683608" w:rsidRPr="0062527A" w:rsidRDefault="00683608" w:rsidP="00683608">
            <w:pPr>
              <w:jc w:val="both"/>
              <w:rPr>
                <w:rFonts w:ascii="Arial" w:hAnsi="Arial" w:cs="Arial"/>
                <w:sz w:val="22"/>
                <w:szCs w:val="22"/>
              </w:rPr>
            </w:pPr>
          </w:p>
        </w:tc>
      </w:tr>
      <w:tr w:rsidR="00683608" w14:paraId="744D9933" w14:textId="77777777" w:rsidTr="005C4891">
        <w:tc>
          <w:tcPr>
            <w:tcW w:w="1638" w:type="dxa"/>
          </w:tcPr>
          <w:p w14:paraId="176357C9" w14:textId="11561751" w:rsidR="00683608" w:rsidRPr="0062527A" w:rsidRDefault="00683608" w:rsidP="00B76D5B">
            <w:pPr>
              <w:jc w:val="both"/>
              <w:rPr>
                <w:rFonts w:ascii="Arial" w:hAnsi="Arial" w:cs="Arial"/>
                <w:sz w:val="22"/>
                <w:szCs w:val="22"/>
              </w:rPr>
            </w:pPr>
            <w:r>
              <w:rPr>
                <w:rFonts w:ascii="Arial" w:hAnsi="Arial" w:cs="Arial"/>
                <w:sz w:val="22"/>
                <w:szCs w:val="22"/>
              </w:rPr>
              <w:t>2017-2018</w:t>
            </w:r>
          </w:p>
        </w:tc>
        <w:tc>
          <w:tcPr>
            <w:tcW w:w="7938" w:type="dxa"/>
          </w:tcPr>
          <w:p w14:paraId="592B7C54" w14:textId="26F5A232" w:rsidR="00683608" w:rsidRPr="0062527A" w:rsidRDefault="00683608" w:rsidP="00683608">
            <w:pPr>
              <w:jc w:val="both"/>
              <w:rPr>
                <w:rFonts w:ascii="Arial" w:hAnsi="Arial" w:cs="Arial"/>
                <w:sz w:val="22"/>
                <w:szCs w:val="22"/>
              </w:rPr>
            </w:pPr>
            <w:r w:rsidRPr="0062527A">
              <w:rPr>
                <w:rFonts w:ascii="Arial" w:hAnsi="Arial" w:cs="Arial"/>
                <w:sz w:val="22"/>
                <w:szCs w:val="22"/>
              </w:rPr>
              <w:t>Graduate: Pharmacy residency</w:t>
            </w:r>
          </w:p>
        </w:tc>
      </w:tr>
      <w:tr w:rsidR="00683608" w14:paraId="765BD86E" w14:textId="77777777" w:rsidTr="005C4891">
        <w:tc>
          <w:tcPr>
            <w:tcW w:w="1638" w:type="dxa"/>
          </w:tcPr>
          <w:p w14:paraId="5DA03F50" w14:textId="77777777" w:rsidR="00683608" w:rsidRPr="0062527A" w:rsidRDefault="00683608" w:rsidP="00B76D5B">
            <w:pPr>
              <w:jc w:val="both"/>
              <w:rPr>
                <w:rFonts w:ascii="Arial" w:hAnsi="Arial" w:cs="Arial"/>
                <w:sz w:val="22"/>
                <w:szCs w:val="22"/>
              </w:rPr>
            </w:pPr>
          </w:p>
        </w:tc>
        <w:tc>
          <w:tcPr>
            <w:tcW w:w="7938" w:type="dxa"/>
          </w:tcPr>
          <w:p w14:paraId="67A9C0F1" w14:textId="34348B63" w:rsidR="00683608" w:rsidRPr="0062527A" w:rsidRDefault="00683608" w:rsidP="00683608">
            <w:pPr>
              <w:jc w:val="both"/>
              <w:rPr>
                <w:rFonts w:ascii="Arial" w:hAnsi="Arial" w:cs="Arial"/>
                <w:sz w:val="22"/>
                <w:szCs w:val="22"/>
              </w:rPr>
            </w:pPr>
            <w:r>
              <w:rPr>
                <w:rFonts w:ascii="Arial" w:hAnsi="Arial" w:cs="Arial"/>
                <w:sz w:val="22"/>
                <w:szCs w:val="22"/>
              </w:rPr>
              <w:t>Teaching</w:t>
            </w:r>
            <w:r w:rsidRPr="0062527A">
              <w:rPr>
                <w:rFonts w:ascii="Arial" w:hAnsi="Arial" w:cs="Arial"/>
                <w:sz w:val="22"/>
                <w:szCs w:val="22"/>
              </w:rPr>
              <w:t xml:space="preserve"> of pharmacy residents at St. Alexius Medical Center</w:t>
            </w:r>
          </w:p>
        </w:tc>
      </w:tr>
      <w:tr w:rsidR="00683608" w14:paraId="0C145232" w14:textId="77777777" w:rsidTr="005C4891">
        <w:tc>
          <w:tcPr>
            <w:tcW w:w="1638" w:type="dxa"/>
          </w:tcPr>
          <w:p w14:paraId="64D280E4" w14:textId="77777777" w:rsidR="00683608" w:rsidRPr="0062527A" w:rsidRDefault="00683608" w:rsidP="00B76D5B">
            <w:pPr>
              <w:jc w:val="both"/>
              <w:rPr>
                <w:rFonts w:ascii="Arial" w:hAnsi="Arial" w:cs="Arial"/>
                <w:sz w:val="22"/>
                <w:szCs w:val="22"/>
              </w:rPr>
            </w:pPr>
          </w:p>
        </w:tc>
        <w:tc>
          <w:tcPr>
            <w:tcW w:w="7938" w:type="dxa"/>
          </w:tcPr>
          <w:p w14:paraId="7AA7A28F" w14:textId="77777777" w:rsidR="00683608" w:rsidRDefault="00683608" w:rsidP="00683608">
            <w:pPr>
              <w:jc w:val="both"/>
              <w:rPr>
                <w:rFonts w:ascii="Arial" w:hAnsi="Arial" w:cs="Arial"/>
                <w:sz w:val="22"/>
                <w:szCs w:val="22"/>
              </w:rPr>
            </w:pPr>
          </w:p>
        </w:tc>
      </w:tr>
      <w:tr w:rsidR="00683608" w14:paraId="523BBA3D" w14:textId="77777777" w:rsidTr="005C4891">
        <w:trPr>
          <w:trHeight w:val="278"/>
        </w:trPr>
        <w:tc>
          <w:tcPr>
            <w:tcW w:w="1638" w:type="dxa"/>
          </w:tcPr>
          <w:p w14:paraId="5F4E816D" w14:textId="4C1496AB" w:rsidR="00683608" w:rsidRPr="0062527A" w:rsidRDefault="00683608" w:rsidP="00B76D5B">
            <w:pPr>
              <w:jc w:val="both"/>
              <w:rPr>
                <w:rFonts w:ascii="Arial" w:hAnsi="Arial" w:cs="Arial"/>
                <w:sz w:val="22"/>
                <w:szCs w:val="22"/>
              </w:rPr>
            </w:pPr>
            <w:r w:rsidRPr="0062527A">
              <w:rPr>
                <w:rFonts w:ascii="Arial" w:hAnsi="Arial" w:cs="Arial"/>
                <w:sz w:val="22"/>
                <w:szCs w:val="22"/>
              </w:rPr>
              <w:t xml:space="preserve">2016-2018                      </w:t>
            </w:r>
          </w:p>
        </w:tc>
        <w:tc>
          <w:tcPr>
            <w:tcW w:w="7938" w:type="dxa"/>
          </w:tcPr>
          <w:p w14:paraId="61C80A30" w14:textId="765800DA" w:rsidR="00683608" w:rsidRDefault="00683608" w:rsidP="00683608">
            <w:pPr>
              <w:jc w:val="both"/>
              <w:rPr>
                <w:rFonts w:ascii="Arial" w:hAnsi="Arial" w:cs="Arial"/>
                <w:sz w:val="22"/>
                <w:szCs w:val="22"/>
              </w:rPr>
            </w:pPr>
            <w:r>
              <w:rPr>
                <w:rFonts w:ascii="Arial" w:hAnsi="Arial" w:cs="Arial"/>
                <w:sz w:val="22"/>
                <w:szCs w:val="22"/>
              </w:rPr>
              <w:t>Graduate: Nurse Practitioner and Physician Assistant Students</w:t>
            </w:r>
          </w:p>
        </w:tc>
      </w:tr>
      <w:tr w:rsidR="00683608" w14:paraId="0C38BA8E" w14:textId="77777777" w:rsidTr="005C4891">
        <w:tc>
          <w:tcPr>
            <w:tcW w:w="1638" w:type="dxa"/>
          </w:tcPr>
          <w:p w14:paraId="70CE4910" w14:textId="77777777" w:rsidR="00683608" w:rsidRPr="0062527A" w:rsidRDefault="00683608" w:rsidP="00B76D5B">
            <w:pPr>
              <w:jc w:val="both"/>
              <w:rPr>
                <w:rFonts w:ascii="Arial" w:hAnsi="Arial" w:cs="Arial"/>
                <w:sz w:val="22"/>
                <w:szCs w:val="22"/>
              </w:rPr>
            </w:pPr>
          </w:p>
        </w:tc>
        <w:tc>
          <w:tcPr>
            <w:tcW w:w="7938" w:type="dxa"/>
          </w:tcPr>
          <w:p w14:paraId="34D5E180" w14:textId="7D8AB8C8" w:rsidR="00683608" w:rsidRDefault="00683608" w:rsidP="00683608">
            <w:pPr>
              <w:jc w:val="both"/>
              <w:rPr>
                <w:rFonts w:ascii="Arial" w:hAnsi="Arial" w:cs="Arial"/>
                <w:sz w:val="22"/>
                <w:szCs w:val="22"/>
              </w:rPr>
            </w:pPr>
            <w:r>
              <w:rPr>
                <w:rFonts w:ascii="Arial" w:hAnsi="Arial" w:cs="Arial"/>
                <w:sz w:val="22"/>
                <w:szCs w:val="22"/>
              </w:rPr>
              <w:t>P</w:t>
            </w:r>
            <w:r w:rsidRPr="0062527A">
              <w:rPr>
                <w:rFonts w:ascii="Arial" w:hAnsi="Arial" w:cs="Arial"/>
                <w:sz w:val="22"/>
                <w:szCs w:val="22"/>
              </w:rPr>
              <w:t xml:space="preserve">receptorship of nurse practitioner </w:t>
            </w:r>
            <w:r>
              <w:rPr>
                <w:rFonts w:ascii="Arial" w:hAnsi="Arial" w:cs="Arial"/>
                <w:sz w:val="22"/>
                <w:szCs w:val="22"/>
              </w:rPr>
              <w:t xml:space="preserve">students </w:t>
            </w:r>
            <w:r w:rsidRPr="0062527A">
              <w:rPr>
                <w:rFonts w:ascii="Arial" w:hAnsi="Arial" w:cs="Arial"/>
                <w:sz w:val="22"/>
                <w:szCs w:val="22"/>
              </w:rPr>
              <w:t>and physician assistant</w:t>
            </w:r>
            <w:r>
              <w:rPr>
                <w:rFonts w:ascii="Arial" w:hAnsi="Arial" w:cs="Arial"/>
                <w:sz w:val="22"/>
                <w:szCs w:val="22"/>
              </w:rPr>
              <w:t xml:space="preserve"> students at St. Alexius Medical Center</w:t>
            </w:r>
            <w:r w:rsidRPr="0062527A">
              <w:rPr>
                <w:rFonts w:ascii="Arial" w:hAnsi="Arial" w:cs="Arial"/>
                <w:sz w:val="22"/>
                <w:szCs w:val="22"/>
              </w:rPr>
              <w:t xml:space="preserve">      </w:t>
            </w:r>
          </w:p>
        </w:tc>
      </w:tr>
      <w:tr w:rsidR="00683608" w14:paraId="4BB951E9" w14:textId="77777777" w:rsidTr="005C4891">
        <w:tc>
          <w:tcPr>
            <w:tcW w:w="1638" w:type="dxa"/>
          </w:tcPr>
          <w:p w14:paraId="4D3CF12D" w14:textId="77777777" w:rsidR="00683608" w:rsidRPr="0062527A" w:rsidRDefault="00683608" w:rsidP="00B76D5B">
            <w:pPr>
              <w:jc w:val="both"/>
              <w:rPr>
                <w:rFonts w:ascii="Arial" w:hAnsi="Arial" w:cs="Arial"/>
                <w:sz w:val="22"/>
                <w:szCs w:val="22"/>
              </w:rPr>
            </w:pPr>
          </w:p>
        </w:tc>
        <w:tc>
          <w:tcPr>
            <w:tcW w:w="7938" w:type="dxa"/>
          </w:tcPr>
          <w:p w14:paraId="35FD2676" w14:textId="77777777" w:rsidR="00683608" w:rsidRDefault="00683608" w:rsidP="00683608">
            <w:pPr>
              <w:jc w:val="both"/>
              <w:rPr>
                <w:rFonts w:ascii="Arial" w:hAnsi="Arial" w:cs="Arial"/>
                <w:sz w:val="22"/>
                <w:szCs w:val="22"/>
              </w:rPr>
            </w:pPr>
          </w:p>
        </w:tc>
      </w:tr>
      <w:tr w:rsidR="00683608" w14:paraId="5E136C8F" w14:textId="77777777" w:rsidTr="005C4891">
        <w:tc>
          <w:tcPr>
            <w:tcW w:w="1638" w:type="dxa"/>
          </w:tcPr>
          <w:p w14:paraId="3CA44829" w14:textId="4DDFCCF6" w:rsidR="00683608" w:rsidRPr="0062527A" w:rsidRDefault="00683608" w:rsidP="00B76D5B">
            <w:pPr>
              <w:jc w:val="both"/>
              <w:rPr>
                <w:rFonts w:ascii="Arial" w:hAnsi="Arial" w:cs="Arial"/>
                <w:sz w:val="22"/>
                <w:szCs w:val="22"/>
              </w:rPr>
            </w:pPr>
            <w:r>
              <w:rPr>
                <w:rFonts w:ascii="Arial" w:hAnsi="Arial" w:cs="Arial"/>
                <w:sz w:val="22"/>
                <w:szCs w:val="22"/>
              </w:rPr>
              <w:t>2015-2018</w:t>
            </w:r>
          </w:p>
        </w:tc>
        <w:tc>
          <w:tcPr>
            <w:tcW w:w="7938" w:type="dxa"/>
          </w:tcPr>
          <w:p w14:paraId="057113DB" w14:textId="71A0969C" w:rsidR="00683608" w:rsidRDefault="00683608" w:rsidP="00252638">
            <w:pPr>
              <w:jc w:val="both"/>
              <w:rPr>
                <w:rFonts w:ascii="Arial" w:hAnsi="Arial" w:cs="Arial"/>
                <w:sz w:val="22"/>
                <w:szCs w:val="22"/>
              </w:rPr>
            </w:pPr>
            <w:r>
              <w:rPr>
                <w:rFonts w:ascii="Arial" w:hAnsi="Arial" w:cs="Arial"/>
                <w:sz w:val="22"/>
                <w:szCs w:val="22"/>
              </w:rPr>
              <w:t xml:space="preserve">Graduate: </w:t>
            </w:r>
            <w:r w:rsidR="00252638">
              <w:rPr>
                <w:rFonts w:ascii="Arial" w:hAnsi="Arial" w:cs="Arial"/>
                <w:sz w:val="22"/>
                <w:szCs w:val="22"/>
              </w:rPr>
              <w:t>Nurse Practitioners</w:t>
            </w:r>
          </w:p>
        </w:tc>
      </w:tr>
      <w:tr w:rsidR="00683608" w14:paraId="6A9769AE" w14:textId="77777777" w:rsidTr="005C4891">
        <w:tc>
          <w:tcPr>
            <w:tcW w:w="1638" w:type="dxa"/>
          </w:tcPr>
          <w:p w14:paraId="67769131" w14:textId="77777777" w:rsidR="00683608" w:rsidRPr="0062527A" w:rsidRDefault="00683608" w:rsidP="00B76D5B">
            <w:pPr>
              <w:jc w:val="both"/>
              <w:rPr>
                <w:rFonts w:ascii="Arial" w:hAnsi="Arial" w:cs="Arial"/>
                <w:sz w:val="22"/>
                <w:szCs w:val="22"/>
              </w:rPr>
            </w:pPr>
          </w:p>
        </w:tc>
        <w:tc>
          <w:tcPr>
            <w:tcW w:w="7938" w:type="dxa"/>
          </w:tcPr>
          <w:p w14:paraId="4AAD04A1" w14:textId="0FBF008D" w:rsidR="00683608" w:rsidRDefault="00252638" w:rsidP="00252638">
            <w:pPr>
              <w:jc w:val="both"/>
              <w:rPr>
                <w:rFonts w:ascii="Arial" w:hAnsi="Arial" w:cs="Arial"/>
                <w:sz w:val="22"/>
                <w:szCs w:val="22"/>
              </w:rPr>
            </w:pPr>
            <w:r w:rsidRPr="0062527A">
              <w:rPr>
                <w:rFonts w:ascii="Arial" w:hAnsi="Arial" w:cs="Arial"/>
                <w:sz w:val="22"/>
                <w:szCs w:val="22"/>
              </w:rPr>
              <w:t>Supervision of nurse practitioners in psychiatric inpatient and consultation-  liaison setting</w:t>
            </w:r>
            <w:r>
              <w:rPr>
                <w:rFonts w:ascii="Arial" w:hAnsi="Arial" w:cs="Arial"/>
                <w:sz w:val="22"/>
                <w:szCs w:val="22"/>
              </w:rPr>
              <w:t>s</w:t>
            </w:r>
          </w:p>
        </w:tc>
      </w:tr>
      <w:tr w:rsidR="00252638" w14:paraId="6DC78FA6" w14:textId="77777777" w:rsidTr="005C4891">
        <w:tc>
          <w:tcPr>
            <w:tcW w:w="1638" w:type="dxa"/>
          </w:tcPr>
          <w:p w14:paraId="3F4C7349" w14:textId="77777777" w:rsidR="00252638" w:rsidRPr="0062527A" w:rsidRDefault="00252638" w:rsidP="00B76D5B">
            <w:pPr>
              <w:jc w:val="both"/>
              <w:rPr>
                <w:rFonts w:ascii="Arial" w:hAnsi="Arial" w:cs="Arial"/>
                <w:sz w:val="22"/>
                <w:szCs w:val="22"/>
              </w:rPr>
            </w:pPr>
          </w:p>
        </w:tc>
        <w:tc>
          <w:tcPr>
            <w:tcW w:w="7938" w:type="dxa"/>
          </w:tcPr>
          <w:p w14:paraId="72EF9F84" w14:textId="77777777" w:rsidR="00252638" w:rsidRPr="0062527A" w:rsidRDefault="00252638" w:rsidP="00252638">
            <w:pPr>
              <w:jc w:val="both"/>
              <w:rPr>
                <w:rFonts w:ascii="Arial" w:hAnsi="Arial" w:cs="Arial"/>
                <w:sz w:val="22"/>
                <w:szCs w:val="22"/>
              </w:rPr>
            </w:pPr>
          </w:p>
        </w:tc>
      </w:tr>
      <w:tr w:rsidR="00252638" w14:paraId="485DFEFE" w14:textId="77777777" w:rsidTr="005C4891">
        <w:tc>
          <w:tcPr>
            <w:tcW w:w="1638" w:type="dxa"/>
          </w:tcPr>
          <w:p w14:paraId="25EE4950" w14:textId="4AD2C645" w:rsidR="00252638" w:rsidRPr="0062527A" w:rsidRDefault="00252638" w:rsidP="00B76D5B">
            <w:pPr>
              <w:jc w:val="both"/>
              <w:rPr>
                <w:rFonts w:ascii="Arial" w:hAnsi="Arial" w:cs="Arial"/>
                <w:sz w:val="22"/>
                <w:szCs w:val="22"/>
              </w:rPr>
            </w:pPr>
            <w:r>
              <w:rPr>
                <w:rFonts w:ascii="Arial" w:hAnsi="Arial" w:cs="Arial"/>
                <w:sz w:val="22"/>
                <w:szCs w:val="22"/>
              </w:rPr>
              <w:t>2015-2018</w:t>
            </w:r>
          </w:p>
        </w:tc>
        <w:tc>
          <w:tcPr>
            <w:tcW w:w="7938" w:type="dxa"/>
          </w:tcPr>
          <w:p w14:paraId="417F3696" w14:textId="746BB61B" w:rsidR="00252638" w:rsidRPr="0062527A" w:rsidRDefault="00252638" w:rsidP="00252638">
            <w:pPr>
              <w:jc w:val="both"/>
              <w:rPr>
                <w:rFonts w:ascii="Arial" w:hAnsi="Arial" w:cs="Arial"/>
                <w:sz w:val="22"/>
                <w:szCs w:val="22"/>
              </w:rPr>
            </w:pPr>
            <w:r w:rsidRPr="0062527A">
              <w:rPr>
                <w:rFonts w:ascii="Arial" w:hAnsi="Arial" w:cs="Arial"/>
                <w:sz w:val="22"/>
                <w:szCs w:val="22"/>
              </w:rPr>
              <w:t>Graduate:  Psychiatry Rotation-Family Medicine</w:t>
            </w:r>
          </w:p>
        </w:tc>
      </w:tr>
      <w:tr w:rsidR="00252638" w14:paraId="7093E4E2" w14:textId="77777777" w:rsidTr="005C4891">
        <w:tc>
          <w:tcPr>
            <w:tcW w:w="1638" w:type="dxa"/>
          </w:tcPr>
          <w:p w14:paraId="0AC55188" w14:textId="77777777" w:rsidR="00252638" w:rsidRPr="0062527A" w:rsidRDefault="00252638" w:rsidP="00B76D5B">
            <w:pPr>
              <w:jc w:val="both"/>
              <w:rPr>
                <w:rFonts w:ascii="Arial" w:hAnsi="Arial" w:cs="Arial"/>
                <w:sz w:val="22"/>
                <w:szCs w:val="22"/>
              </w:rPr>
            </w:pPr>
          </w:p>
        </w:tc>
        <w:tc>
          <w:tcPr>
            <w:tcW w:w="7938" w:type="dxa"/>
          </w:tcPr>
          <w:p w14:paraId="4ED58674" w14:textId="189699E3" w:rsidR="00252638" w:rsidRPr="0062527A" w:rsidRDefault="00252638" w:rsidP="00252638">
            <w:pPr>
              <w:jc w:val="both"/>
              <w:rPr>
                <w:rFonts w:ascii="Arial" w:hAnsi="Arial" w:cs="Arial"/>
                <w:sz w:val="22"/>
                <w:szCs w:val="22"/>
              </w:rPr>
            </w:pPr>
            <w:r w:rsidRPr="0062527A">
              <w:rPr>
                <w:rFonts w:ascii="Arial" w:hAnsi="Arial" w:cs="Arial"/>
                <w:sz w:val="22"/>
                <w:szCs w:val="22"/>
              </w:rPr>
              <w:t>Supervision of second and third year family medicine residents during their                                       inpatient psychiatry rotation at St. Alexius Medical Center</w:t>
            </w:r>
          </w:p>
        </w:tc>
      </w:tr>
      <w:tr w:rsidR="00252638" w14:paraId="336F2B09" w14:textId="77777777" w:rsidTr="005C4891">
        <w:tc>
          <w:tcPr>
            <w:tcW w:w="1638" w:type="dxa"/>
          </w:tcPr>
          <w:p w14:paraId="557E5788" w14:textId="77777777" w:rsidR="00252638" w:rsidRPr="0062527A" w:rsidRDefault="00252638" w:rsidP="00B76D5B">
            <w:pPr>
              <w:jc w:val="both"/>
              <w:rPr>
                <w:rFonts w:ascii="Arial" w:hAnsi="Arial" w:cs="Arial"/>
                <w:sz w:val="22"/>
                <w:szCs w:val="22"/>
              </w:rPr>
            </w:pPr>
          </w:p>
        </w:tc>
        <w:tc>
          <w:tcPr>
            <w:tcW w:w="7938" w:type="dxa"/>
          </w:tcPr>
          <w:p w14:paraId="6AF0D02C" w14:textId="77777777" w:rsidR="00252638" w:rsidRPr="0062527A" w:rsidRDefault="00252638" w:rsidP="00252638">
            <w:pPr>
              <w:jc w:val="both"/>
              <w:rPr>
                <w:rFonts w:ascii="Arial" w:hAnsi="Arial" w:cs="Arial"/>
                <w:sz w:val="22"/>
                <w:szCs w:val="22"/>
              </w:rPr>
            </w:pPr>
          </w:p>
        </w:tc>
      </w:tr>
      <w:tr w:rsidR="00252638" w14:paraId="09447CA6" w14:textId="77777777" w:rsidTr="005C4891">
        <w:tc>
          <w:tcPr>
            <w:tcW w:w="1638" w:type="dxa"/>
          </w:tcPr>
          <w:p w14:paraId="1F3A0027" w14:textId="67CDCCDF" w:rsidR="00252638" w:rsidRPr="0062527A" w:rsidRDefault="00252638" w:rsidP="00B76D5B">
            <w:pPr>
              <w:jc w:val="both"/>
              <w:rPr>
                <w:rFonts w:ascii="Arial" w:hAnsi="Arial" w:cs="Arial"/>
                <w:sz w:val="22"/>
                <w:szCs w:val="22"/>
              </w:rPr>
            </w:pPr>
            <w:r w:rsidRPr="0062527A">
              <w:rPr>
                <w:rFonts w:ascii="Arial" w:hAnsi="Arial" w:cs="Arial"/>
                <w:sz w:val="22"/>
                <w:szCs w:val="22"/>
              </w:rPr>
              <w:t xml:space="preserve">2014 – 2018                    </w:t>
            </w:r>
          </w:p>
        </w:tc>
        <w:tc>
          <w:tcPr>
            <w:tcW w:w="7938" w:type="dxa"/>
          </w:tcPr>
          <w:p w14:paraId="0F2493BD" w14:textId="27C4A9C4" w:rsidR="00252638" w:rsidRPr="0062527A" w:rsidRDefault="00252638" w:rsidP="00252638">
            <w:pPr>
              <w:jc w:val="both"/>
              <w:rPr>
                <w:rFonts w:ascii="Arial" w:hAnsi="Arial" w:cs="Arial"/>
                <w:sz w:val="22"/>
                <w:szCs w:val="22"/>
              </w:rPr>
            </w:pPr>
            <w:r w:rsidRPr="0062527A">
              <w:rPr>
                <w:rFonts w:ascii="Arial" w:hAnsi="Arial" w:cs="Arial"/>
                <w:sz w:val="22"/>
                <w:szCs w:val="22"/>
              </w:rPr>
              <w:t>Undergraduate:  Psychiatry Clerkship</w:t>
            </w:r>
          </w:p>
        </w:tc>
      </w:tr>
      <w:tr w:rsidR="00252638" w14:paraId="4D54CC0A" w14:textId="77777777" w:rsidTr="005C4891">
        <w:tc>
          <w:tcPr>
            <w:tcW w:w="1638" w:type="dxa"/>
          </w:tcPr>
          <w:p w14:paraId="3C548F42" w14:textId="77777777" w:rsidR="00252638" w:rsidRPr="0062527A" w:rsidRDefault="00252638" w:rsidP="00B76D5B">
            <w:pPr>
              <w:jc w:val="both"/>
              <w:rPr>
                <w:rFonts w:ascii="Arial" w:hAnsi="Arial" w:cs="Arial"/>
                <w:sz w:val="22"/>
                <w:szCs w:val="22"/>
              </w:rPr>
            </w:pPr>
          </w:p>
        </w:tc>
        <w:tc>
          <w:tcPr>
            <w:tcW w:w="7938" w:type="dxa"/>
          </w:tcPr>
          <w:p w14:paraId="1308A2A8" w14:textId="4317A1E4" w:rsidR="00252638" w:rsidRPr="0062527A" w:rsidRDefault="00252638" w:rsidP="00252638">
            <w:pPr>
              <w:jc w:val="both"/>
              <w:rPr>
                <w:rFonts w:ascii="Arial" w:hAnsi="Arial" w:cs="Arial"/>
                <w:sz w:val="22"/>
                <w:szCs w:val="22"/>
              </w:rPr>
            </w:pPr>
            <w:r w:rsidRPr="0062527A">
              <w:rPr>
                <w:rFonts w:ascii="Arial" w:hAnsi="Arial" w:cs="Arial"/>
                <w:sz w:val="22"/>
                <w:szCs w:val="22"/>
              </w:rPr>
              <w:t xml:space="preserve">Preceptorship of third year medical students during the psychiatry clerkship        </w:t>
            </w:r>
            <w:r>
              <w:rPr>
                <w:rFonts w:ascii="Arial" w:hAnsi="Arial" w:cs="Arial"/>
                <w:sz w:val="22"/>
                <w:szCs w:val="22"/>
              </w:rPr>
              <w:t xml:space="preserve"> </w:t>
            </w:r>
            <w:r w:rsidRPr="0062527A">
              <w:rPr>
                <w:rFonts w:ascii="Arial" w:hAnsi="Arial" w:cs="Arial"/>
                <w:sz w:val="22"/>
                <w:szCs w:val="22"/>
              </w:rPr>
              <w:t>at St. Alexius Medical Center</w:t>
            </w:r>
          </w:p>
        </w:tc>
      </w:tr>
      <w:tr w:rsidR="00252638" w14:paraId="21993F77" w14:textId="77777777" w:rsidTr="005C4891">
        <w:tc>
          <w:tcPr>
            <w:tcW w:w="1638" w:type="dxa"/>
          </w:tcPr>
          <w:p w14:paraId="5F71BF96" w14:textId="77777777" w:rsidR="00252638" w:rsidRPr="0062527A" w:rsidRDefault="00252638" w:rsidP="00B76D5B">
            <w:pPr>
              <w:jc w:val="both"/>
              <w:rPr>
                <w:rFonts w:ascii="Arial" w:hAnsi="Arial" w:cs="Arial"/>
                <w:sz w:val="22"/>
                <w:szCs w:val="22"/>
              </w:rPr>
            </w:pPr>
          </w:p>
        </w:tc>
        <w:tc>
          <w:tcPr>
            <w:tcW w:w="7938" w:type="dxa"/>
          </w:tcPr>
          <w:p w14:paraId="29CFBD2D" w14:textId="77777777" w:rsidR="00252638" w:rsidRPr="0062527A" w:rsidRDefault="00252638" w:rsidP="00252638">
            <w:pPr>
              <w:jc w:val="both"/>
              <w:rPr>
                <w:rFonts w:ascii="Arial" w:hAnsi="Arial" w:cs="Arial"/>
                <w:sz w:val="22"/>
                <w:szCs w:val="22"/>
              </w:rPr>
            </w:pPr>
          </w:p>
        </w:tc>
      </w:tr>
      <w:tr w:rsidR="00252638" w14:paraId="0445B069" w14:textId="77777777" w:rsidTr="005C4891">
        <w:tc>
          <w:tcPr>
            <w:tcW w:w="1638" w:type="dxa"/>
          </w:tcPr>
          <w:p w14:paraId="1CEDADDC" w14:textId="2E54C4C9" w:rsidR="00252638" w:rsidRPr="0062527A" w:rsidRDefault="00252638" w:rsidP="00B76D5B">
            <w:pPr>
              <w:jc w:val="both"/>
              <w:rPr>
                <w:rFonts w:ascii="Arial" w:hAnsi="Arial" w:cs="Arial"/>
                <w:sz w:val="22"/>
                <w:szCs w:val="22"/>
              </w:rPr>
            </w:pPr>
            <w:r>
              <w:rPr>
                <w:rFonts w:ascii="Arial" w:hAnsi="Arial" w:cs="Arial"/>
                <w:sz w:val="22"/>
                <w:szCs w:val="22"/>
              </w:rPr>
              <w:t>2006-2009</w:t>
            </w:r>
          </w:p>
        </w:tc>
        <w:tc>
          <w:tcPr>
            <w:tcW w:w="7938" w:type="dxa"/>
          </w:tcPr>
          <w:p w14:paraId="6533836C" w14:textId="5659246A" w:rsidR="00252638" w:rsidRPr="0062527A" w:rsidRDefault="00252638" w:rsidP="00252638">
            <w:pPr>
              <w:jc w:val="both"/>
              <w:rPr>
                <w:rFonts w:ascii="Arial" w:hAnsi="Arial" w:cs="Arial"/>
                <w:sz w:val="22"/>
                <w:szCs w:val="22"/>
              </w:rPr>
            </w:pPr>
            <w:r w:rsidRPr="0062527A">
              <w:rPr>
                <w:rFonts w:ascii="Arial" w:hAnsi="Arial" w:cs="Arial"/>
                <w:sz w:val="22"/>
                <w:szCs w:val="22"/>
              </w:rPr>
              <w:t>Undergraduate: Introduction to Psychiatry</w:t>
            </w:r>
          </w:p>
        </w:tc>
      </w:tr>
      <w:tr w:rsidR="00252638" w14:paraId="3C15E090" w14:textId="77777777" w:rsidTr="005C4891">
        <w:tc>
          <w:tcPr>
            <w:tcW w:w="1638" w:type="dxa"/>
          </w:tcPr>
          <w:p w14:paraId="733D802C" w14:textId="77777777" w:rsidR="00252638" w:rsidRPr="0062527A" w:rsidRDefault="00252638" w:rsidP="00B76D5B">
            <w:pPr>
              <w:jc w:val="both"/>
              <w:rPr>
                <w:rFonts w:ascii="Arial" w:hAnsi="Arial" w:cs="Arial"/>
                <w:sz w:val="22"/>
                <w:szCs w:val="22"/>
              </w:rPr>
            </w:pPr>
          </w:p>
        </w:tc>
        <w:tc>
          <w:tcPr>
            <w:tcW w:w="7938" w:type="dxa"/>
          </w:tcPr>
          <w:p w14:paraId="196B151E" w14:textId="40DC4C78" w:rsidR="00252638" w:rsidRPr="0062527A" w:rsidRDefault="00252638" w:rsidP="00252638">
            <w:pPr>
              <w:jc w:val="both"/>
              <w:rPr>
                <w:rFonts w:ascii="Arial" w:hAnsi="Arial" w:cs="Arial"/>
                <w:sz w:val="22"/>
                <w:szCs w:val="22"/>
              </w:rPr>
            </w:pPr>
            <w:r w:rsidRPr="0062527A">
              <w:rPr>
                <w:rFonts w:ascii="Arial" w:hAnsi="Arial" w:cs="Arial"/>
                <w:sz w:val="22"/>
                <w:szCs w:val="22"/>
              </w:rPr>
              <w:t>Lectures to second year communication science</w:t>
            </w:r>
            <w:r>
              <w:rPr>
                <w:rFonts w:ascii="Arial" w:hAnsi="Arial" w:cs="Arial"/>
                <w:sz w:val="22"/>
                <w:szCs w:val="22"/>
              </w:rPr>
              <w:t xml:space="preserve">s students at Santa Casa de Sao </w:t>
            </w:r>
            <w:r w:rsidRPr="0062527A">
              <w:rPr>
                <w:rFonts w:ascii="Arial" w:hAnsi="Arial" w:cs="Arial"/>
                <w:sz w:val="22"/>
                <w:szCs w:val="22"/>
              </w:rPr>
              <w:t>Paulo School of Medicine</w:t>
            </w:r>
          </w:p>
        </w:tc>
      </w:tr>
      <w:tr w:rsidR="00252638" w14:paraId="7BB0CDE9" w14:textId="77777777" w:rsidTr="005C4891">
        <w:tc>
          <w:tcPr>
            <w:tcW w:w="1638" w:type="dxa"/>
          </w:tcPr>
          <w:p w14:paraId="2805824A" w14:textId="77777777" w:rsidR="00252638" w:rsidRPr="0062527A" w:rsidRDefault="00252638" w:rsidP="00B76D5B">
            <w:pPr>
              <w:jc w:val="both"/>
              <w:rPr>
                <w:rFonts w:ascii="Arial" w:hAnsi="Arial" w:cs="Arial"/>
                <w:sz w:val="22"/>
                <w:szCs w:val="22"/>
              </w:rPr>
            </w:pPr>
          </w:p>
        </w:tc>
        <w:tc>
          <w:tcPr>
            <w:tcW w:w="7938" w:type="dxa"/>
          </w:tcPr>
          <w:p w14:paraId="76642A1F" w14:textId="77777777" w:rsidR="00252638" w:rsidRPr="0062527A" w:rsidRDefault="00252638" w:rsidP="00252638">
            <w:pPr>
              <w:jc w:val="both"/>
              <w:rPr>
                <w:rFonts w:ascii="Arial" w:hAnsi="Arial" w:cs="Arial"/>
                <w:sz w:val="22"/>
                <w:szCs w:val="22"/>
              </w:rPr>
            </w:pPr>
          </w:p>
        </w:tc>
      </w:tr>
      <w:tr w:rsidR="00252638" w14:paraId="74568204" w14:textId="77777777" w:rsidTr="005C4891">
        <w:tc>
          <w:tcPr>
            <w:tcW w:w="1638" w:type="dxa"/>
          </w:tcPr>
          <w:p w14:paraId="4874976F" w14:textId="5312F5B4" w:rsidR="00252638" w:rsidRPr="0062527A" w:rsidRDefault="00252638" w:rsidP="00B76D5B">
            <w:pPr>
              <w:jc w:val="both"/>
              <w:rPr>
                <w:rFonts w:ascii="Arial" w:hAnsi="Arial" w:cs="Arial"/>
                <w:sz w:val="22"/>
                <w:szCs w:val="22"/>
              </w:rPr>
            </w:pPr>
            <w:r w:rsidRPr="0062527A">
              <w:rPr>
                <w:rFonts w:ascii="Arial" w:hAnsi="Arial" w:cs="Arial"/>
                <w:sz w:val="22"/>
                <w:szCs w:val="22"/>
              </w:rPr>
              <w:t xml:space="preserve">2004-2009         </w:t>
            </w:r>
          </w:p>
        </w:tc>
        <w:tc>
          <w:tcPr>
            <w:tcW w:w="7938" w:type="dxa"/>
          </w:tcPr>
          <w:p w14:paraId="3BE25152" w14:textId="0361210F" w:rsidR="00252638" w:rsidRPr="0062527A" w:rsidRDefault="00252638" w:rsidP="00252638">
            <w:pPr>
              <w:jc w:val="both"/>
              <w:rPr>
                <w:rFonts w:ascii="Arial" w:hAnsi="Arial" w:cs="Arial"/>
                <w:sz w:val="22"/>
                <w:szCs w:val="22"/>
              </w:rPr>
            </w:pPr>
            <w:r w:rsidRPr="0062527A">
              <w:rPr>
                <w:rFonts w:ascii="Arial" w:hAnsi="Arial" w:cs="Arial"/>
                <w:sz w:val="22"/>
                <w:szCs w:val="22"/>
              </w:rPr>
              <w:t xml:space="preserve">Graduate: </w:t>
            </w:r>
            <w:r w:rsidR="00DC173B" w:rsidRPr="0062527A">
              <w:rPr>
                <w:rFonts w:ascii="Arial" w:hAnsi="Arial" w:cs="Arial"/>
                <w:sz w:val="22"/>
                <w:szCs w:val="22"/>
              </w:rPr>
              <w:t>Adult Psychiatry Residency</w:t>
            </w:r>
          </w:p>
        </w:tc>
      </w:tr>
      <w:tr w:rsidR="00252638" w14:paraId="2F8B6F94" w14:textId="77777777" w:rsidTr="005C4891">
        <w:tc>
          <w:tcPr>
            <w:tcW w:w="1638" w:type="dxa"/>
          </w:tcPr>
          <w:p w14:paraId="7A709F13" w14:textId="77777777" w:rsidR="00252638" w:rsidRPr="0062527A" w:rsidRDefault="00252638" w:rsidP="00B76D5B">
            <w:pPr>
              <w:jc w:val="both"/>
              <w:rPr>
                <w:rFonts w:ascii="Arial" w:hAnsi="Arial" w:cs="Arial"/>
                <w:sz w:val="22"/>
                <w:szCs w:val="22"/>
              </w:rPr>
            </w:pPr>
          </w:p>
        </w:tc>
        <w:tc>
          <w:tcPr>
            <w:tcW w:w="7938" w:type="dxa"/>
          </w:tcPr>
          <w:p w14:paraId="4D938613" w14:textId="56797403" w:rsidR="00252638" w:rsidRPr="0062527A" w:rsidRDefault="00252638" w:rsidP="00252638">
            <w:pPr>
              <w:jc w:val="both"/>
              <w:rPr>
                <w:rFonts w:ascii="Arial" w:hAnsi="Arial" w:cs="Arial"/>
                <w:sz w:val="22"/>
                <w:szCs w:val="22"/>
              </w:rPr>
            </w:pPr>
            <w:r w:rsidRPr="0062527A">
              <w:rPr>
                <w:rFonts w:ascii="Arial" w:hAnsi="Arial" w:cs="Arial"/>
                <w:sz w:val="22"/>
                <w:szCs w:val="22"/>
              </w:rPr>
              <w:t>General Psychopathology Seminars to Residents at Santa Casa de Sao Paulo School of Medicine</w:t>
            </w:r>
          </w:p>
        </w:tc>
      </w:tr>
      <w:tr w:rsidR="00252638" w14:paraId="3AABCC61" w14:textId="77777777" w:rsidTr="005C4891">
        <w:tc>
          <w:tcPr>
            <w:tcW w:w="1638" w:type="dxa"/>
          </w:tcPr>
          <w:p w14:paraId="591A9775" w14:textId="77777777" w:rsidR="00252638" w:rsidRPr="0062527A" w:rsidRDefault="00252638" w:rsidP="00B76D5B">
            <w:pPr>
              <w:jc w:val="both"/>
              <w:rPr>
                <w:rFonts w:ascii="Arial" w:hAnsi="Arial" w:cs="Arial"/>
                <w:sz w:val="22"/>
                <w:szCs w:val="22"/>
              </w:rPr>
            </w:pPr>
          </w:p>
        </w:tc>
        <w:tc>
          <w:tcPr>
            <w:tcW w:w="7938" w:type="dxa"/>
          </w:tcPr>
          <w:p w14:paraId="6C314EE0" w14:textId="77777777" w:rsidR="00252638" w:rsidRPr="0062527A" w:rsidRDefault="00252638" w:rsidP="00252638">
            <w:pPr>
              <w:jc w:val="both"/>
              <w:rPr>
                <w:rFonts w:ascii="Arial" w:hAnsi="Arial" w:cs="Arial"/>
                <w:sz w:val="22"/>
                <w:szCs w:val="22"/>
              </w:rPr>
            </w:pPr>
          </w:p>
        </w:tc>
      </w:tr>
      <w:tr w:rsidR="00252638" w14:paraId="1AB5FDC4" w14:textId="77777777" w:rsidTr="005C4891">
        <w:tc>
          <w:tcPr>
            <w:tcW w:w="1638" w:type="dxa"/>
          </w:tcPr>
          <w:p w14:paraId="6A3AA809" w14:textId="7B81D6A0" w:rsidR="00252638" w:rsidRPr="0062527A" w:rsidRDefault="00252638" w:rsidP="00B76D5B">
            <w:pPr>
              <w:jc w:val="both"/>
              <w:rPr>
                <w:rFonts w:ascii="Arial" w:hAnsi="Arial" w:cs="Arial"/>
                <w:sz w:val="22"/>
                <w:szCs w:val="22"/>
              </w:rPr>
            </w:pPr>
            <w:r>
              <w:rPr>
                <w:rFonts w:ascii="Arial" w:hAnsi="Arial" w:cs="Arial"/>
                <w:sz w:val="22"/>
                <w:szCs w:val="22"/>
              </w:rPr>
              <w:t>2004-2009</w:t>
            </w:r>
          </w:p>
        </w:tc>
        <w:tc>
          <w:tcPr>
            <w:tcW w:w="7938" w:type="dxa"/>
          </w:tcPr>
          <w:p w14:paraId="674D4752" w14:textId="78C20543" w:rsidR="00252638" w:rsidRPr="0062527A" w:rsidRDefault="00252638" w:rsidP="00252638">
            <w:pPr>
              <w:jc w:val="both"/>
              <w:rPr>
                <w:rFonts w:ascii="Arial" w:hAnsi="Arial" w:cs="Arial"/>
                <w:sz w:val="22"/>
                <w:szCs w:val="22"/>
              </w:rPr>
            </w:pPr>
            <w:r w:rsidRPr="0062527A">
              <w:rPr>
                <w:rFonts w:ascii="Arial" w:hAnsi="Arial" w:cs="Arial"/>
                <w:sz w:val="22"/>
                <w:szCs w:val="22"/>
              </w:rPr>
              <w:t xml:space="preserve">Graduate:  Adult Psychiatry Residency </w:t>
            </w:r>
          </w:p>
        </w:tc>
      </w:tr>
      <w:tr w:rsidR="00252638" w14:paraId="02622D12" w14:textId="77777777" w:rsidTr="005C4891">
        <w:tc>
          <w:tcPr>
            <w:tcW w:w="1638" w:type="dxa"/>
          </w:tcPr>
          <w:p w14:paraId="3D09E40F" w14:textId="77777777" w:rsidR="00252638" w:rsidRDefault="00252638" w:rsidP="00B76D5B">
            <w:pPr>
              <w:jc w:val="both"/>
              <w:rPr>
                <w:rFonts w:ascii="Arial" w:hAnsi="Arial" w:cs="Arial"/>
                <w:sz w:val="22"/>
                <w:szCs w:val="22"/>
              </w:rPr>
            </w:pPr>
          </w:p>
        </w:tc>
        <w:tc>
          <w:tcPr>
            <w:tcW w:w="7938" w:type="dxa"/>
          </w:tcPr>
          <w:p w14:paraId="3F7EE69F" w14:textId="0C423B76" w:rsidR="00252638" w:rsidRPr="0062527A" w:rsidRDefault="00252638" w:rsidP="00252638">
            <w:pPr>
              <w:jc w:val="both"/>
              <w:rPr>
                <w:rFonts w:ascii="Arial" w:hAnsi="Arial" w:cs="Arial"/>
                <w:sz w:val="22"/>
                <w:szCs w:val="22"/>
              </w:rPr>
            </w:pPr>
            <w:r w:rsidRPr="0062527A">
              <w:rPr>
                <w:rFonts w:ascii="Arial" w:hAnsi="Arial" w:cs="Arial"/>
                <w:sz w:val="22"/>
                <w:szCs w:val="22"/>
              </w:rPr>
              <w:t>Clinical Psychiatry</w:t>
            </w:r>
            <w:r>
              <w:rPr>
                <w:rFonts w:ascii="Arial" w:hAnsi="Arial" w:cs="Arial"/>
                <w:sz w:val="22"/>
                <w:szCs w:val="22"/>
              </w:rPr>
              <w:t xml:space="preserve"> </w:t>
            </w:r>
            <w:r w:rsidRPr="0062527A">
              <w:rPr>
                <w:rFonts w:ascii="Arial" w:hAnsi="Arial" w:cs="Arial"/>
                <w:sz w:val="22"/>
                <w:szCs w:val="22"/>
              </w:rPr>
              <w:t>Seminars to Residents at Santa Casa de Sao Paulo School of Medicine</w:t>
            </w:r>
          </w:p>
        </w:tc>
      </w:tr>
      <w:tr w:rsidR="00252638" w14:paraId="2BD3AED3" w14:textId="77777777" w:rsidTr="005C4891">
        <w:tc>
          <w:tcPr>
            <w:tcW w:w="1638" w:type="dxa"/>
          </w:tcPr>
          <w:p w14:paraId="70C7F7EE" w14:textId="77777777" w:rsidR="00252638" w:rsidRDefault="00252638" w:rsidP="00B76D5B">
            <w:pPr>
              <w:jc w:val="both"/>
              <w:rPr>
                <w:rFonts w:ascii="Arial" w:hAnsi="Arial" w:cs="Arial"/>
                <w:sz w:val="22"/>
                <w:szCs w:val="22"/>
              </w:rPr>
            </w:pPr>
          </w:p>
        </w:tc>
        <w:tc>
          <w:tcPr>
            <w:tcW w:w="7938" w:type="dxa"/>
          </w:tcPr>
          <w:p w14:paraId="427F61B2" w14:textId="77777777" w:rsidR="00252638" w:rsidRPr="0062527A" w:rsidRDefault="00252638" w:rsidP="00252638">
            <w:pPr>
              <w:jc w:val="both"/>
              <w:rPr>
                <w:rFonts w:ascii="Arial" w:hAnsi="Arial" w:cs="Arial"/>
                <w:sz w:val="22"/>
                <w:szCs w:val="22"/>
              </w:rPr>
            </w:pPr>
          </w:p>
        </w:tc>
      </w:tr>
      <w:tr w:rsidR="00252638" w14:paraId="76AEF724" w14:textId="77777777" w:rsidTr="005C4891">
        <w:trPr>
          <w:trHeight w:val="242"/>
        </w:trPr>
        <w:tc>
          <w:tcPr>
            <w:tcW w:w="1638" w:type="dxa"/>
          </w:tcPr>
          <w:p w14:paraId="43195D3B" w14:textId="32F64562" w:rsidR="00252638" w:rsidRDefault="004A3F8D" w:rsidP="00B76D5B">
            <w:pPr>
              <w:jc w:val="both"/>
              <w:rPr>
                <w:rFonts w:ascii="Arial" w:hAnsi="Arial" w:cs="Arial"/>
                <w:sz w:val="22"/>
                <w:szCs w:val="22"/>
              </w:rPr>
            </w:pPr>
            <w:r>
              <w:rPr>
                <w:rFonts w:ascii="Arial" w:hAnsi="Arial" w:cs="Arial"/>
                <w:sz w:val="22"/>
                <w:szCs w:val="22"/>
              </w:rPr>
              <w:t>2004-2009</w:t>
            </w:r>
          </w:p>
        </w:tc>
        <w:tc>
          <w:tcPr>
            <w:tcW w:w="7938" w:type="dxa"/>
          </w:tcPr>
          <w:p w14:paraId="3F1A800B" w14:textId="65C94BF2" w:rsidR="00252638" w:rsidRPr="0062527A" w:rsidRDefault="004A3F8D" w:rsidP="00252638">
            <w:pPr>
              <w:jc w:val="both"/>
              <w:rPr>
                <w:rFonts w:ascii="Arial" w:hAnsi="Arial" w:cs="Arial"/>
                <w:sz w:val="22"/>
                <w:szCs w:val="22"/>
              </w:rPr>
            </w:pPr>
            <w:r w:rsidRPr="0062527A">
              <w:rPr>
                <w:rFonts w:ascii="Arial" w:hAnsi="Arial" w:cs="Arial"/>
                <w:sz w:val="22"/>
                <w:szCs w:val="22"/>
              </w:rPr>
              <w:t>Undergraduate:</w:t>
            </w:r>
            <w:r>
              <w:rPr>
                <w:rFonts w:ascii="Arial" w:hAnsi="Arial" w:cs="Arial"/>
                <w:sz w:val="22"/>
                <w:szCs w:val="22"/>
              </w:rPr>
              <w:t xml:space="preserve"> Third year medical students</w:t>
            </w:r>
          </w:p>
        </w:tc>
      </w:tr>
      <w:tr w:rsidR="004A3F8D" w14:paraId="40ACB3F3" w14:textId="77777777" w:rsidTr="005C4891">
        <w:trPr>
          <w:trHeight w:val="242"/>
        </w:trPr>
        <w:tc>
          <w:tcPr>
            <w:tcW w:w="1638" w:type="dxa"/>
          </w:tcPr>
          <w:p w14:paraId="438FFCE1" w14:textId="77777777" w:rsidR="004A3F8D" w:rsidRDefault="004A3F8D" w:rsidP="00B76D5B">
            <w:pPr>
              <w:jc w:val="both"/>
              <w:rPr>
                <w:rFonts w:ascii="Arial" w:hAnsi="Arial" w:cs="Arial"/>
                <w:sz w:val="22"/>
                <w:szCs w:val="22"/>
              </w:rPr>
            </w:pPr>
          </w:p>
        </w:tc>
        <w:tc>
          <w:tcPr>
            <w:tcW w:w="7938" w:type="dxa"/>
          </w:tcPr>
          <w:p w14:paraId="05E516EA" w14:textId="5B2AB91E" w:rsidR="004A3F8D" w:rsidRPr="0062527A" w:rsidRDefault="00DC173B" w:rsidP="00DC173B">
            <w:pPr>
              <w:jc w:val="both"/>
              <w:rPr>
                <w:rFonts w:ascii="Arial" w:hAnsi="Arial" w:cs="Arial"/>
                <w:sz w:val="22"/>
                <w:szCs w:val="22"/>
              </w:rPr>
            </w:pPr>
            <w:r>
              <w:rPr>
                <w:rFonts w:ascii="Arial" w:hAnsi="Arial" w:cs="Arial"/>
                <w:sz w:val="22"/>
                <w:szCs w:val="22"/>
              </w:rPr>
              <w:t>Psychopathology l</w:t>
            </w:r>
            <w:r w:rsidRPr="0062527A">
              <w:rPr>
                <w:rFonts w:ascii="Arial" w:hAnsi="Arial" w:cs="Arial"/>
                <w:sz w:val="22"/>
                <w:szCs w:val="22"/>
              </w:rPr>
              <w:t>ectures to third year medical students at Santa Casa de Sao Paulo School of medicine</w:t>
            </w:r>
          </w:p>
        </w:tc>
      </w:tr>
      <w:tr w:rsidR="00DC173B" w14:paraId="0C70193A" w14:textId="77777777" w:rsidTr="005C4891">
        <w:trPr>
          <w:trHeight w:val="242"/>
        </w:trPr>
        <w:tc>
          <w:tcPr>
            <w:tcW w:w="1638" w:type="dxa"/>
          </w:tcPr>
          <w:p w14:paraId="3337B689" w14:textId="77777777" w:rsidR="00DC173B" w:rsidRDefault="00DC173B" w:rsidP="00B76D5B">
            <w:pPr>
              <w:jc w:val="both"/>
              <w:rPr>
                <w:rFonts w:ascii="Arial" w:hAnsi="Arial" w:cs="Arial"/>
                <w:sz w:val="22"/>
                <w:szCs w:val="22"/>
              </w:rPr>
            </w:pPr>
          </w:p>
        </w:tc>
        <w:tc>
          <w:tcPr>
            <w:tcW w:w="7938" w:type="dxa"/>
          </w:tcPr>
          <w:p w14:paraId="7B627D5B" w14:textId="77777777" w:rsidR="00DC173B" w:rsidRDefault="00DC173B" w:rsidP="00DC173B">
            <w:pPr>
              <w:jc w:val="both"/>
              <w:rPr>
                <w:rFonts w:ascii="Arial" w:hAnsi="Arial" w:cs="Arial"/>
                <w:sz w:val="22"/>
                <w:szCs w:val="22"/>
              </w:rPr>
            </w:pPr>
          </w:p>
        </w:tc>
      </w:tr>
      <w:tr w:rsidR="00DC173B" w:rsidRPr="0062527A" w14:paraId="0AE2F24F" w14:textId="77777777" w:rsidTr="005C4891">
        <w:trPr>
          <w:trHeight w:val="242"/>
        </w:trPr>
        <w:tc>
          <w:tcPr>
            <w:tcW w:w="1638" w:type="dxa"/>
          </w:tcPr>
          <w:p w14:paraId="35977291" w14:textId="77777777" w:rsidR="00DC173B" w:rsidRDefault="00DC173B" w:rsidP="006C1145">
            <w:pPr>
              <w:jc w:val="both"/>
              <w:rPr>
                <w:rFonts w:ascii="Arial" w:hAnsi="Arial" w:cs="Arial"/>
                <w:sz w:val="22"/>
                <w:szCs w:val="22"/>
              </w:rPr>
            </w:pPr>
            <w:r>
              <w:rPr>
                <w:rFonts w:ascii="Arial" w:hAnsi="Arial" w:cs="Arial"/>
                <w:sz w:val="22"/>
                <w:szCs w:val="22"/>
              </w:rPr>
              <w:t>2004-2009</w:t>
            </w:r>
          </w:p>
        </w:tc>
        <w:tc>
          <w:tcPr>
            <w:tcW w:w="7938" w:type="dxa"/>
          </w:tcPr>
          <w:p w14:paraId="0E13063C" w14:textId="77777777" w:rsidR="00DC173B" w:rsidRPr="0062527A" w:rsidRDefault="00DC173B" w:rsidP="006C1145">
            <w:pPr>
              <w:jc w:val="both"/>
              <w:rPr>
                <w:rFonts w:ascii="Arial" w:hAnsi="Arial" w:cs="Arial"/>
                <w:sz w:val="22"/>
                <w:szCs w:val="22"/>
              </w:rPr>
            </w:pPr>
            <w:r w:rsidRPr="0062527A">
              <w:rPr>
                <w:rFonts w:ascii="Arial" w:hAnsi="Arial" w:cs="Arial"/>
                <w:sz w:val="22"/>
                <w:szCs w:val="22"/>
              </w:rPr>
              <w:t>Undergraduate:</w:t>
            </w:r>
            <w:r>
              <w:rPr>
                <w:rFonts w:ascii="Arial" w:hAnsi="Arial" w:cs="Arial"/>
                <w:sz w:val="22"/>
                <w:szCs w:val="22"/>
              </w:rPr>
              <w:t xml:space="preserve"> Third year medical students</w:t>
            </w:r>
          </w:p>
        </w:tc>
      </w:tr>
      <w:tr w:rsidR="00DC173B" w:rsidRPr="0062527A" w14:paraId="5F73DB78" w14:textId="77777777" w:rsidTr="005C4891">
        <w:trPr>
          <w:trHeight w:val="242"/>
        </w:trPr>
        <w:tc>
          <w:tcPr>
            <w:tcW w:w="1638" w:type="dxa"/>
          </w:tcPr>
          <w:p w14:paraId="3F767141" w14:textId="77777777" w:rsidR="00DC173B" w:rsidRDefault="00DC173B" w:rsidP="006C1145">
            <w:pPr>
              <w:jc w:val="both"/>
              <w:rPr>
                <w:rFonts w:ascii="Arial" w:hAnsi="Arial" w:cs="Arial"/>
                <w:sz w:val="22"/>
                <w:szCs w:val="22"/>
              </w:rPr>
            </w:pPr>
          </w:p>
        </w:tc>
        <w:tc>
          <w:tcPr>
            <w:tcW w:w="7938" w:type="dxa"/>
          </w:tcPr>
          <w:p w14:paraId="3DE39910" w14:textId="6A66730B" w:rsidR="00DC173B" w:rsidRPr="0062527A" w:rsidRDefault="00DC173B" w:rsidP="006C1145">
            <w:pPr>
              <w:jc w:val="both"/>
              <w:rPr>
                <w:rFonts w:ascii="Arial" w:hAnsi="Arial" w:cs="Arial"/>
                <w:sz w:val="22"/>
                <w:szCs w:val="22"/>
              </w:rPr>
            </w:pPr>
            <w:r>
              <w:rPr>
                <w:rFonts w:ascii="Arial" w:hAnsi="Arial" w:cs="Arial"/>
                <w:sz w:val="22"/>
                <w:szCs w:val="22"/>
              </w:rPr>
              <w:t>Clinical Psychiatry l</w:t>
            </w:r>
            <w:r w:rsidRPr="0062527A">
              <w:rPr>
                <w:rFonts w:ascii="Arial" w:hAnsi="Arial" w:cs="Arial"/>
                <w:sz w:val="22"/>
                <w:szCs w:val="22"/>
              </w:rPr>
              <w:t>ectures to third year medical students at Santa Casa de Sao Paulo School of medicine</w:t>
            </w:r>
          </w:p>
        </w:tc>
      </w:tr>
      <w:tr w:rsidR="00DC173B" w:rsidRPr="0062527A" w14:paraId="0AAF740B" w14:textId="77777777" w:rsidTr="005C4891">
        <w:trPr>
          <w:trHeight w:val="242"/>
        </w:trPr>
        <w:tc>
          <w:tcPr>
            <w:tcW w:w="1638" w:type="dxa"/>
          </w:tcPr>
          <w:p w14:paraId="789E403E" w14:textId="77777777" w:rsidR="00DC173B" w:rsidRDefault="00DC173B" w:rsidP="006C1145">
            <w:pPr>
              <w:jc w:val="both"/>
              <w:rPr>
                <w:rFonts w:ascii="Arial" w:hAnsi="Arial" w:cs="Arial"/>
                <w:sz w:val="22"/>
                <w:szCs w:val="22"/>
              </w:rPr>
            </w:pPr>
          </w:p>
        </w:tc>
        <w:tc>
          <w:tcPr>
            <w:tcW w:w="7938" w:type="dxa"/>
          </w:tcPr>
          <w:p w14:paraId="6A138A59" w14:textId="77777777" w:rsidR="00DC173B" w:rsidRDefault="00DC173B" w:rsidP="006C1145">
            <w:pPr>
              <w:jc w:val="both"/>
              <w:rPr>
                <w:rFonts w:ascii="Arial" w:hAnsi="Arial" w:cs="Arial"/>
                <w:sz w:val="22"/>
                <w:szCs w:val="22"/>
              </w:rPr>
            </w:pPr>
          </w:p>
        </w:tc>
      </w:tr>
      <w:tr w:rsidR="00DC173B" w:rsidRPr="0062527A" w14:paraId="5C797973" w14:textId="77777777" w:rsidTr="005C4891">
        <w:trPr>
          <w:trHeight w:val="242"/>
        </w:trPr>
        <w:tc>
          <w:tcPr>
            <w:tcW w:w="1638" w:type="dxa"/>
          </w:tcPr>
          <w:p w14:paraId="20CDD21D" w14:textId="565BABD2" w:rsidR="00DC173B" w:rsidRDefault="00DC173B" w:rsidP="006C1145">
            <w:pPr>
              <w:jc w:val="both"/>
              <w:rPr>
                <w:rFonts w:ascii="Arial" w:hAnsi="Arial" w:cs="Arial"/>
                <w:sz w:val="22"/>
                <w:szCs w:val="22"/>
              </w:rPr>
            </w:pPr>
            <w:r>
              <w:rPr>
                <w:rFonts w:ascii="Arial" w:hAnsi="Arial" w:cs="Arial"/>
                <w:sz w:val="22"/>
                <w:szCs w:val="22"/>
              </w:rPr>
              <w:t>2004-2009</w:t>
            </w:r>
          </w:p>
        </w:tc>
        <w:tc>
          <w:tcPr>
            <w:tcW w:w="7938" w:type="dxa"/>
          </w:tcPr>
          <w:p w14:paraId="13025B69" w14:textId="1C069E2D" w:rsidR="00DC173B" w:rsidRDefault="00DC173B" w:rsidP="00DC173B">
            <w:pPr>
              <w:jc w:val="both"/>
              <w:rPr>
                <w:rFonts w:ascii="Arial" w:hAnsi="Arial" w:cs="Arial"/>
                <w:sz w:val="22"/>
                <w:szCs w:val="22"/>
              </w:rPr>
            </w:pPr>
            <w:r w:rsidRPr="0062527A">
              <w:rPr>
                <w:rFonts w:ascii="Arial" w:hAnsi="Arial" w:cs="Arial"/>
                <w:sz w:val="22"/>
                <w:szCs w:val="22"/>
              </w:rPr>
              <w:t>Undergraduate:</w:t>
            </w:r>
            <w:r>
              <w:rPr>
                <w:rFonts w:ascii="Arial" w:hAnsi="Arial" w:cs="Arial"/>
                <w:sz w:val="22"/>
                <w:szCs w:val="22"/>
              </w:rPr>
              <w:t xml:space="preserve"> First year medical students</w:t>
            </w:r>
          </w:p>
        </w:tc>
      </w:tr>
      <w:tr w:rsidR="00DC173B" w:rsidRPr="0062527A" w14:paraId="1E57C99C" w14:textId="77777777" w:rsidTr="005C4891">
        <w:trPr>
          <w:trHeight w:val="530"/>
        </w:trPr>
        <w:tc>
          <w:tcPr>
            <w:tcW w:w="1638" w:type="dxa"/>
          </w:tcPr>
          <w:p w14:paraId="7CF44EB6" w14:textId="77777777" w:rsidR="00DC173B" w:rsidRDefault="00DC173B" w:rsidP="006C1145">
            <w:pPr>
              <w:jc w:val="both"/>
              <w:rPr>
                <w:rFonts w:ascii="Arial" w:hAnsi="Arial" w:cs="Arial"/>
                <w:sz w:val="22"/>
                <w:szCs w:val="22"/>
              </w:rPr>
            </w:pPr>
          </w:p>
        </w:tc>
        <w:tc>
          <w:tcPr>
            <w:tcW w:w="7938" w:type="dxa"/>
          </w:tcPr>
          <w:p w14:paraId="437C9B1F" w14:textId="23084F7D" w:rsidR="00DC173B" w:rsidRDefault="00DC173B" w:rsidP="006C1145">
            <w:pPr>
              <w:jc w:val="both"/>
              <w:rPr>
                <w:rFonts w:ascii="Arial" w:hAnsi="Arial" w:cs="Arial"/>
                <w:sz w:val="22"/>
                <w:szCs w:val="22"/>
              </w:rPr>
            </w:pPr>
            <w:r>
              <w:rPr>
                <w:rFonts w:ascii="Arial" w:hAnsi="Arial" w:cs="Arial"/>
                <w:sz w:val="22"/>
                <w:szCs w:val="22"/>
              </w:rPr>
              <w:t>Medical Psychology l</w:t>
            </w:r>
            <w:r w:rsidRPr="0062527A">
              <w:rPr>
                <w:rFonts w:ascii="Arial" w:hAnsi="Arial" w:cs="Arial"/>
                <w:sz w:val="22"/>
                <w:szCs w:val="22"/>
              </w:rPr>
              <w:t>ectures to third year medical students at Santa Casa de Sao Paulo School of medicine</w:t>
            </w:r>
          </w:p>
        </w:tc>
      </w:tr>
      <w:tr w:rsidR="00DC173B" w:rsidRPr="0062527A" w14:paraId="087D0613" w14:textId="77777777" w:rsidTr="005C4891">
        <w:trPr>
          <w:trHeight w:val="63"/>
        </w:trPr>
        <w:tc>
          <w:tcPr>
            <w:tcW w:w="1638" w:type="dxa"/>
          </w:tcPr>
          <w:p w14:paraId="3D7DAB02" w14:textId="77777777" w:rsidR="00DC173B" w:rsidRDefault="00DC173B" w:rsidP="006C1145">
            <w:pPr>
              <w:jc w:val="both"/>
              <w:rPr>
                <w:rFonts w:ascii="Arial" w:hAnsi="Arial" w:cs="Arial"/>
                <w:sz w:val="22"/>
                <w:szCs w:val="22"/>
              </w:rPr>
            </w:pPr>
          </w:p>
        </w:tc>
        <w:tc>
          <w:tcPr>
            <w:tcW w:w="7938" w:type="dxa"/>
          </w:tcPr>
          <w:p w14:paraId="1916530E" w14:textId="77777777" w:rsidR="00DC173B" w:rsidRDefault="00DC173B" w:rsidP="006C1145">
            <w:pPr>
              <w:jc w:val="both"/>
              <w:rPr>
                <w:rFonts w:ascii="Arial" w:hAnsi="Arial" w:cs="Arial"/>
                <w:sz w:val="22"/>
                <w:szCs w:val="22"/>
              </w:rPr>
            </w:pPr>
          </w:p>
        </w:tc>
      </w:tr>
      <w:tr w:rsidR="00DC173B" w:rsidRPr="0062527A" w14:paraId="46B51948" w14:textId="77777777" w:rsidTr="005C4891">
        <w:trPr>
          <w:trHeight w:val="242"/>
        </w:trPr>
        <w:tc>
          <w:tcPr>
            <w:tcW w:w="1638" w:type="dxa"/>
          </w:tcPr>
          <w:p w14:paraId="6721025D" w14:textId="66E4AB54" w:rsidR="00DC173B" w:rsidRDefault="00DC173B" w:rsidP="006C1145">
            <w:pPr>
              <w:jc w:val="both"/>
              <w:rPr>
                <w:rFonts w:ascii="Arial" w:hAnsi="Arial" w:cs="Arial"/>
                <w:sz w:val="22"/>
                <w:szCs w:val="22"/>
              </w:rPr>
            </w:pPr>
            <w:r>
              <w:rPr>
                <w:rFonts w:ascii="Arial" w:hAnsi="Arial" w:cs="Arial"/>
                <w:sz w:val="22"/>
                <w:szCs w:val="22"/>
              </w:rPr>
              <w:t>2004-2009</w:t>
            </w:r>
          </w:p>
        </w:tc>
        <w:tc>
          <w:tcPr>
            <w:tcW w:w="7938" w:type="dxa"/>
          </w:tcPr>
          <w:p w14:paraId="78649BAC" w14:textId="282F5ECC" w:rsidR="00DC173B" w:rsidRDefault="00DC173B" w:rsidP="00DC173B">
            <w:pPr>
              <w:jc w:val="both"/>
              <w:rPr>
                <w:rFonts w:ascii="Arial" w:hAnsi="Arial" w:cs="Arial"/>
                <w:sz w:val="22"/>
                <w:szCs w:val="22"/>
              </w:rPr>
            </w:pPr>
            <w:r>
              <w:rPr>
                <w:rFonts w:ascii="Arial" w:hAnsi="Arial" w:cs="Arial"/>
                <w:sz w:val="22"/>
                <w:szCs w:val="22"/>
              </w:rPr>
              <w:t>Graduate</w:t>
            </w:r>
            <w:r w:rsidRPr="0062527A">
              <w:rPr>
                <w:rFonts w:ascii="Arial" w:hAnsi="Arial" w:cs="Arial"/>
                <w:sz w:val="22"/>
                <w:szCs w:val="22"/>
              </w:rPr>
              <w:t>:</w:t>
            </w:r>
            <w:r>
              <w:rPr>
                <w:rFonts w:ascii="Arial" w:hAnsi="Arial" w:cs="Arial"/>
                <w:sz w:val="22"/>
                <w:szCs w:val="22"/>
              </w:rPr>
              <w:t xml:space="preserve"> </w:t>
            </w:r>
            <w:r w:rsidRPr="0062527A">
              <w:rPr>
                <w:rFonts w:ascii="Arial" w:hAnsi="Arial" w:cs="Arial"/>
                <w:sz w:val="22"/>
                <w:szCs w:val="22"/>
              </w:rPr>
              <w:t>Adult Psychiatry Residency</w:t>
            </w:r>
          </w:p>
        </w:tc>
      </w:tr>
      <w:tr w:rsidR="00DC173B" w:rsidRPr="0062527A" w14:paraId="55202D24" w14:textId="77777777" w:rsidTr="005C4891">
        <w:trPr>
          <w:trHeight w:val="242"/>
        </w:trPr>
        <w:tc>
          <w:tcPr>
            <w:tcW w:w="1638" w:type="dxa"/>
          </w:tcPr>
          <w:p w14:paraId="3A55A68B" w14:textId="77777777" w:rsidR="00DC173B" w:rsidRDefault="00DC173B" w:rsidP="006C1145">
            <w:pPr>
              <w:jc w:val="both"/>
              <w:rPr>
                <w:rFonts w:ascii="Arial" w:hAnsi="Arial" w:cs="Arial"/>
                <w:sz w:val="22"/>
                <w:szCs w:val="22"/>
              </w:rPr>
            </w:pPr>
          </w:p>
        </w:tc>
        <w:tc>
          <w:tcPr>
            <w:tcW w:w="7938" w:type="dxa"/>
          </w:tcPr>
          <w:p w14:paraId="02E2E2B7" w14:textId="7271BF35" w:rsidR="00DC173B" w:rsidRDefault="00DC173B" w:rsidP="00DC173B">
            <w:pPr>
              <w:jc w:val="both"/>
              <w:rPr>
                <w:rFonts w:ascii="Arial" w:hAnsi="Arial" w:cs="Arial"/>
                <w:sz w:val="22"/>
                <w:szCs w:val="22"/>
              </w:rPr>
            </w:pPr>
            <w:r>
              <w:rPr>
                <w:rFonts w:ascii="Arial" w:hAnsi="Arial" w:cs="Arial"/>
                <w:sz w:val="22"/>
                <w:szCs w:val="22"/>
              </w:rPr>
              <w:t>Supervision of residents during inpatient and outpatient rotations</w:t>
            </w:r>
          </w:p>
        </w:tc>
      </w:tr>
      <w:tr w:rsidR="00DC173B" w:rsidRPr="0062527A" w14:paraId="5D0CE8FD" w14:textId="77777777" w:rsidTr="005C4891">
        <w:trPr>
          <w:trHeight w:val="242"/>
        </w:trPr>
        <w:tc>
          <w:tcPr>
            <w:tcW w:w="1638" w:type="dxa"/>
          </w:tcPr>
          <w:p w14:paraId="3F1C73D0" w14:textId="77777777" w:rsidR="00DC173B" w:rsidRDefault="00DC173B" w:rsidP="006C1145">
            <w:pPr>
              <w:jc w:val="both"/>
              <w:rPr>
                <w:rFonts w:ascii="Arial" w:hAnsi="Arial" w:cs="Arial"/>
                <w:sz w:val="22"/>
                <w:szCs w:val="22"/>
              </w:rPr>
            </w:pPr>
          </w:p>
        </w:tc>
        <w:tc>
          <w:tcPr>
            <w:tcW w:w="7938" w:type="dxa"/>
          </w:tcPr>
          <w:p w14:paraId="4193C582" w14:textId="77777777" w:rsidR="00DC173B" w:rsidRDefault="00DC173B" w:rsidP="00DC173B">
            <w:pPr>
              <w:jc w:val="both"/>
              <w:rPr>
                <w:rFonts w:ascii="Arial" w:hAnsi="Arial" w:cs="Arial"/>
                <w:sz w:val="22"/>
                <w:szCs w:val="22"/>
              </w:rPr>
            </w:pPr>
          </w:p>
        </w:tc>
      </w:tr>
      <w:tr w:rsidR="00DC173B" w:rsidRPr="0062527A" w14:paraId="3363A018" w14:textId="77777777" w:rsidTr="005C4891">
        <w:trPr>
          <w:trHeight w:val="242"/>
        </w:trPr>
        <w:tc>
          <w:tcPr>
            <w:tcW w:w="1638" w:type="dxa"/>
          </w:tcPr>
          <w:p w14:paraId="27CE39D8" w14:textId="1741F157" w:rsidR="00DC173B" w:rsidRDefault="00DC173B" w:rsidP="006C1145">
            <w:pPr>
              <w:jc w:val="both"/>
              <w:rPr>
                <w:rFonts w:ascii="Arial" w:hAnsi="Arial" w:cs="Arial"/>
                <w:sz w:val="22"/>
                <w:szCs w:val="22"/>
              </w:rPr>
            </w:pPr>
            <w:r>
              <w:rPr>
                <w:rFonts w:ascii="Arial" w:hAnsi="Arial" w:cs="Arial"/>
                <w:sz w:val="22"/>
                <w:szCs w:val="22"/>
              </w:rPr>
              <w:t>2001-2002</w:t>
            </w:r>
          </w:p>
        </w:tc>
        <w:tc>
          <w:tcPr>
            <w:tcW w:w="7938" w:type="dxa"/>
          </w:tcPr>
          <w:p w14:paraId="2D8DC8F8" w14:textId="3B98033A" w:rsidR="00DC173B" w:rsidRDefault="00DC173B" w:rsidP="00DC173B">
            <w:pPr>
              <w:jc w:val="both"/>
              <w:rPr>
                <w:rFonts w:ascii="Arial" w:hAnsi="Arial" w:cs="Arial"/>
                <w:sz w:val="22"/>
                <w:szCs w:val="22"/>
              </w:rPr>
            </w:pPr>
            <w:r w:rsidRPr="0062527A">
              <w:rPr>
                <w:rFonts w:ascii="Arial" w:hAnsi="Arial" w:cs="Arial"/>
                <w:sz w:val="22"/>
                <w:szCs w:val="22"/>
              </w:rPr>
              <w:t xml:space="preserve">Graduate:  Adult Psychiatry Residency </w:t>
            </w:r>
          </w:p>
        </w:tc>
      </w:tr>
      <w:tr w:rsidR="00DC173B" w:rsidRPr="0062527A" w14:paraId="7F3A5A0C" w14:textId="77777777" w:rsidTr="005C4891">
        <w:trPr>
          <w:trHeight w:val="242"/>
        </w:trPr>
        <w:tc>
          <w:tcPr>
            <w:tcW w:w="1638" w:type="dxa"/>
          </w:tcPr>
          <w:p w14:paraId="1655CF3C" w14:textId="77777777" w:rsidR="00DC173B" w:rsidRDefault="00DC173B" w:rsidP="006C1145">
            <w:pPr>
              <w:jc w:val="both"/>
              <w:rPr>
                <w:rFonts w:ascii="Arial" w:hAnsi="Arial" w:cs="Arial"/>
                <w:sz w:val="22"/>
                <w:szCs w:val="22"/>
              </w:rPr>
            </w:pPr>
          </w:p>
        </w:tc>
        <w:tc>
          <w:tcPr>
            <w:tcW w:w="7938" w:type="dxa"/>
          </w:tcPr>
          <w:p w14:paraId="74FBE984" w14:textId="51C08BBB" w:rsidR="00DC173B" w:rsidRDefault="00DC173B" w:rsidP="00DC173B">
            <w:pPr>
              <w:jc w:val="both"/>
              <w:rPr>
                <w:rFonts w:ascii="Arial" w:hAnsi="Arial" w:cs="Arial"/>
                <w:sz w:val="22"/>
                <w:szCs w:val="22"/>
              </w:rPr>
            </w:pPr>
            <w:r w:rsidRPr="0062527A">
              <w:rPr>
                <w:rFonts w:ascii="Arial" w:hAnsi="Arial" w:cs="Arial"/>
                <w:sz w:val="22"/>
                <w:szCs w:val="22"/>
              </w:rPr>
              <w:t>Clinical Psychiatry</w:t>
            </w:r>
            <w:r>
              <w:rPr>
                <w:rFonts w:ascii="Arial" w:hAnsi="Arial" w:cs="Arial"/>
                <w:sz w:val="22"/>
                <w:szCs w:val="22"/>
              </w:rPr>
              <w:t xml:space="preserve"> </w:t>
            </w:r>
            <w:r w:rsidRPr="0062527A">
              <w:rPr>
                <w:rFonts w:ascii="Arial" w:hAnsi="Arial" w:cs="Arial"/>
                <w:sz w:val="22"/>
                <w:szCs w:val="22"/>
              </w:rPr>
              <w:t>Seminars to Residents at Santa Casa de Sao Paulo School of Medicine</w:t>
            </w:r>
          </w:p>
        </w:tc>
      </w:tr>
      <w:tr w:rsidR="00DC173B" w:rsidRPr="0062527A" w14:paraId="2541DA27" w14:textId="77777777" w:rsidTr="005C4891">
        <w:trPr>
          <w:trHeight w:val="242"/>
        </w:trPr>
        <w:tc>
          <w:tcPr>
            <w:tcW w:w="1638" w:type="dxa"/>
          </w:tcPr>
          <w:p w14:paraId="3F6437B3" w14:textId="77777777" w:rsidR="00DC173B" w:rsidRDefault="00DC173B" w:rsidP="006C1145">
            <w:pPr>
              <w:jc w:val="both"/>
              <w:rPr>
                <w:rFonts w:ascii="Arial" w:hAnsi="Arial" w:cs="Arial"/>
                <w:sz w:val="22"/>
                <w:szCs w:val="22"/>
              </w:rPr>
            </w:pPr>
          </w:p>
        </w:tc>
        <w:tc>
          <w:tcPr>
            <w:tcW w:w="7938" w:type="dxa"/>
          </w:tcPr>
          <w:p w14:paraId="02B9997C" w14:textId="77777777" w:rsidR="00DC173B" w:rsidRPr="0062527A" w:rsidRDefault="00DC173B" w:rsidP="00DC173B">
            <w:pPr>
              <w:jc w:val="both"/>
              <w:rPr>
                <w:rFonts w:ascii="Arial" w:hAnsi="Arial" w:cs="Arial"/>
                <w:sz w:val="22"/>
                <w:szCs w:val="22"/>
              </w:rPr>
            </w:pPr>
          </w:p>
        </w:tc>
      </w:tr>
      <w:tr w:rsidR="00DC173B" w:rsidRPr="0062527A" w14:paraId="0BA2DD86" w14:textId="77777777" w:rsidTr="005C4891">
        <w:trPr>
          <w:trHeight w:val="242"/>
        </w:trPr>
        <w:tc>
          <w:tcPr>
            <w:tcW w:w="1638" w:type="dxa"/>
          </w:tcPr>
          <w:p w14:paraId="52019E64" w14:textId="7E12F760" w:rsidR="00DC173B" w:rsidRDefault="00DC173B" w:rsidP="006C1145">
            <w:pPr>
              <w:jc w:val="both"/>
              <w:rPr>
                <w:rFonts w:ascii="Arial" w:hAnsi="Arial" w:cs="Arial"/>
                <w:sz w:val="22"/>
                <w:szCs w:val="22"/>
              </w:rPr>
            </w:pPr>
            <w:r>
              <w:rPr>
                <w:rFonts w:ascii="Arial" w:hAnsi="Arial" w:cs="Arial"/>
                <w:sz w:val="22"/>
                <w:szCs w:val="22"/>
              </w:rPr>
              <w:t>2000-2002</w:t>
            </w:r>
          </w:p>
        </w:tc>
        <w:tc>
          <w:tcPr>
            <w:tcW w:w="7938" w:type="dxa"/>
          </w:tcPr>
          <w:p w14:paraId="232633ED" w14:textId="68B3228C" w:rsidR="00DC173B" w:rsidRPr="0062527A" w:rsidRDefault="00DC173B" w:rsidP="00DC173B">
            <w:pPr>
              <w:jc w:val="both"/>
              <w:rPr>
                <w:rFonts w:ascii="Arial" w:hAnsi="Arial" w:cs="Arial"/>
                <w:sz w:val="22"/>
                <w:szCs w:val="22"/>
              </w:rPr>
            </w:pPr>
            <w:r w:rsidRPr="0062527A">
              <w:rPr>
                <w:rFonts w:ascii="Arial" w:hAnsi="Arial" w:cs="Arial"/>
                <w:sz w:val="22"/>
                <w:szCs w:val="22"/>
              </w:rPr>
              <w:t>Undergraduate:</w:t>
            </w:r>
            <w:r>
              <w:rPr>
                <w:rFonts w:ascii="Arial" w:hAnsi="Arial" w:cs="Arial"/>
                <w:sz w:val="22"/>
                <w:szCs w:val="22"/>
              </w:rPr>
              <w:t xml:space="preserve"> Third year medical students</w:t>
            </w:r>
          </w:p>
        </w:tc>
      </w:tr>
      <w:tr w:rsidR="00DC173B" w:rsidRPr="0062527A" w14:paraId="5250BFD3" w14:textId="77777777" w:rsidTr="005C4891">
        <w:trPr>
          <w:trHeight w:val="242"/>
        </w:trPr>
        <w:tc>
          <w:tcPr>
            <w:tcW w:w="1638" w:type="dxa"/>
          </w:tcPr>
          <w:p w14:paraId="7E843036" w14:textId="77777777" w:rsidR="00DC173B" w:rsidRDefault="00DC173B" w:rsidP="006C1145">
            <w:pPr>
              <w:jc w:val="both"/>
              <w:rPr>
                <w:rFonts w:ascii="Arial" w:hAnsi="Arial" w:cs="Arial"/>
                <w:sz w:val="22"/>
                <w:szCs w:val="22"/>
              </w:rPr>
            </w:pPr>
          </w:p>
        </w:tc>
        <w:tc>
          <w:tcPr>
            <w:tcW w:w="7938" w:type="dxa"/>
          </w:tcPr>
          <w:p w14:paraId="303A941C" w14:textId="3B413152" w:rsidR="00DC173B" w:rsidRPr="0062527A" w:rsidRDefault="00DC173B" w:rsidP="00DC173B">
            <w:pPr>
              <w:jc w:val="both"/>
              <w:rPr>
                <w:rFonts w:ascii="Arial" w:hAnsi="Arial" w:cs="Arial"/>
                <w:sz w:val="22"/>
                <w:szCs w:val="22"/>
              </w:rPr>
            </w:pPr>
            <w:r>
              <w:rPr>
                <w:rFonts w:ascii="Arial" w:hAnsi="Arial" w:cs="Arial"/>
                <w:sz w:val="22"/>
                <w:szCs w:val="22"/>
              </w:rPr>
              <w:t>Psychopathology l</w:t>
            </w:r>
            <w:r w:rsidRPr="0062527A">
              <w:rPr>
                <w:rFonts w:ascii="Arial" w:hAnsi="Arial" w:cs="Arial"/>
                <w:sz w:val="22"/>
                <w:szCs w:val="22"/>
              </w:rPr>
              <w:t>ectures to third year medical students at Santa Casa de Sao Paulo School of medicine</w:t>
            </w:r>
          </w:p>
        </w:tc>
      </w:tr>
      <w:tr w:rsidR="00DC173B" w:rsidRPr="0062527A" w14:paraId="67F6B1E1" w14:textId="77777777" w:rsidTr="005C4891">
        <w:trPr>
          <w:trHeight w:val="242"/>
        </w:trPr>
        <w:tc>
          <w:tcPr>
            <w:tcW w:w="1638" w:type="dxa"/>
          </w:tcPr>
          <w:p w14:paraId="6258F7EF" w14:textId="77777777" w:rsidR="00DC173B" w:rsidRDefault="00DC173B" w:rsidP="006C1145">
            <w:pPr>
              <w:jc w:val="both"/>
              <w:rPr>
                <w:rFonts w:ascii="Arial" w:hAnsi="Arial" w:cs="Arial"/>
                <w:sz w:val="22"/>
                <w:szCs w:val="22"/>
              </w:rPr>
            </w:pPr>
          </w:p>
        </w:tc>
        <w:tc>
          <w:tcPr>
            <w:tcW w:w="7938" w:type="dxa"/>
          </w:tcPr>
          <w:p w14:paraId="0A2C7E51" w14:textId="77777777" w:rsidR="00DC173B" w:rsidRPr="0062527A" w:rsidRDefault="00DC173B" w:rsidP="00DC173B">
            <w:pPr>
              <w:jc w:val="both"/>
              <w:rPr>
                <w:rFonts w:ascii="Arial" w:hAnsi="Arial" w:cs="Arial"/>
                <w:sz w:val="22"/>
                <w:szCs w:val="22"/>
              </w:rPr>
            </w:pPr>
          </w:p>
        </w:tc>
      </w:tr>
      <w:tr w:rsidR="00DC173B" w:rsidRPr="0062527A" w14:paraId="2DA4CA72" w14:textId="77777777" w:rsidTr="005C4891">
        <w:trPr>
          <w:trHeight w:val="242"/>
        </w:trPr>
        <w:tc>
          <w:tcPr>
            <w:tcW w:w="1638" w:type="dxa"/>
          </w:tcPr>
          <w:p w14:paraId="3FE6F432" w14:textId="462465C3" w:rsidR="00DC173B" w:rsidRDefault="00DC173B" w:rsidP="006C1145">
            <w:pPr>
              <w:jc w:val="both"/>
              <w:rPr>
                <w:rFonts w:ascii="Arial" w:hAnsi="Arial" w:cs="Arial"/>
                <w:sz w:val="22"/>
                <w:szCs w:val="22"/>
              </w:rPr>
            </w:pPr>
            <w:r>
              <w:rPr>
                <w:rFonts w:ascii="Arial" w:hAnsi="Arial" w:cs="Arial"/>
                <w:sz w:val="22"/>
                <w:szCs w:val="22"/>
              </w:rPr>
              <w:t>1999-2002</w:t>
            </w:r>
          </w:p>
        </w:tc>
        <w:tc>
          <w:tcPr>
            <w:tcW w:w="7938" w:type="dxa"/>
          </w:tcPr>
          <w:p w14:paraId="1A32E5C1" w14:textId="0458BEA8" w:rsidR="00DC173B" w:rsidRPr="0062527A" w:rsidRDefault="00DC173B" w:rsidP="00DC173B">
            <w:pPr>
              <w:jc w:val="both"/>
              <w:rPr>
                <w:rFonts w:ascii="Arial" w:hAnsi="Arial" w:cs="Arial"/>
                <w:sz w:val="22"/>
                <w:szCs w:val="22"/>
              </w:rPr>
            </w:pPr>
            <w:r>
              <w:rPr>
                <w:rFonts w:ascii="Arial" w:hAnsi="Arial" w:cs="Arial"/>
                <w:sz w:val="22"/>
                <w:szCs w:val="22"/>
              </w:rPr>
              <w:t>Graduate</w:t>
            </w:r>
            <w:r w:rsidRPr="0062527A">
              <w:rPr>
                <w:rFonts w:ascii="Arial" w:hAnsi="Arial" w:cs="Arial"/>
                <w:sz w:val="22"/>
                <w:szCs w:val="22"/>
              </w:rPr>
              <w:t>:</w:t>
            </w:r>
            <w:r>
              <w:rPr>
                <w:rFonts w:ascii="Arial" w:hAnsi="Arial" w:cs="Arial"/>
                <w:sz w:val="22"/>
                <w:szCs w:val="22"/>
              </w:rPr>
              <w:t xml:space="preserve"> </w:t>
            </w:r>
            <w:r w:rsidRPr="0062527A">
              <w:rPr>
                <w:rFonts w:ascii="Arial" w:hAnsi="Arial" w:cs="Arial"/>
                <w:sz w:val="22"/>
                <w:szCs w:val="22"/>
              </w:rPr>
              <w:t>Adult Psychiatry Residency</w:t>
            </w:r>
          </w:p>
        </w:tc>
      </w:tr>
      <w:tr w:rsidR="00DC173B" w:rsidRPr="0062527A" w14:paraId="1500868C" w14:textId="77777777" w:rsidTr="005C4891">
        <w:trPr>
          <w:trHeight w:val="242"/>
        </w:trPr>
        <w:tc>
          <w:tcPr>
            <w:tcW w:w="1638" w:type="dxa"/>
          </w:tcPr>
          <w:p w14:paraId="6F5E95EC" w14:textId="77777777" w:rsidR="00DC173B" w:rsidRDefault="00DC173B" w:rsidP="006C1145">
            <w:pPr>
              <w:jc w:val="both"/>
              <w:rPr>
                <w:rFonts w:ascii="Arial" w:hAnsi="Arial" w:cs="Arial"/>
                <w:sz w:val="22"/>
                <w:szCs w:val="22"/>
              </w:rPr>
            </w:pPr>
          </w:p>
        </w:tc>
        <w:tc>
          <w:tcPr>
            <w:tcW w:w="7938" w:type="dxa"/>
          </w:tcPr>
          <w:p w14:paraId="1AAA5EB8" w14:textId="7D60C420" w:rsidR="00DC173B" w:rsidRPr="0062527A" w:rsidRDefault="00DC173B" w:rsidP="00DC173B">
            <w:pPr>
              <w:jc w:val="both"/>
              <w:rPr>
                <w:rFonts w:ascii="Arial" w:hAnsi="Arial" w:cs="Arial"/>
                <w:sz w:val="22"/>
                <w:szCs w:val="22"/>
              </w:rPr>
            </w:pPr>
            <w:r>
              <w:rPr>
                <w:rFonts w:ascii="Arial" w:hAnsi="Arial" w:cs="Arial"/>
                <w:sz w:val="22"/>
                <w:szCs w:val="22"/>
              </w:rPr>
              <w:t>Supervision of residents during emergency room, inpatient and outpatient rotations</w:t>
            </w:r>
          </w:p>
        </w:tc>
      </w:tr>
    </w:tbl>
    <w:p w14:paraId="2891BF34" w14:textId="6A3B6D6A" w:rsidR="002A41C0" w:rsidRPr="0062527A" w:rsidRDefault="002A41C0" w:rsidP="00B76D5B">
      <w:pPr>
        <w:jc w:val="both"/>
        <w:rPr>
          <w:rFonts w:ascii="Arial" w:hAnsi="Arial" w:cs="Arial"/>
          <w:sz w:val="22"/>
          <w:szCs w:val="22"/>
        </w:rPr>
      </w:pPr>
      <w:r w:rsidRPr="0062527A">
        <w:rPr>
          <w:rFonts w:ascii="Arial" w:hAnsi="Arial" w:cs="Arial"/>
          <w:sz w:val="22"/>
          <w:szCs w:val="22"/>
        </w:rPr>
        <w:t xml:space="preserve">                                         </w:t>
      </w:r>
    </w:p>
    <w:p w14:paraId="15DB0667" w14:textId="3D26052A" w:rsidR="006D456C" w:rsidRPr="0062527A" w:rsidRDefault="006D456C" w:rsidP="00252638">
      <w:pPr>
        <w:jc w:val="both"/>
        <w:rPr>
          <w:rFonts w:ascii="Arial" w:hAnsi="Arial" w:cs="Arial"/>
          <w:sz w:val="22"/>
          <w:szCs w:val="22"/>
        </w:rPr>
      </w:pPr>
      <w:r w:rsidRPr="0062527A">
        <w:rPr>
          <w:rFonts w:ascii="Arial" w:hAnsi="Arial" w:cs="Arial"/>
          <w:sz w:val="22"/>
          <w:szCs w:val="22"/>
        </w:rPr>
        <w:tab/>
      </w:r>
      <w:r w:rsidRPr="0062527A">
        <w:rPr>
          <w:rFonts w:ascii="Arial" w:hAnsi="Arial" w:cs="Arial"/>
          <w:sz w:val="22"/>
          <w:szCs w:val="22"/>
        </w:rPr>
        <w:tab/>
      </w:r>
      <w:r w:rsidRPr="0062527A">
        <w:rPr>
          <w:rFonts w:ascii="Arial" w:hAnsi="Arial" w:cs="Arial"/>
          <w:sz w:val="22"/>
          <w:szCs w:val="22"/>
        </w:rPr>
        <w:tab/>
      </w:r>
    </w:p>
    <w:p w14:paraId="0E915624" w14:textId="77777777" w:rsidR="006D456C" w:rsidRPr="0062527A" w:rsidRDefault="006D456C" w:rsidP="0062527A">
      <w:pPr>
        <w:jc w:val="both"/>
        <w:rPr>
          <w:rFonts w:ascii="Arial" w:hAnsi="Arial" w:cs="Arial"/>
          <w:sz w:val="22"/>
          <w:szCs w:val="22"/>
        </w:rPr>
      </w:pPr>
    </w:p>
    <w:p w14:paraId="07A91692" w14:textId="77777777" w:rsidR="004206DB" w:rsidRPr="0062527A" w:rsidRDefault="004206DB" w:rsidP="00DC173B">
      <w:pPr>
        <w:pStyle w:val="Heading9"/>
        <w:jc w:val="left"/>
        <w:rPr>
          <w:rFonts w:ascii="Arial" w:hAnsi="Arial" w:cs="Arial"/>
        </w:rPr>
      </w:pPr>
      <w:r w:rsidRPr="0062527A">
        <w:rPr>
          <w:rFonts w:ascii="Arial" w:hAnsi="Arial" w:cs="Arial"/>
        </w:rPr>
        <w:t>REVIEWER/EDITORIAL BOARD ACTIVITIES</w:t>
      </w:r>
    </w:p>
    <w:p w14:paraId="5C46BC83" w14:textId="77777777" w:rsidR="00264B0A" w:rsidRPr="0062527A" w:rsidRDefault="00264B0A" w:rsidP="00264B0A">
      <w:pPr>
        <w:rPr>
          <w:rFonts w:ascii="Arial" w:hAnsi="Arial" w:cs="Arial"/>
        </w:rPr>
      </w:pPr>
    </w:p>
    <w:p w14:paraId="20BACA94" w14:textId="77777777" w:rsidR="004206DB" w:rsidRPr="0062527A" w:rsidRDefault="004206DB" w:rsidP="004206DB">
      <w:pPr>
        <w:rPr>
          <w:rFonts w:ascii="Arial" w:hAnsi="Arial" w:cs="Arial"/>
        </w:rPr>
      </w:pPr>
    </w:p>
    <w:p w14:paraId="662E2199" w14:textId="77777777" w:rsidR="003E520B" w:rsidRPr="0062527A" w:rsidRDefault="003E520B" w:rsidP="004206DB">
      <w:pPr>
        <w:rPr>
          <w:rFonts w:ascii="Arial" w:hAnsi="Arial" w:cs="Arial"/>
        </w:rPr>
      </w:pPr>
    </w:p>
    <w:p w14:paraId="38FA5334" w14:textId="77777777" w:rsidR="00810BDD" w:rsidRPr="0062527A" w:rsidRDefault="00B16E70" w:rsidP="00810BDD">
      <w:pPr>
        <w:spacing w:line="360" w:lineRule="auto"/>
        <w:rPr>
          <w:rFonts w:ascii="Arial" w:hAnsi="Arial" w:cs="Arial"/>
          <w:b/>
          <w:u w:val="single"/>
        </w:rPr>
      </w:pPr>
      <w:r w:rsidRPr="0062527A">
        <w:rPr>
          <w:rFonts w:ascii="Arial" w:hAnsi="Arial" w:cs="Arial"/>
          <w:b/>
          <w:u w:val="single"/>
        </w:rPr>
        <w:t>Editorial Board Member</w:t>
      </w:r>
    </w:p>
    <w:p w14:paraId="7656B7A5" w14:textId="527C66F4" w:rsidR="005A4738" w:rsidRPr="0062527A" w:rsidRDefault="005A4738" w:rsidP="000D422C">
      <w:pPr>
        <w:spacing w:line="360" w:lineRule="auto"/>
        <w:rPr>
          <w:rFonts w:ascii="Arial" w:hAnsi="Arial" w:cs="Arial"/>
        </w:rPr>
      </w:pPr>
      <w:r w:rsidRPr="0062527A">
        <w:rPr>
          <w:rFonts w:ascii="Arial" w:hAnsi="Arial" w:cs="Arial"/>
        </w:rPr>
        <w:t>International Scholarly Research Notices (2014</w:t>
      </w:r>
      <w:r w:rsidR="00790002" w:rsidRPr="0062527A">
        <w:rPr>
          <w:rFonts w:ascii="Arial" w:hAnsi="Arial" w:cs="Arial"/>
        </w:rPr>
        <w:t xml:space="preserve"> to </w:t>
      </w:r>
      <w:r w:rsidR="00FD025D" w:rsidRPr="0062527A">
        <w:rPr>
          <w:rFonts w:ascii="Arial" w:hAnsi="Arial" w:cs="Arial"/>
        </w:rPr>
        <w:t>2017</w:t>
      </w:r>
      <w:r w:rsidRPr="0062527A">
        <w:rPr>
          <w:rFonts w:ascii="Arial" w:hAnsi="Arial" w:cs="Arial"/>
        </w:rPr>
        <w:t>)</w:t>
      </w:r>
    </w:p>
    <w:p w14:paraId="77D03943" w14:textId="77777777" w:rsidR="000D422C" w:rsidRPr="0062527A" w:rsidRDefault="00940A5B" w:rsidP="000D422C">
      <w:pPr>
        <w:spacing w:line="360" w:lineRule="auto"/>
        <w:rPr>
          <w:rFonts w:ascii="Arial" w:hAnsi="Arial" w:cs="Arial"/>
        </w:rPr>
      </w:pPr>
      <w:r w:rsidRPr="0062527A">
        <w:rPr>
          <w:rFonts w:ascii="Arial" w:hAnsi="Arial" w:cs="Arial"/>
        </w:rPr>
        <w:t>Medical Archives</w:t>
      </w:r>
      <w:r w:rsidR="000D422C" w:rsidRPr="0062527A">
        <w:rPr>
          <w:rFonts w:ascii="Arial" w:hAnsi="Arial" w:cs="Arial"/>
        </w:rPr>
        <w:t xml:space="preserve"> </w:t>
      </w:r>
      <w:r w:rsidRPr="0062527A">
        <w:rPr>
          <w:rFonts w:ascii="Arial" w:hAnsi="Arial" w:cs="Arial"/>
        </w:rPr>
        <w:t xml:space="preserve">of Santa Casa de Sao Paulo School of Medicine </w:t>
      </w:r>
      <w:r w:rsidR="000D422C" w:rsidRPr="0062527A">
        <w:rPr>
          <w:rFonts w:ascii="Arial" w:hAnsi="Arial" w:cs="Arial"/>
        </w:rPr>
        <w:t>(2013</w:t>
      </w:r>
      <w:r w:rsidR="00C340F1" w:rsidRPr="0062527A">
        <w:rPr>
          <w:rFonts w:ascii="Arial" w:hAnsi="Arial" w:cs="Arial"/>
        </w:rPr>
        <w:t xml:space="preserve"> to present</w:t>
      </w:r>
      <w:r w:rsidR="000D422C" w:rsidRPr="0062527A">
        <w:rPr>
          <w:rFonts w:ascii="Arial" w:hAnsi="Arial" w:cs="Arial"/>
        </w:rPr>
        <w:t>)</w:t>
      </w:r>
    </w:p>
    <w:p w14:paraId="0A31B727" w14:textId="57AA9BA5" w:rsidR="004705BF" w:rsidRPr="0062527A" w:rsidRDefault="004705BF" w:rsidP="00810BDD">
      <w:pPr>
        <w:spacing w:line="360" w:lineRule="auto"/>
        <w:rPr>
          <w:rFonts w:ascii="Arial" w:hAnsi="Arial" w:cs="Arial"/>
        </w:rPr>
      </w:pPr>
      <w:r w:rsidRPr="0062527A">
        <w:rPr>
          <w:rFonts w:ascii="Arial" w:hAnsi="Arial" w:cs="Arial"/>
        </w:rPr>
        <w:t>Advances in Psychiatry (2013</w:t>
      </w:r>
      <w:r w:rsidR="00C340F1" w:rsidRPr="0062527A">
        <w:rPr>
          <w:rFonts w:ascii="Arial" w:hAnsi="Arial" w:cs="Arial"/>
        </w:rPr>
        <w:t xml:space="preserve"> to </w:t>
      </w:r>
      <w:r w:rsidR="00FD025D" w:rsidRPr="0062527A">
        <w:rPr>
          <w:rFonts w:ascii="Arial" w:hAnsi="Arial" w:cs="Arial"/>
        </w:rPr>
        <w:t>2016</w:t>
      </w:r>
      <w:r w:rsidRPr="0062527A">
        <w:rPr>
          <w:rFonts w:ascii="Arial" w:hAnsi="Arial" w:cs="Arial"/>
        </w:rPr>
        <w:t>)</w:t>
      </w:r>
    </w:p>
    <w:p w14:paraId="304C17BB" w14:textId="77777777" w:rsidR="00810BDD" w:rsidRPr="0062527A" w:rsidRDefault="00810BDD" w:rsidP="00810BDD">
      <w:pPr>
        <w:spacing w:line="360" w:lineRule="auto"/>
        <w:rPr>
          <w:rFonts w:ascii="Arial" w:hAnsi="Arial" w:cs="Arial"/>
        </w:rPr>
      </w:pPr>
      <w:r w:rsidRPr="0062527A">
        <w:rPr>
          <w:rFonts w:ascii="Arial" w:hAnsi="Arial" w:cs="Arial"/>
        </w:rPr>
        <w:t>GME Residents Forum (2013</w:t>
      </w:r>
      <w:r w:rsidR="00C340F1" w:rsidRPr="0062527A">
        <w:rPr>
          <w:rFonts w:ascii="Arial" w:hAnsi="Arial" w:cs="Arial"/>
        </w:rPr>
        <w:t xml:space="preserve"> to </w:t>
      </w:r>
      <w:r w:rsidR="00790002" w:rsidRPr="0062527A">
        <w:rPr>
          <w:rFonts w:ascii="Arial" w:hAnsi="Arial" w:cs="Arial"/>
        </w:rPr>
        <w:t>2014</w:t>
      </w:r>
      <w:r w:rsidRPr="0062527A">
        <w:rPr>
          <w:rFonts w:ascii="Arial" w:hAnsi="Arial" w:cs="Arial"/>
        </w:rPr>
        <w:t>)</w:t>
      </w:r>
    </w:p>
    <w:p w14:paraId="72371C20" w14:textId="7B05B8D1" w:rsidR="00810BDD" w:rsidRPr="0062527A" w:rsidRDefault="00810BDD" w:rsidP="00810BDD">
      <w:pPr>
        <w:spacing w:line="360" w:lineRule="auto"/>
        <w:rPr>
          <w:rFonts w:ascii="Arial" w:hAnsi="Arial" w:cs="Arial"/>
        </w:rPr>
      </w:pPr>
      <w:r w:rsidRPr="0062527A">
        <w:rPr>
          <w:rFonts w:ascii="Arial" w:hAnsi="Arial" w:cs="Arial"/>
        </w:rPr>
        <w:t>Advances in Medicine (2013</w:t>
      </w:r>
      <w:r w:rsidR="00C340F1" w:rsidRPr="0062527A">
        <w:rPr>
          <w:rFonts w:ascii="Arial" w:hAnsi="Arial" w:cs="Arial"/>
        </w:rPr>
        <w:t xml:space="preserve"> to </w:t>
      </w:r>
      <w:r w:rsidR="00FD025D" w:rsidRPr="0062527A">
        <w:rPr>
          <w:rFonts w:ascii="Arial" w:hAnsi="Arial" w:cs="Arial"/>
        </w:rPr>
        <w:t>2016</w:t>
      </w:r>
      <w:r w:rsidRPr="0062527A">
        <w:rPr>
          <w:rFonts w:ascii="Arial" w:hAnsi="Arial" w:cs="Arial"/>
        </w:rPr>
        <w:t>)</w:t>
      </w:r>
    </w:p>
    <w:p w14:paraId="473EE47F" w14:textId="77777777" w:rsidR="00810BDD" w:rsidRPr="0062527A" w:rsidRDefault="00810BDD" w:rsidP="00810BDD">
      <w:pPr>
        <w:spacing w:line="360" w:lineRule="auto"/>
        <w:rPr>
          <w:rFonts w:ascii="Arial" w:hAnsi="Arial" w:cs="Arial"/>
          <w:lang w:val="pt-BR"/>
        </w:rPr>
      </w:pPr>
      <w:r w:rsidRPr="0062527A">
        <w:rPr>
          <w:rFonts w:ascii="Arial" w:hAnsi="Arial" w:cs="Arial"/>
          <w:lang w:val="pt-BR"/>
        </w:rPr>
        <w:t xml:space="preserve">ISNR Psychiatry (2011 to </w:t>
      </w:r>
      <w:r w:rsidR="005A4738" w:rsidRPr="0062527A">
        <w:rPr>
          <w:rFonts w:ascii="Arial" w:hAnsi="Arial" w:cs="Arial"/>
          <w:lang w:val="pt-BR"/>
        </w:rPr>
        <w:t>2014</w:t>
      </w:r>
      <w:r w:rsidRPr="0062527A">
        <w:rPr>
          <w:rFonts w:ascii="Arial" w:hAnsi="Arial" w:cs="Arial"/>
          <w:lang w:val="pt-BR"/>
        </w:rPr>
        <w:t>)</w:t>
      </w:r>
    </w:p>
    <w:p w14:paraId="56DBBFC6" w14:textId="05004D26" w:rsidR="000F19A2" w:rsidRPr="0062527A" w:rsidRDefault="00810BDD" w:rsidP="00A16042">
      <w:pPr>
        <w:spacing w:line="360" w:lineRule="auto"/>
        <w:rPr>
          <w:rFonts w:ascii="Arial" w:hAnsi="Arial" w:cs="Arial"/>
          <w:b/>
          <w:u w:val="single"/>
          <w:lang w:val="pt-BR"/>
        </w:rPr>
      </w:pPr>
      <w:r w:rsidRPr="0062527A">
        <w:rPr>
          <w:rFonts w:ascii="Arial" w:hAnsi="Arial" w:cs="Arial"/>
          <w:lang w:val="pt-BR"/>
        </w:rPr>
        <w:t xml:space="preserve">Ciencias Medicas e Pesquisa </w:t>
      </w:r>
      <w:r w:rsidR="00B16E70" w:rsidRPr="0062527A">
        <w:rPr>
          <w:rFonts w:ascii="Arial" w:hAnsi="Arial" w:cs="Arial"/>
          <w:lang w:val="pt-BR"/>
        </w:rPr>
        <w:t>(2008 to present)</w:t>
      </w:r>
    </w:p>
    <w:p w14:paraId="4758FE59" w14:textId="77777777" w:rsidR="000F19A2" w:rsidRPr="0062527A" w:rsidRDefault="000F19A2" w:rsidP="004206DB">
      <w:pPr>
        <w:rPr>
          <w:rFonts w:ascii="Arial" w:hAnsi="Arial" w:cs="Arial"/>
          <w:b/>
          <w:u w:val="single"/>
          <w:lang w:val="pt-BR"/>
        </w:rPr>
      </w:pPr>
    </w:p>
    <w:p w14:paraId="3A2631C7" w14:textId="77777777" w:rsidR="004206DB" w:rsidRPr="0062527A" w:rsidRDefault="004206DB" w:rsidP="004206DB">
      <w:pPr>
        <w:rPr>
          <w:rFonts w:ascii="Arial" w:hAnsi="Arial" w:cs="Arial"/>
          <w:b/>
          <w:u w:val="single"/>
        </w:rPr>
      </w:pPr>
      <w:r w:rsidRPr="0062527A">
        <w:rPr>
          <w:rFonts w:ascii="Arial" w:hAnsi="Arial" w:cs="Arial"/>
          <w:b/>
          <w:u w:val="single"/>
        </w:rPr>
        <w:t>Reviewer</w:t>
      </w:r>
    </w:p>
    <w:p w14:paraId="574DD4C0" w14:textId="77777777" w:rsidR="007E434E" w:rsidRPr="0062527A" w:rsidRDefault="007E434E" w:rsidP="004206DB">
      <w:pPr>
        <w:rPr>
          <w:rFonts w:ascii="Arial" w:hAnsi="Arial" w:cs="Arial"/>
          <w:b/>
          <w:u w:val="single"/>
        </w:rPr>
      </w:pPr>
    </w:p>
    <w:p w14:paraId="5BB70851" w14:textId="6AEFFC7F" w:rsidR="004659C6" w:rsidRDefault="004659C6" w:rsidP="00025AD5">
      <w:pPr>
        <w:spacing w:line="360" w:lineRule="auto"/>
        <w:rPr>
          <w:rFonts w:ascii="Arial" w:hAnsi="Arial" w:cs="Arial"/>
        </w:rPr>
      </w:pPr>
      <w:r w:rsidRPr="004659C6">
        <w:rPr>
          <w:rFonts w:ascii="Arial" w:hAnsi="Arial" w:cs="Arial"/>
        </w:rPr>
        <w:t>Psychiatry Research: Neuroimaging</w:t>
      </w:r>
      <w:r>
        <w:rPr>
          <w:rFonts w:ascii="Arial" w:hAnsi="Arial" w:cs="Arial"/>
        </w:rPr>
        <w:t xml:space="preserve"> (2020)</w:t>
      </w:r>
    </w:p>
    <w:p w14:paraId="707A4AB5" w14:textId="742ED4F3" w:rsidR="001D7E92" w:rsidRPr="0062527A" w:rsidRDefault="001D7E92" w:rsidP="00025AD5">
      <w:pPr>
        <w:spacing w:line="360" w:lineRule="auto"/>
        <w:rPr>
          <w:rFonts w:ascii="Arial" w:hAnsi="Arial" w:cs="Arial"/>
        </w:rPr>
      </w:pPr>
      <w:r w:rsidRPr="0062527A">
        <w:rPr>
          <w:rFonts w:ascii="Arial" w:hAnsi="Arial" w:cs="Arial"/>
        </w:rPr>
        <w:t>Bipolar Disorders (2019</w:t>
      </w:r>
      <w:r w:rsidR="007245C6">
        <w:rPr>
          <w:rFonts w:ascii="Arial" w:hAnsi="Arial" w:cs="Arial"/>
        </w:rPr>
        <w:t>-present</w:t>
      </w:r>
      <w:r w:rsidRPr="0062527A">
        <w:rPr>
          <w:rFonts w:ascii="Arial" w:hAnsi="Arial" w:cs="Arial"/>
        </w:rPr>
        <w:t>)</w:t>
      </w:r>
    </w:p>
    <w:p w14:paraId="5ACFA074" w14:textId="55386B54" w:rsidR="00025AD5" w:rsidRPr="0062527A" w:rsidRDefault="00025AD5" w:rsidP="00025AD5">
      <w:pPr>
        <w:spacing w:line="360" w:lineRule="auto"/>
        <w:rPr>
          <w:rFonts w:ascii="Arial" w:hAnsi="Arial" w:cs="Arial"/>
        </w:rPr>
      </w:pPr>
      <w:r w:rsidRPr="0062527A">
        <w:rPr>
          <w:rFonts w:ascii="Arial" w:hAnsi="Arial" w:cs="Arial"/>
        </w:rPr>
        <w:t>CNS Spectrum (2019)</w:t>
      </w:r>
    </w:p>
    <w:p w14:paraId="3D123497" w14:textId="6C897CA7" w:rsidR="00025AD5" w:rsidRPr="0062527A" w:rsidRDefault="00025AD5" w:rsidP="007E434E">
      <w:pPr>
        <w:spacing w:line="360" w:lineRule="auto"/>
        <w:rPr>
          <w:rFonts w:ascii="Arial" w:hAnsi="Arial" w:cs="Arial"/>
        </w:rPr>
      </w:pPr>
      <w:r w:rsidRPr="0062527A">
        <w:rPr>
          <w:rFonts w:ascii="Arial" w:hAnsi="Arial" w:cs="Arial"/>
        </w:rPr>
        <w:t>Current Psychopharmacology (2019</w:t>
      </w:r>
      <w:r w:rsidR="004659C6">
        <w:rPr>
          <w:rFonts w:ascii="Arial" w:hAnsi="Arial" w:cs="Arial"/>
        </w:rPr>
        <w:t>-2020</w:t>
      </w:r>
      <w:r w:rsidRPr="0062527A">
        <w:rPr>
          <w:rFonts w:ascii="Arial" w:hAnsi="Arial" w:cs="Arial"/>
        </w:rPr>
        <w:t>)</w:t>
      </w:r>
    </w:p>
    <w:p w14:paraId="54EE2473" w14:textId="4EF92293" w:rsidR="00010B49" w:rsidRPr="0062527A" w:rsidRDefault="00010B49" w:rsidP="007E434E">
      <w:pPr>
        <w:spacing w:line="360" w:lineRule="auto"/>
        <w:rPr>
          <w:rFonts w:ascii="Arial" w:hAnsi="Arial" w:cs="Arial"/>
        </w:rPr>
      </w:pPr>
      <w:r w:rsidRPr="0062527A">
        <w:rPr>
          <w:rFonts w:ascii="Arial" w:hAnsi="Arial" w:cs="Arial"/>
        </w:rPr>
        <w:t>Frontiers in Psychiatry (2019)</w:t>
      </w:r>
    </w:p>
    <w:p w14:paraId="5DCCC560" w14:textId="63170FBB" w:rsidR="005F2953" w:rsidRPr="0062527A" w:rsidRDefault="005F2953" w:rsidP="007E434E">
      <w:pPr>
        <w:spacing w:line="360" w:lineRule="auto"/>
        <w:rPr>
          <w:rFonts w:ascii="Arial" w:hAnsi="Arial" w:cs="Arial"/>
        </w:rPr>
      </w:pPr>
      <w:r w:rsidRPr="0062527A">
        <w:rPr>
          <w:rFonts w:ascii="Arial" w:hAnsi="Arial" w:cs="Arial"/>
        </w:rPr>
        <w:t>Cognitive Neuropsychiatry (2018)</w:t>
      </w:r>
    </w:p>
    <w:p w14:paraId="48161976" w14:textId="1A050DC3" w:rsidR="00731BC4" w:rsidRPr="0062527A" w:rsidRDefault="00731BC4" w:rsidP="007E434E">
      <w:pPr>
        <w:spacing w:line="360" w:lineRule="auto"/>
        <w:rPr>
          <w:rFonts w:ascii="Arial" w:hAnsi="Arial" w:cs="Arial"/>
        </w:rPr>
      </w:pPr>
      <w:r w:rsidRPr="0062527A">
        <w:rPr>
          <w:rFonts w:ascii="Arial" w:hAnsi="Arial" w:cs="Arial"/>
        </w:rPr>
        <w:t>Journal of Addiction Research and Therapy (2018)</w:t>
      </w:r>
    </w:p>
    <w:p w14:paraId="326E1E53" w14:textId="7077AD98" w:rsidR="007E434E" w:rsidRPr="0062527A" w:rsidRDefault="007E434E" w:rsidP="007E434E">
      <w:pPr>
        <w:spacing w:line="360" w:lineRule="auto"/>
        <w:rPr>
          <w:rFonts w:ascii="Arial" w:hAnsi="Arial" w:cs="Arial"/>
        </w:rPr>
      </w:pPr>
      <w:r w:rsidRPr="0062527A">
        <w:rPr>
          <w:rFonts w:ascii="Arial" w:hAnsi="Arial" w:cs="Arial"/>
        </w:rPr>
        <w:t>Current Psychiatry (2018</w:t>
      </w:r>
      <w:r w:rsidR="004659C6">
        <w:rPr>
          <w:rFonts w:ascii="Arial" w:hAnsi="Arial" w:cs="Arial"/>
        </w:rPr>
        <w:t xml:space="preserve"> and 2020</w:t>
      </w:r>
      <w:r w:rsidRPr="0062527A">
        <w:rPr>
          <w:rFonts w:ascii="Arial" w:hAnsi="Arial" w:cs="Arial"/>
        </w:rPr>
        <w:t>)</w:t>
      </w:r>
    </w:p>
    <w:p w14:paraId="798AAFC2" w14:textId="53AC38A4" w:rsidR="00E57200" w:rsidRPr="0062527A" w:rsidRDefault="00E57200" w:rsidP="007E434E">
      <w:pPr>
        <w:spacing w:line="360" w:lineRule="auto"/>
        <w:rPr>
          <w:rFonts w:ascii="Arial" w:hAnsi="Arial" w:cs="Arial"/>
        </w:rPr>
      </w:pPr>
      <w:r w:rsidRPr="0062527A">
        <w:rPr>
          <w:rFonts w:ascii="Arial" w:hAnsi="Arial" w:cs="Arial"/>
        </w:rPr>
        <w:t>International Journal of Psychiatry in Clinical Practice (2018)</w:t>
      </w:r>
    </w:p>
    <w:p w14:paraId="66507DC7" w14:textId="213F4287" w:rsidR="004206DB" w:rsidRPr="0062527A" w:rsidRDefault="0000627E" w:rsidP="007E434E">
      <w:pPr>
        <w:spacing w:line="360" w:lineRule="auto"/>
        <w:rPr>
          <w:rFonts w:ascii="Arial" w:hAnsi="Arial" w:cs="Arial"/>
        </w:rPr>
      </w:pPr>
      <w:r w:rsidRPr="0062527A">
        <w:rPr>
          <w:rFonts w:ascii="Arial" w:hAnsi="Arial" w:cs="Arial"/>
        </w:rPr>
        <w:t>Journal of Affective Disorders (2015</w:t>
      </w:r>
      <w:r w:rsidR="00A60ED1" w:rsidRPr="0062527A">
        <w:rPr>
          <w:rFonts w:ascii="Arial" w:hAnsi="Arial" w:cs="Arial"/>
        </w:rPr>
        <w:t>-</w:t>
      </w:r>
      <w:r w:rsidR="00BD3D80" w:rsidRPr="0062527A">
        <w:rPr>
          <w:rFonts w:ascii="Arial" w:hAnsi="Arial" w:cs="Arial"/>
        </w:rPr>
        <w:t>present)</w:t>
      </w:r>
    </w:p>
    <w:p w14:paraId="38F61702" w14:textId="77777777" w:rsidR="003853E8" w:rsidRPr="0062527A" w:rsidRDefault="003853E8" w:rsidP="007E434E">
      <w:pPr>
        <w:spacing w:line="360" w:lineRule="auto"/>
        <w:rPr>
          <w:rFonts w:ascii="Arial" w:hAnsi="Arial" w:cs="Arial"/>
        </w:rPr>
      </w:pPr>
      <w:r w:rsidRPr="0062527A">
        <w:rPr>
          <w:rFonts w:ascii="Arial" w:hAnsi="Arial" w:cs="Arial"/>
        </w:rPr>
        <w:t>Postgraduate Medical Journal (2014)</w:t>
      </w:r>
    </w:p>
    <w:p w14:paraId="53DD67CA" w14:textId="77777777" w:rsidR="00446776" w:rsidRPr="0062527A" w:rsidRDefault="00446776" w:rsidP="007E434E">
      <w:pPr>
        <w:spacing w:line="360" w:lineRule="auto"/>
        <w:rPr>
          <w:rFonts w:ascii="Arial" w:hAnsi="Arial" w:cs="Arial"/>
        </w:rPr>
      </w:pPr>
      <w:r w:rsidRPr="0062527A">
        <w:rPr>
          <w:rFonts w:ascii="Arial" w:hAnsi="Arial" w:cs="Arial"/>
        </w:rPr>
        <w:t>Biological Psychiatry (2014)</w:t>
      </w:r>
    </w:p>
    <w:p w14:paraId="6FE395D5" w14:textId="77777777" w:rsidR="00A0681D" w:rsidRPr="0062527A" w:rsidRDefault="009F22AE" w:rsidP="007E434E">
      <w:pPr>
        <w:spacing w:line="360" w:lineRule="auto"/>
        <w:rPr>
          <w:rFonts w:ascii="Arial" w:hAnsi="Arial" w:cs="Arial"/>
        </w:rPr>
      </w:pPr>
      <w:r w:rsidRPr="0062527A">
        <w:rPr>
          <w:rFonts w:ascii="Arial" w:hAnsi="Arial" w:cs="Arial"/>
        </w:rPr>
        <w:t>Psychology and Behavioral Sciences (2014)</w:t>
      </w:r>
    </w:p>
    <w:p w14:paraId="08F80A56" w14:textId="77777777" w:rsidR="009357C8" w:rsidRPr="0062527A" w:rsidRDefault="009357C8" w:rsidP="007E434E">
      <w:pPr>
        <w:spacing w:line="360" w:lineRule="auto"/>
        <w:rPr>
          <w:rFonts w:ascii="Arial" w:hAnsi="Arial" w:cs="Arial"/>
        </w:rPr>
      </w:pPr>
      <w:r w:rsidRPr="0062527A">
        <w:rPr>
          <w:rFonts w:ascii="Arial" w:hAnsi="Arial" w:cs="Arial"/>
        </w:rPr>
        <w:t>BMC Psychiatry (2013)</w:t>
      </w:r>
    </w:p>
    <w:p w14:paraId="2EB145C2" w14:textId="77777777" w:rsidR="00856F1D" w:rsidRPr="0062527A" w:rsidRDefault="00856F1D" w:rsidP="007E434E">
      <w:pPr>
        <w:spacing w:line="360" w:lineRule="auto"/>
        <w:rPr>
          <w:rFonts w:ascii="Arial" w:hAnsi="Arial" w:cs="Arial"/>
        </w:rPr>
      </w:pPr>
      <w:r w:rsidRPr="0062527A">
        <w:rPr>
          <w:rFonts w:ascii="Arial" w:hAnsi="Arial" w:cs="Arial"/>
        </w:rPr>
        <w:t>Expert Opinion on Emerging Drugs (2013)</w:t>
      </w:r>
    </w:p>
    <w:p w14:paraId="61CDE603" w14:textId="77777777" w:rsidR="00810BDD" w:rsidRPr="0062527A" w:rsidRDefault="00810BDD" w:rsidP="007E434E">
      <w:pPr>
        <w:spacing w:line="360" w:lineRule="auto"/>
        <w:rPr>
          <w:rFonts w:ascii="Arial" w:hAnsi="Arial" w:cs="Arial"/>
        </w:rPr>
      </w:pPr>
      <w:r w:rsidRPr="0062527A">
        <w:rPr>
          <w:rFonts w:ascii="Arial" w:hAnsi="Arial" w:cs="Arial"/>
        </w:rPr>
        <w:t>Neuropsychiatric Disease and Treatment (2012</w:t>
      </w:r>
      <w:r w:rsidR="009357C8" w:rsidRPr="0062527A">
        <w:rPr>
          <w:rFonts w:ascii="Arial" w:hAnsi="Arial" w:cs="Arial"/>
        </w:rPr>
        <w:t>-2013</w:t>
      </w:r>
      <w:r w:rsidRPr="0062527A">
        <w:rPr>
          <w:rFonts w:ascii="Arial" w:hAnsi="Arial" w:cs="Arial"/>
        </w:rPr>
        <w:t>)</w:t>
      </w:r>
    </w:p>
    <w:p w14:paraId="32FDE652" w14:textId="77777777" w:rsidR="00810BDD" w:rsidRPr="0062527A" w:rsidRDefault="00810BDD" w:rsidP="007E434E">
      <w:pPr>
        <w:spacing w:line="360" w:lineRule="auto"/>
        <w:rPr>
          <w:rFonts w:ascii="Arial" w:hAnsi="Arial" w:cs="Arial"/>
        </w:rPr>
      </w:pPr>
      <w:r w:rsidRPr="0062527A">
        <w:rPr>
          <w:rFonts w:ascii="Arial" w:hAnsi="Arial" w:cs="Arial"/>
        </w:rPr>
        <w:t>Nordic Journal of Psychiatry (2012)</w:t>
      </w:r>
    </w:p>
    <w:p w14:paraId="51799A79" w14:textId="77777777" w:rsidR="00810BDD" w:rsidRPr="0062527A" w:rsidRDefault="00810BDD" w:rsidP="007E434E">
      <w:pPr>
        <w:spacing w:line="360" w:lineRule="auto"/>
        <w:rPr>
          <w:rFonts w:ascii="Arial" w:hAnsi="Arial" w:cs="Arial"/>
        </w:rPr>
      </w:pPr>
      <w:r w:rsidRPr="0062527A">
        <w:rPr>
          <w:rFonts w:ascii="Arial" w:hAnsi="Arial" w:cs="Arial"/>
        </w:rPr>
        <w:t>Current Psychiatry Reviews (2012)</w:t>
      </w:r>
    </w:p>
    <w:p w14:paraId="4128071F" w14:textId="77777777" w:rsidR="00810BDD" w:rsidRPr="0062527A" w:rsidRDefault="00810BDD" w:rsidP="007E434E">
      <w:pPr>
        <w:spacing w:line="360" w:lineRule="auto"/>
        <w:rPr>
          <w:rFonts w:ascii="Arial" w:hAnsi="Arial" w:cs="Arial"/>
        </w:rPr>
      </w:pPr>
      <w:r w:rsidRPr="0062527A">
        <w:rPr>
          <w:rFonts w:ascii="Arial" w:hAnsi="Arial" w:cs="Arial"/>
        </w:rPr>
        <w:t xml:space="preserve">Journal of </w:t>
      </w:r>
      <w:r w:rsidR="00622547" w:rsidRPr="0062527A">
        <w:rPr>
          <w:rFonts w:ascii="Arial" w:hAnsi="Arial" w:cs="Arial"/>
        </w:rPr>
        <w:t>Psychiatric Research</w:t>
      </w:r>
      <w:r w:rsidRPr="0062527A">
        <w:rPr>
          <w:rFonts w:ascii="Arial" w:hAnsi="Arial" w:cs="Arial"/>
        </w:rPr>
        <w:t xml:space="preserve"> (201</w:t>
      </w:r>
      <w:r w:rsidR="00622547" w:rsidRPr="0062527A">
        <w:rPr>
          <w:rFonts w:ascii="Arial" w:hAnsi="Arial" w:cs="Arial"/>
        </w:rPr>
        <w:t>1</w:t>
      </w:r>
      <w:r w:rsidR="003401FE" w:rsidRPr="0062527A">
        <w:rPr>
          <w:rFonts w:ascii="Arial" w:hAnsi="Arial" w:cs="Arial"/>
        </w:rPr>
        <w:t>-2013</w:t>
      </w:r>
      <w:r w:rsidRPr="0062527A">
        <w:rPr>
          <w:rFonts w:ascii="Arial" w:hAnsi="Arial" w:cs="Arial"/>
        </w:rPr>
        <w:t>)</w:t>
      </w:r>
    </w:p>
    <w:p w14:paraId="37A61112" w14:textId="313F7DB8" w:rsidR="004206DB" w:rsidRPr="0062527A" w:rsidRDefault="004206DB" w:rsidP="007E434E">
      <w:pPr>
        <w:spacing w:line="360" w:lineRule="auto"/>
        <w:rPr>
          <w:rFonts w:ascii="Arial" w:hAnsi="Arial" w:cs="Arial"/>
          <w:lang w:val="pt-BR"/>
        </w:rPr>
      </w:pPr>
      <w:r w:rsidRPr="0062527A">
        <w:rPr>
          <w:rFonts w:ascii="Arial" w:hAnsi="Arial" w:cs="Arial"/>
          <w:lang w:val="pt-BR"/>
        </w:rPr>
        <w:t>Revista Brasileira de Psiquiatria (2004-</w:t>
      </w:r>
      <w:r w:rsidR="009C409B" w:rsidRPr="0062527A">
        <w:rPr>
          <w:rFonts w:ascii="Arial" w:hAnsi="Arial" w:cs="Arial"/>
          <w:lang w:val="pt-BR"/>
        </w:rPr>
        <w:t>2010</w:t>
      </w:r>
      <w:r w:rsidR="007245C6">
        <w:rPr>
          <w:rFonts w:ascii="Arial" w:hAnsi="Arial" w:cs="Arial"/>
          <w:lang w:val="pt-BR"/>
        </w:rPr>
        <w:t xml:space="preserve"> and 2020-present</w:t>
      </w:r>
      <w:r w:rsidRPr="0062527A">
        <w:rPr>
          <w:rFonts w:ascii="Arial" w:hAnsi="Arial" w:cs="Arial"/>
          <w:lang w:val="pt-BR"/>
        </w:rPr>
        <w:t>)</w:t>
      </w:r>
    </w:p>
    <w:p w14:paraId="78E9AD16" w14:textId="77777777" w:rsidR="003401FE" w:rsidRPr="0062527A" w:rsidRDefault="003401FE" w:rsidP="007E434E">
      <w:pPr>
        <w:spacing w:line="360" w:lineRule="auto"/>
        <w:rPr>
          <w:rFonts w:ascii="Arial" w:hAnsi="Arial" w:cs="Arial"/>
          <w:lang w:val="pt-BR"/>
        </w:rPr>
      </w:pPr>
      <w:r w:rsidRPr="0062527A">
        <w:rPr>
          <w:rFonts w:ascii="Arial" w:hAnsi="Arial" w:cs="Arial"/>
          <w:lang w:val="pt-BR"/>
        </w:rPr>
        <w:t>Jornal Brasileiro de Psiquiatria (2012)</w:t>
      </w:r>
    </w:p>
    <w:p w14:paraId="37A2251F" w14:textId="1DB6016D" w:rsidR="004206DB" w:rsidRPr="0062527A" w:rsidRDefault="00940A5B" w:rsidP="007E434E">
      <w:pPr>
        <w:spacing w:line="360" w:lineRule="auto"/>
        <w:rPr>
          <w:rFonts w:ascii="Arial" w:hAnsi="Arial" w:cs="Arial"/>
          <w:lang w:val="pt-BR"/>
        </w:rPr>
      </w:pPr>
      <w:r w:rsidRPr="0062527A">
        <w:rPr>
          <w:rFonts w:ascii="Arial" w:hAnsi="Arial" w:cs="Arial"/>
          <w:lang w:val="pt-BR"/>
        </w:rPr>
        <w:t xml:space="preserve">Medical Archives of Santa Casa de Sao Paulo School of Medicine </w:t>
      </w:r>
      <w:r w:rsidR="004206DB" w:rsidRPr="0062527A">
        <w:rPr>
          <w:rFonts w:ascii="Arial" w:hAnsi="Arial" w:cs="Arial"/>
          <w:lang w:val="pt-BR"/>
        </w:rPr>
        <w:t>(2004-</w:t>
      </w:r>
      <w:r w:rsidR="00313607" w:rsidRPr="0062527A">
        <w:rPr>
          <w:rFonts w:ascii="Arial" w:hAnsi="Arial" w:cs="Arial"/>
          <w:lang w:val="pt-BR"/>
        </w:rPr>
        <w:t>present</w:t>
      </w:r>
      <w:r w:rsidR="004206DB" w:rsidRPr="0062527A">
        <w:rPr>
          <w:rFonts w:ascii="Arial" w:hAnsi="Arial" w:cs="Arial"/>
          <w:lang w:val="pt-BR"/>
        </w:rPr>
        <w:t>)</w:t>
      </w:r>
    </w:p>
    <w:p w14:paraId="6276E11D" w14:textId="77777777" w:rsidR="004206DB" w:rsidRPr="0062527A" w:rsidRDefault="004206DB" w:rsidP="004206DB">
      <w:pPr>
        <w:spacing w:line="360" w:lineRule="auto"/>
        <w:rPr>
          <w:rFonts w:ascii="Arial" w:hAnsi="Arial" w:cs="Arial"/>
          <w:lang w:val="pt-BR"/>
        </w:rPr>
      </w:pPr>
    </w:p>
    <w:p w14:paraId="3A209B3D" w14:textId="77777777" w:rsidR="00C86446" w:rsidRPr="0062527A" w:rsidRDefault="00C86446" w:rsidP="004206DB">
      <w:pPr>
        <w:spacing w:line="360" w:lineRule="auto"/>
        <w:rPr>
          <w:rFonts w:ascii="Arial" w:hAnsi="Arial" w:cs="Arial"/>
          <w:lang w:val="pt-BR"/>
        </w:rPr>
      </w:pPr>
    </w:p>
    <w:p w14:paraId="05A700FC" w14:textId="54E212CD" w:rsidR="004206DB" w:rsidRPr="0062527A" w:rsidRDefault="00A95775" w:rsidP="004206DB">
      <w:pPr>
        <w:pStyle w:val="Heading9"/>
        <w:rPr>
          <w:rFonts w:ascii="Arial" w:hAnsi="Arial" w:cs="Arial"/>
          <w:lang w:val="pt-BR"/>
        </w:rPr>
      </w:pPr>
      <w:r w:rsidRPr="0062527A">
        <w:rPr>
          <w:rFonts w:ascii="Arial" w:hAnsi="Arial" w:cs="Arial"/>
          <w:lang w:val="pt-BR"/>
        </w:rPr>
        <w:t xml:space="preserve">PARTICIPATION IN </w:t>
      </w:r>
      <w:r w:rsidR="006D456C" w:rsidRPr="0062527A">
        <w:rPr>
          <w:rFonts w:ascii="Arial" w:hAnsi="Arial" w:cs="Arial"/>
          <w:lang w:val="pt-BR"/>
        </w:rPr>
        <w:t>R</w:t>
      </w:r>
      <w:r w:rsidR="000E7710" w:rsidRPr="0062527A">
        <w:rPr>
          <w:rFonts w:ascii="Arial" w:hAnsi="Arial" w:cs="Arial"/>
          <w:lang w:val="pt-BR"/>
        </w:rPr>
        <w:t>ESEARCH PROJECTS</w:t>
      </w:r>
    </w:p>
    <w:p w14:paraId="63DD7FCC" w14:textId="77777777" w:rsidR="00F76B65" w:rsidRPr="0062527A" w:rsidRDefault="00F76B65" w:rsidP="00F76B65">
      <w:pPr>
        <w:rPr>
          <w:rFonts w:ascii="Arial" w:hAnsi="Arial" w:cs="Arial"/>
        </w:rPr>
      </w:pPr>
    </w:p>
    <w:p w14:paraId="2968BB71" w14:textId="77777777" w:rsidR="004A5D08" w:rsidRDefault="004A5D08" w:rsidP="009E4426">
      <w:pPr>
        <w:jc w:val="both"/>
        <w:rPr>
          <w:rFonts w:ascii="Arial" w:hAnsi="Arial" w:cs="Arial"/>
        </w:rPr>
      </w:pPr>
    </w:p>
    <w:p w14:paraId="019A1B0B" w14:textId="4449320D" w:rsidR="004A5D08" w:rsidRPr="0062527A" w:rsidRDefault="004A5D08" w:rsidP="004A5D08">
      <w:pPr>
        <w:jc w:val="both"/>
        <w:rPr>
          <w:rFonts w:ascii="Arial" w:hAnsi="Arial" w:cs="Arial"/>
        </w:rPr>
      </w:pPr>
      <w:r>
        <w:rPr>
          <w:rFonts w:ascii="Arial" w:hAnsi="Arial" w:cs="Arial"/>
        </w:rPr>
        <w:t>Sanches (PI)                   2020-present</w:t>
      </w:r>
    </w:p>
    <w:p w14:paraId="4961E738" w14:textId="77777777" w:rsidR="00B76121" w:rsidRDefault="00B76121" w:rsidP="004A5D08">
      <w:pPr>
        <w:rPr>
          <w:rFonts w:ascii="Arial" w:hAnsi="Arial" w:cs="Arial"/>
        </w:rPr>
      </w:pPr>
      <w:r w:rsidRPr="00B76121">
        <w:rPr>
          <w:rFonts w:ascii="Arial" w:hAnsi="Arial" w:cs="Arial"/>
        </w:rPr>
        <w:t xml:space="preserve">Resident’s Stigma towards Bipolar Disorder: A pilot study utilizing narrative medicine and a video vignette </w:t>
      </w:r>
    </w:p>
    <w:p w14:paraId="3C122BCC" w14:textId="09BF036B" w:rsidR="004A5D08" w:rsidRPr="0062527A" w:rsidRDefault="004A5D08" w:rsidP="004A5D08">
      <w:pPr>
        <w:rPr>
          <w:rFonts w:ascii="Arial" w:hAnsi="Arial" w:cs="Arial"/>
          <w:szCs w:val="24"/>
        </w:rPr>
      </w:pPr>
      <w:r w:rsidRPr="0062527A">
        <w:rPr>
          <w:rFonts w:ascii="Arial" w:hAnsi="Arial" w:cs="Arial"/>
        </w:rPr>
        <w:t xml:space="preserve">Funding: </w:t>
      </w:r>
      <w:r w:rsidRPr="004A5D08">
        <w:rPr>
          <w:rFonts w:ascii="Arial" w:hAnsi="Arial" w:cs="Arial"/>
          <w:szCs w:val="24"/>
        </w:rPr>
        <w:t>Shine Academy</w:t>
      </w:r>
      <w:r w:rsidR="00B76121">
        <w:rPr>
          <w:rFonts w:ascii="Arial" w:hAnsi="Arial" w:cs="Arial"/>
          <w:szCs w:val="24"/>
        </w:rPr>
        <w:t xml:space="preserve"> Small Grants Program</w:t>
      </w:r>
    </w:p>
    <w:p w14:paraId="2027000C" w14:textId="77777777" w:rsidR="004A5D08" w:rsidRPr="0062527A" w:rsidRDefault="004A5D08" w:rsidP="004A5D08">
      <w:pPr>
        <w:jc w:val="both"/>
        <w:rPr>
          <w:rFonts w:ascii="Arial" w:hAnsi="Arial" w:cs="Arial"/>
          <w:szCs w:val="24"/>
        </w:rPr>
      </w:pPr>
      <w:r w:rsidRPr="0062527A">
        <w:rPr>
          <w:rFonts w:ascii="Arial" w:hAnsi="Arial" w:cs="Arial"/>
        </w:rPr>
        <w:t xml:space="preserve">Role: </w:t>
      </w:r>
      <w:r>
        <w:rPr>
          <w:rFonts w:ascii="Arial" w:hAnsi="Arial" w:cs="Arial"/>
          <w:szCs w:val="24"/>
        </w:rPr>
        <w:t>PI</w:t>
      </w:r>
    </w:p>
    <w:p w14:paraId="3887D3B2" w14:textId="77777777" w:rsidR="004A5D08" w:rsidRDefault="004A5D08" w:rsidP="009E4426">
      <w:pPr>
        <w:jc w:val="both"/>
        <w:rPr>
          <w:rFonts w:ascii="Arial" w:hAnsi="Arial" w:cs="Arial"/>
        </w:rPr>
      </w:pPr>
    </w:p>
    <w:p w14:paraId="6961A6D9" w14:textId="77777777" w:rsidR="004A5D08" w:rsidRDefault="004A5D08" w:rsidP="009E4426">
      <w:pPr>
        <w:jc w:val="both"/>
        <w:rPr>
          <w:rFonts w:ascii="Arial" w:hAnsi="Arial" w:cs="Arial"/>
        </w:rPr>
      </w:pPr>
    </w:p>
    <w:p w14:paraId="364F9845" w14:textId="4DD116B9" w:rsidR="00DC1F75" w:rsidRPr="0062527A" w:rsidRDefault="004A5D08" w:rsidP="009E4426">
      <w:pPr>
        <w:jc w:val="both"/>
        <w:rPr>
          <w:rFonts w:ascii="Arial" w:hAnsi="Arial" w:cs="Arial"/>
        </w:rPr>
      </w:pPr>
      <w:r>
        <w:rPr>
          <w:rFonts w:ascii="Arial" w:hAnsi="Arial" w:cs="Arial"/>
        </w:rPr>
        <w:t>Sanches (PI)                   2019-present</w:t>
      </w:r>
    </w:p>
    <w:p w14:paraId="6776269C" w14:textId="77777777" w:rsidR="004A5D08" w:rsidRDefault="004A5D08" w:rsidP="004A5D08">
      <w:pPr>
        <w:jc w:val="both"/>
        <w:rPr>
          <w:rFonts w:ascii="Arial" w:hAnsi="Arial" w:cs="Arial"/>
        </w:rPr>
      </w:pPr>
      <w:r>
        <w:rPr>
          <w:rFonts w:ascii="Arial" w:hAnsi="Arial" w:cs="Arial"/>
        </w:rPr>
        <w:t>A Pilot, Proof-of-concept, placebo-controlled trial of candesartan as an adjunctive treatment for bipolar depression</w:t>
      </w:r>
    </w:p>
    <w:p w14:paraId="02D710DB" w14:textId="24C363A9" w:rsidR="004A5D08" w:rsidRPr="0062527A" w:rsidRDefault="004A5D08" w:rsidP="004A5D08">
      <w:pPr>
        <w:rPr>
          <w:rFonts w:ascii="Arial" w:hAnsi="Arial" w:cs="Arial"/>
          <w:szCs w:val="24"/>
        </w:rPr>
      </w:pPr>
      <w:r w:rsidRPr="0062527A">
        <w:rPr>
          <w:rFonts w:ascii="Arial" w:hAnsi="Arial" w:cs="Arial"/>
        </w:rPr>
        <w:t xml:space="preserve">Funding: </w:t>
      </w:r>
      <w:r w:rsidR="00B76121">
        <w:rPr>
          <w:rFonts w:ascii="Arial" w:hAnsi="Arial" w:cs="Arial"/>
        </w:rPr>
        <w:t xml:space="preserve">Seed </w:t>
      </w:r>
      <w:r w:rsidR="00692269">
        <w:rPr>
          <w:rFonts w:ascii="Arial" w:hAnsi="Arial" w:cs="Arial"/>
        </w:rPr>
        <w:t>G</w:t>
      </w:r>
      <w:r w:rsidR="00B76121">
        <w:rPr>
          <w:rFonts w:ascii="Arial" w:hAnsi="Arial" w:cs="Arial"/>
        </w:rPr>
        <w:t xml:space="preserve">rant program, </w:t>
      </w:r>
      <w:r w:rsidRPr="0062527A">
        <w:rPr>
          <w:rFonts w:ascii="Arial" w:hAnsi="Arial" w:cs="Arial"/>
          <w:szCs w:val="24"/>
        </w:rPr>
        <w:t>Department of Psychiatry and Behavioral Sciences</w:t>
      </w:r>
    </w:p>
    <w:p w14:paraId="0F9B524C" w14:textId="7D45C18E" w:rsidR="004A5D08" w:rsidRDefault="004A5D08" w:rsidP="004A5D08">
      <w:pPr>
        <w:jc w:val="both"/>
        <w:rPr>
          <w:rFonts w:ascii="Arial" w:hAnsi="Arial" w:cs="Arial"/>
          <w:szCs w:val="24"/>
        </w:rPr>
      </w:pPr>
      <w:r w:rsidRPr="0062527A">
        <w:rPr>
          <w:rFonts w:ascii="Arial" w:hAnsi="Arial" w:cs="Arial"/>
        </w:rPr>
        <w:t xml:space="preserve">Role: </w:t>
      </w:r>
      <w:r>
        <w:rPr>
          <w:rFonts w:ascii="Arial" w:hAnsi="Arial" w:cs="Arial"/>
          <w:szCs w:val="24"/>
        </w:rPr>
        <w:t>PI</w:t>
      </w:r>
    </w:p>
    <w:p w14:paraId="781F714C" w14:textId="694A759B" w:rsidR="000B072C" w:rsidRDefault="000B072C" w:rsidP="004A5D08">
      <w:pPr>
        <w:jc w:val="both"/>
        <w:rPr>
          <w:rFonts w:ascii="Arial" w:hAnsi="Arial" w:cs="Arial"/>
          <w:szCs w:val="24"/>
        </w:rPr>
      </w:pPr>
    </w:p>
    <w:p w14:paraId="435E090F" w14:textId="77777777" w:rsidR="000B072C" w:rsidRPr="0062527A" w:rsidRDefault="000B072C" w:rsidP="000B072C">
      <w:pPr>
        <w:jc w:val="both"/>
        <w:rPr>
          <w:rFonts w:ascii="Arial" w:hAnsi="Arial" w:cs="Arial"/>
        </w:rPr>
      </w:pPr>
      <w:r w:rsidRPr="0062527A">
        <w:rPr>
          <w:rFonts w:ascii="Arial" w:hAnsi="Arial" w:cs="Arial"/>
        </w:rPr>
        <w:t>Sanches (PI)                       2018-present</w:t>
      </w:r>
    </w:p>
    <w:p w14:paraId="098E6689" w14:textId="77777777" w:rsidR="000B072C" w:rsidRPr="0062527A" w:rsidRDefault="000B072C" w:rsidP="000B072C">
      <w:pPr>
        <w:jc w:val="both"/>
        <w:rPr>
          <w:rFonts w:ascii="Arial" w:hAnsi="Arial" w:cs="Arial"/>
        </w:rPr>
      </w:pPr>
      <w:r w:rsidRPr="0062527A">
        <w:rPr>
          <w:rFonts w:ascii="Arial" w:hAnsi="Arial" w:cs="Arial"/>
        </w:rPr>
        <w:t>NMDA Receptor in Psychosis: Specific Auto-Antibodies</w:t>
      </w:r>
    </w:p>
    <w:p w14:paraId="37004054" w14:textId="77777777" w:rsidR="000B072C" w:rsidRPr="0062527A" w:rsidRDefault="000B072C" w:rsidP="000B072C">
      <w:pPr>
        <w:jc w:val="both"/>
        <w:rPr>
          <w:rFonts w:ascii="Arial" w:hAnsi="Arial" w:cs="Arial"/>
        </w:rPr>
      </w:pPr>
      <w:r w:rsidRPr="0062527A">
        <w:rPr>
          <w:rFonts w:ascii="Arial" w:hAnsi="Arial" w:cs="Arial"/>
        </w:rPr>
        <w:t>Funding: Houston Methodist Research Institute (HMRI)</w:t>
      </w:r>
    </w:p>
    <w:p w14:paraId="1FB0B6F3" w14:textId="77777777" w:rsidR="000B072C" w:rsidRPr="0062527A" w:rsidRDefault="000B072C" w:rsidP="000B072C">
      <w:pPr>
        <w:jc w:val="both"/>
        <w:rPr>
          <w:rFonts w:ascii="Arial" w:hAnsi="Arial" w:cs="Arial"/>
        </w:rPr>
      </w:pPr>
      <w:r w:rsidRPr="0062527A">
        <w:rPr>
          <w:rFonts w:ascii="Arial" w:hAnsi="Arial" w:cs="Arial"/>
        </w:rPr>
        <w:t>Role: PI</w:t>
      </w:r>
    </w:p>
    <w:p w14:paraId="5887C85D" w14:textId="77777777" w:rsidR="004A5D08" w:rsidRDefault="004A5D08" w:rsidP="009E4426">
      <w:pPr>
        <w:jc w:val="both"/>
        <w:rPr>
          <w:rFonts w:ascii="Arial" w:hAnsi="Arial" w:cs="Arial"/>
        </w:rPr>
      </w:pPr>
    </w:p>
    <w:p w14:paraId="12BB4E48" w14:textId="14BE030D" w:rsidR="009E4426" w:rsidRPr="0062527A" w:rsidRDefault="00DC1F75" w:rsidP="009E4426">
      <w:pPr>
        <w:jc w:val="both"/>
        <w:rPr>
          <w:rFonts w:ascii="Arial" w:hAnsi="Arial" w:cs="Arial"/>
        </w:rPr>
      </w:pPr>
      <w:r w:rsidRPr="0062527A">
        <w:rPr>
          <w:rFonts w:ascii="Arial" w:hAnsi="Arial" w:cs="Arial"/>
        </w:rPr>
        <w:t xml:space="preserve">Soares (PI) </w:t>
      </w:r>
      <w:r w:rsidR="00612EC9" w:rsidRPr="0062527A">
        <w:rPr>
          <w:rFonts w:ascii="Arial" w:hAnsi="Arial" w:cs="Arial"/>
        </w:rPr>
        <w:t xml:space="preserve">                     2019-present</w:t>
      </w:r>
    </w:p>
    <w:p w14:paraId="245617C2" w14:textId="4D734C1D" w:rsidR="00612EC9" w:rsidRPr="0062527A" w:rsidRDefault="00DC1F75" w:rsidP="009E4426">
      <w:pPr>
        <w:jc w:val="both"/>
        <w:rPr>
          <w:rFonts w:ascii="Arial" w:hAnsi="Arial" w:cs="Arial"/>
        </w:rPr>
      </w:pPr>
      <w:r w:rsidRPr="0062527A">
        <w:rPr>
          <w:rFonts w:ascii="Arial" w:hAnsi="Arial" w:cs="Arial"/>
        </w:rPr>
        <w:t>Genetics of Bipolar Disorder</w:t>
      </w:r>
    </w:p>
    <w:p w14:paraId="22AC0BB7" w14:textId="185200D2" w:rsidR="00DC1F75" w:rsidRPr="0062527A" w:rsidRDefault="00DC1F75" w:rsidP="009E4426">
      <w:pPr>
        <w:jc w:val="both"/>
        <w:rPr>
          <w:rFonts w:ascii="Arial" w:hAnsi="Arial" w:cs="Arial"/>
        </w:rPr>
      </w:pPr>
      <w:r w:rsidRPr="0062527A">
        <w:rPr>
          <w:rFonts w:ascii="Arial" w:hAnsi="Arial" w:cs="Arial"/>
        </w:rPr>
        <w:t>Funding: Dunn Foundation</w:t>
      </w:r>
    </w:p>
    <w:p w14:paraId="1CF64026" w14:textId="7CCE6D94" w:rsidR="00DC1F75" w:rsidRPr="0062527A" w:rsidRDefault="00DC1F75" w:rsidP="009E4426">
      <w:pPr>
        <w:jc w:val="both"/>
        <w:rPr>
          <w:rFonts w:ascii="Arial" w:hAnsi="Arial" w:cs="Arial"/>
          <w:szCs w:val="24"/>
        </w:rPr>
      </w:pPr>
      <w:r w:rsidRPr="0062527A">
        <w:rPr>
          <w:rFonts w:ascii="Arial" w:hAnsi="Arial" w:cs="Arial"/>
        </w:rPr>
        <w:t xml:space="preserve">Role: </w:t>
      </w:r>
      <w:r w:rsidRPr="0062527A">
        <w:rPr>
          <w:rFonts w:ascii="Arial" w:hAnsi="Arial" w:cs="Arial"/>
          <w:szCs w:val="24"/>
        </w:rPr>
        <w:t>Co-investigator</w:t>
      </w:r>
    </w:p>
    <w:p w14:paraId="164EBA15" w14:textId="77777777" w:rsidR="00DC1F75" w:rsidRPr="0062527A" w:rsidRDefault="00DC1F75" w:rsidP="009E4426">
      <w:pPr>
        <w:jc w:val="both"/>
        <w:rPr>
          <w:rFonts w:ascii="Arial" w:hAnsi="Arial" w:cs="Arial"/>
          <w:szCs w:val="24"/>
        </w:rPr>
      </w:pPr>
    </w:p>
    <w:p w14:paraId="0E5A2DE9" w14:textId="5A774384" w:rsidR="00DC1F75" w:rsidRPr="0062527A" w:rsidRDefault="00DC1F75" w:rsidP="00DC1F75">
      <w:pPr>
        <w:jc w:val="both"/>
        <w:rPr>
          <w:rFonts w:ascii="Arial" w:hAnsi="Arial" w:cs="Arial"/>
        </w:rPr>
      </w:pPr>
      <w:r w:rsidRPr="0062527A">
        <w:rPr>
          <w:rFonts w:ascii="Arial" w:hAnsi="Arial" w:cs="Arial"/>
        </w:rPr>
        <w:t>Soares (PI)                     2019-present</w:t>
      </w:r>
    </w:p>
    <w:p w14:paraId="349FF373" w14:textId="234049D4" w:rsidR="00DC1F75" w:rsidRPr="0062527A" w:rsidRDefault="00DC1F75" w:rsidP="00DC1F75">
      <w:pPr>
        <w:jc w:val="both"/>
        <w:rPr>
          <w:rFonts w:ascii="Arial" w:hAnsi="Arial" w:cs="Arial"/>
        </w:rPr>
      </w:pPr>
      <w:r w:rsidRPr="0062527A">
        <w:rPr>
          <w:rFonts w:ascii="Arial" w:hAnsi="Arial" w:cs="Arial"/>
        </w:rPr>
        <w:t>Deep Brain Stimulation (DBS) Therapy for Treatment-Resistant Depression</w:t>
      </w:r>
    </w:p>
    <w:p w14:paraId="774B5844" w14:textId="77777777" w:rsidR="00DC1F75" w:rsidRPr="0062527A" w:rsidRDefault="00DC1F75" w:rsidP="00DC1F75">
      <w:pPr>
        <w:jc w:val="both"/>
        <w:rPr>
          <w:rFonts w:ascii="Arial" w:hAnsi="Arial" w:cs="Arial"/>
        </w:rPr>
      </w:pPr>
      <w:r w:rsidRPr="0062527A">
        <w:rPr>
          <w:rFonts w:ascii="Arial" w:hAnsi="Arial" w:cs="Arial"/>
        </w:rPr>
        <w:t>Funding: Dunn Foundation</w:t>
      </w:r>
    </w:p>
    <w:p w14:paraId="3E73F816" w14:textId="09F14EEE" w:rsidR="00657E97" w:rsidRPr="0062527A" w:rsidRDefault="00DC1F75" w:rsidP="009E4426">
      <w:pPr>
        <w:jc w:val="both"/>
        <w:rPr>
          <w:rFonts w:ascii="Arial" w:hAnsi="Arial" w:cs="Arial"/>
          <w:szCs w:val="24"/>
        </w:rPr>
      </w:pPr>
      <w:r w:rsidRPr="0062527A">
        <w:rPr>
          <w:rFonts w:ascii="Arial" w:hAnsi="Arial" w:cs="Arial"/>
        </w:rPr>
        <w:t xml:space="preserve">Role: </w:t>
      </w:r>
      <w:r w:rsidRPr="0062527A">
        <w:rPr>
          <w:rFonts w:ascii="Arial" w:hAnsi="Arial" w:cs="Arial"/>
          <w:szCs w:val="24"/>
        </w:rPr>
        <w:t>Co-investigator</w:t>
      </w:r>
    </w:p>
    <w:p w14:paraId="1F0919C0" w14:textId="77777777" w:rsidR="006039FB" w:rsidRPr="0062527A" w:rsidRDefault="006039FB" w:rsidP="009E4426">
      <w:pPr>
        <w:jc w:val="both"/>
        <w:rPr>
          <w:rFonts w:ascii="Arial" w:hAnsi="Arial" w:cs="Arial"/>
          <w:szCs w:val="24"/>
        </w:rPr>
      </w:pPr>
    </w:p>
    <w:p w14:paraId="5D4189BA" w14:textId="77777777" w:rsidR="006039FB" w:rsidRPr="0062527A" w:rsidRDefault="006039FB" w:rsidP="006039FB">
      <w:pPr>
        <w:jc w:val="both"/>
        <w:rPr>
          <w:rFonts w:ascii="Arial" w:hAnsi="Arial" w:cs="Arial"/>
        </w:rPr>
      </w:pPr>
      <w:r w:rsidRPr="0062527A">
        <w:rPr>
          <w:rFonts w:ascii="Arial" w:hAnsi="Arial" w:cs="Arial"/>
        </w:rPr>
        <w:t>Soares (PI)                     2019-present</w:t>
      </w:r>
    </w:p>
    <w:p w14:paraId="4411F383" w14:textId="77777777" w:rsidR="006039FB" w:rsidRPr="0062527A" w:rsidRDefault="006039FB" w:rsidP="006039FB">
      <w:pPr>
        <w:jc w:val="both"/>
        <w:rPr>
          <w:rFonts w:ascii="Arial" w:hAnsi="Arial" w:cs="Arial"/>
        </w:rPr>
      </w:pPr>
      <w:r w:rsidRPr="0062527A">
        <w:rPr>
          <w:rFonts w:ascii="Arial" w:hAnsi="Arial" w:cs="Arial"/>
        </w:rPr>
        <w:t>Adjunctive Allogeneic Mesenchymal Stem Cells for Treatment-Resistant Bipolar Depression</w:t>
      </w:r>
    </w:p>
    <w:p w14:paraId="59C5C7F9" w14:textId="77777777" w:rsidR="006039FB" w:rsidRPr="0062527A" w:rsidRDefault="006039FB" w:rsidP="006039FB">
      <w:pPr>
        <w:jc w:val="both"/>
        <w:rPr>
          <w:rFonts w:ascii="Arial" w:hAnsi="Arial" w:cs="Arial"/>
        </w:rPr>
      </w:pPr>
      <w:r w:rsidRPr="0062527A">
        <w:rPr>
          <w:rFonts w:ascii="Arial" w:hAnsi="Arial" w:cs="Arial"/>
        </w:rPr>
        <w:t>Funding: Dunn Foundation</w:t>
      </w:r>
    </w:p>
    <w:p w14:paraId="13958B41" w14:textId="77777777" w:rsidR="006039FB" w:rsidRPr="0062527A" w:rsidRDefault="006039FB" w:rsidP="006039FB">
      <w:pPr>
        <w:jc w:val="both"/>
        <w:rPr>
          <w:rFonts w:ascii="Arial" w:hAnsi="Arial" w:cs="Arial"/>
          <w:szCs w:val="24"/>
        </w:rPr>
      </w:pPr>
      <w:r w:rsidRPr="0062527A">
        <w:rPr>
          <w:rFonts w:ascii="Arial" w:hAnsi="Arial" w:cs="Arial"/>
        </w:rPr>
        <w:t xml:space="preserve">Role: </w:t>
      </w:r>
      <w:r w:rsidRPr="0062527A">
        <w:rPr>
          <w:rFonts w:ascii="Arial" w:hAnsi="Arial" w:cs="Arial"/>
          <w:szCs w:val="24"/>
        </w:rPr>
        <w:t>Co-investigator</w:t>
      </w:r>
    </w:p>
    <w:p w14:paraId="0201343F" w14:textId="77777777" w:rsidR="00657E97" w:rsidRPr="0062527A" w:rsidRDefault="00657E97" w:rsidP="009E4426">
      <w:pPr>
        <w:jc w:val="both"/>
        <w:rPr>
          <w:rFonts w:ascii="Arial" w:hAnsi="Arial" w:cs="Arial"/>
        </w:rPr>
      </w:pPr>
    </w:p>
    <w:p w14:paraId="489C7D79" w14:textId="77777777" w:rsidR="009E4426" w:rsidRPr="0062527A" w:rsidRDefault="009E4426" w:rsidP="009E4426">
      <w:pPr>
        <w:jc w:val="both"/>
        <w:rPr>
          <w:rFonts w:ascii="Arial" w:hAnsi="Arial" w:cs="Arial"/>
        </w:rPr>
      </w:pPr>
    </w:p>
    <w:p w14:paraId="7221FB97" w14:textId="345775A6" w:rsidR="009E4426" w:rsidRPr="0062527A" w:rsidRDefault="009E4426" w:rsidP="009E4426">
      <w:pPr>
        <w:jc w:val="both"/>
        <w:rPr>
          <w:rFonts w:ascii="Arial" w:hAnsi="Arial" w:cs="Arial"/>
        </w:rPr>
      </w:pPr>
      <w:r w:rsidRPr="0062527A">
        <w:rPr>
          <w:rFonts w:ascii="Arial" w:hAnsi="Arial" w:cs="Arial"/>
        </w:rPr>
        <w:t>Machado-Vieira (PI)          2018-present</w:t>
      </w:r>
    </w:p>
    <w:p w14:paraId="2A7F5664" w14:textId="1CBDB1B7" w:rsidR="009E4426" w:rsidRPr="0062527A" w:rsidRDefault="009E4426" w:rsidP="009E4426">
      <w:pPr>
        <w:jc w:val="both"/>
        <w:rPr>
          <w:rFonts w:ascii="Arial" w:hAnsi="Arial" w:cs="Arial"/>
        </w:rPr>
      </w:pPr>
      <w:r w:rsidRPr="0062527A">
        <w:rPr>
          <w:rFonts w:ascii="Arial" w:hAnsi="Arial" w:cs="Arial"/>
        </w:rPr>
        <w:t xml:space="preserve">A Randomized, Double-Blind, Placebo-Controlled Trial of the Rapid Antisuicidal Effects of Intranasal Ketamine in Comorbid Depression and Alcohol Abuse. </w:t>
      </w:r>
    </w:p>
    <w:p w14:paraId="0EA0567E" w14:textId="059CF58F" w:rsidR="009E4426" w:rsidRPr="0062527A" w:rsidRDefault="009E4426" w:rsidP="00897057">
      <w:pPr>
        <w:rPr>
          <w:rFonts w:ascii="Arial" w:hAnsi="Arial" w:cs="Arial"/>
          <w:szCs w:val="24"/>
        </w:rPr>
      </w:pPr>
      <w:r w:rsidRPr="0062527A">
        <w:rPr>
          <w:rFonts w:ascii="Arial" w:hAnsi="Arial" w:cs="Arial"/>
          <w:szCs w:val="24"/>
        </w:rPr>
        <w:t>Funding: Department of Psychiatry and Behavioral Sciences</w:t>
      </w:r>
    </w:p>
    <w:p w14:paraId="1A4935AD" w14:textId="182C110C" w:rsidR="009E4426" w:rsidRPr="0062527A" w:rsidRDefault="009E4426" w:rsidP="00897057">
      <w:pPr>
        <w:rPr>
          <w:rFonts w:ascii="Arial" w:hAnsi="Arial" w:cs="Arial"/>
          <w:szCs w:val="24"/>
        </w:rPr>
      </w:pPr>
      <w:r w:rsidRPr="0062527A">
        <w:rPr>
          <w:rFonts w:ascii="Arial" w:hAnsi="Arial" w:cs="Arial"/>
          <w:szCs w:val="24"/>
        </w:rPr>
        <w:t>Role: Co-investigator</w:t>
      </w:r>
    </w:p>
    <w:p w14:paraId="3822CF81" w14:textId="77777777" w:rsidR="009E4426" w:rsidRPr="0062527A" w:rsidRDefault="009E4426" w:rsidP="00897057">
      <w:pPr>
        <w:rPr>
          <w:rFonts w:ascii="Arial" w:hAnsi="Arial" w:cs="Arial"/>
          <w:szCs w:val="24"/>
        </w:rPr>
      </w:pPr>
    </w:p>
    <w:p w14:paraId="15CBF5FF" w14:textId="77777777" w:rsidR="00897057" w:rsidRPr="0062527A" w:rsidRDefault="00897057" w:rsidP="00897057">
      <w:pPr>
        <w:rPr>
          <w:rFonts w:ascii="Arial" w:hAnsi="Arial" w:cs="Arial"/>
          <w:szCs w:val="24"/>
        </w:rPr>
      </w:pPr>
      <w:r w:rsidRPr="0062527A">
        <w:rPr>
          <w:rFonts w:ascii="Arial" w:hAnsi="Arial" w:cs="Arial"/>
          <w:szCs w:val="24"/>
        </w:rPr>
        <w:t>Sanches (PI)        2012-2014</w:t>
      </w:r>
    </w:p>
    <w:p w14:paraId="4CA8EB43" w14:textId="77777777" w:rsidR="00897057" w:rsidRPr="0062527A" w:rsidRDefault="00897057" w:rsidP="00897057">
      <w:pPr>
        <w:rPr>
          <w:rFonts w:ascii="Arial" w:hAnsi="Arial" w:cs="Arial"/>
          <w:szCs w:val="24"/>
        </w:rPr>
      </w:pPr>
      <w:r w:rsidRPr="0062527A">
        <w:rPr>
          <w:rFonts w:ascii="Arial" w:hAnsi="Arial" w:cs="Arial"/>
          <w:szCs w:val="24"/>
        </w:rPr>
        <w:t>Impact of clinical features on length of stay among patients with bipolar disorder admitted to an academic inpatient service.</w:t>
      </w:r>
    </w:p>
    <w:p w14:paraId="075648F4" w14:textId="77777777" w:rsidR="00897057" w:rsidRPr="0062527A" w:rsidRDefault="00897057" w:rsidP="00897057">
      <w:pPr>
        <w:rPr>
          <w:rFonts w:ascii="Arial" w:hAnsi="Arial" w:cs="Arial"/>
          <w:szCs w:val="24"/>
        </w:rPr>
      </w:pPr>
      <w:r w:rsidRPr="0062527A">
        <w:rPr>
          <w:rFonts w:ascii="Arial" w:hAnsi="Arial" w:cs="Arial"/>
          <w:szCs w:val="24"/>
        </w:rPr>
        <w:t xml:space="preserve">Funding: Janssen Scientific Affairs, LLC                      </w:t>
      </w:r>
    </w:p>
    <w:p w14:paraId="1439636D" w14:textId="77777777" w:rsidR="00897057" w:rsidRPr="0062527A" w:rsidRDefault="00897057" w:rsidP="00897057">
      <w:pPr>
        <w:rPr>
          <w:rFonts w:ascii="Arial" w:hAnsi="Arial" w:cs="Arial"/>
          <w:szCs w:val="24"/>
        </w:rPr>
      </w:pPr>
      <w:r w:rsidRPr="0062527A">
        <w:rPr>
          <w:rFonts w:ascii="Arial" w:hAnsi="Arial" w:cs="Arial"/>
          <w:szCs w:val="24"/>
        </w:rPr>
        <w:t>Role: PI</w:t>
      </w:r>
    </w:p>
    <w:p w14:paraId="173C0F14" w14:textId="77777777" w:rsidR="004271FA" w:rsidRPr="0062527A" w:rsidRDefault="004271FA" w:rsidP="005772F6">
      <w:pPr>
        <w:rPr>
          <w:rFonts w:ascii="Arial" w:hAnsi="Arial" w:cs="Arial"/>
          <w:color w:val="FFFF00"/>
          <w:szCs w:val="24"/>
        </w:rPr>
      </w:pPr>
    </w:p>
    <w:p w14:paraId="33B4D503" w14:textId="1E58760E" w:rsidR="00942FDA" w:rsidRPr="0062527A" w:rsidRDefault="000B7523" w:rsidP="00942FDA">
      <w:pPr>
        <w:rPr>
          <w:rFonts w:ascii="Arial" w:hAnsi="Arial" w:cs="Arial"/>
          <w:szCs w:val="24"/>
        </w:rPr>
      </w:pPr>
      <w:r w:rsidRPr="0062527A">
        <w:rPr>
          <w:rFonts w:ascii="Arial" w:hAnsi="Arial" w:cs="Arial"/>
          <w:szCs w:val="24"/>
        </w:rPr>
        <w:t>Soares (PI)</w:t>
      </w:r>
      <w:r w:rsidR="00942FDA" w:rsidRPr="0062527A">
        <w:rPr>
          <w:rFonts w:ascii="Arial" w:hAnsi="Arial" w:cs="Arial"/>
          <w:szCs w:val="24"/>
        </w:rPr>
        <w:t xml:space="preserve">    </w:t>
      </w:r>
      <w:r w:rsidRPr="0062527A">
        <w:rPr>
          <w:rFonts w:ascii="Arial" w:hAnsi="Arial" w:cs="Arial"/>
          <w:szCs w:val="24"/>
        </w:rPr>
        <w:t xml:space="preserve">  </w:t>
      </w:r>
      <w:r w:rsidR="00942FDA" w:rsidRPr="0062527A">
        <w:rPr>
          <w:rFonts w:ascii="Arial" w:hAnsi="Arial" w:cs="Arial"/>
          <w:szCs w:val="24"/>
        </w:rPr>
        <w:t>2013-2014</w:t>
      </w:r>
    </w:p>
    <w:p w14:paraId="13CC98AE" w14:textId="775AC6C5" w:rsidR="000B7523" w:rsidRPr="0062527A" w:rsidRDefault="000B7523" w:rsidP="00942FDA">
      <w:pPr>
        <w:rPr>
          <w:rFonts w:ascii="Arial" w:hAnsi="Arial" w:cs="Arial"/>
          <w:szCs w:val="24"/>
        </w:rPr>
      </w:pPr>
      <w:r w:rsidRPr="0062527A">
        <w:rPr>
          <w:rFonts w:ascii="Arial" w:hAnsi="Arial" w:cs="Arial"/>
          <w:szCs w:val="24"/>
        </w:rPr>
        <w:t>A double-blind randomized placebo-controlled study of aspirin and N-acetyl cysteine as adjunctive treatments for bipolar disorder patients</w:t>
      </w:r>
    </w:p>
    <w:p w14:paraId="6C1C458E" w14:textId="1A3524A0" w:rsidR="00942FDA" w:rsidRPr="0062527A" w:rsidRDefault="005772F6" w:rsidP="00942FDA">
      <w:pPr>
        <w:rPr>
          <w:rFonts w:ascii="Arial" w:hAnsi="Arial" w:cs="Arial"/>
          <w:szCs w:val="24"/>
        </w:rPr>
      </w:pPr>
      <w:r w:rsidRPr="0062527A">
        <w:rPr>
          <w:rFonts w:ascii="Arial" w:hAnsi="Arial" w:cs="Arial"/>
          <w:szCs w:val="24"/>
        </w:rPr>
        <w:t>Funding: Stanley Foundation</w:t>
      </w:r>
    </w:p>
    <w:p w14:paraId="13A54AA1" w14:textId="3DFC638B" w:rsidR="00942FDA" w:rsidRPr="0062527A" w:rsidRDefault="00942FDA" w:rsidP="00942FDA">
      <w:pPr>
        <w:rPr>
          <w:rFonts w:ascii="Arial" w:hAnsi="Arial" w:cs="Arial"/>
          <w:szCs w:val="24"/>
        </w:rPr>
      </w:pPr>
      <w:r w:rsidRPr="0062527A">
        <w:rPr>
          <w:rFonts w:ascii="Arial" w:hAnsi="Arial" w:cs="Arial"/>
          <w:szCs w:val="24"/>
        </w:rPr>
        <w:t>Role: Research Associate</w:t>
      </w:r>
      <w:r w:rsidR="00F27BFB" w:rsidRPr="0062527A">
        <w:rPr>
          <w:rFonts w:ascii="Arial" w:hAnsi="Arial" w:cs="Arial"/>
          <w:szCs w:val="24"/>
        </w:rPr>
        <w:t>/ Postdoctoral Fellow</w:t>
      </w:r>
    </w:p>
    <w:p w14:paraId="0611EEEA" w14:textId="77777777" w:rsidR="005772F6" w:rsidRPr="0062527A" w:rsidRDefault="005772F6" w:rsidP="00942FDA">
      <w:pPr>
        <w:rPr>
          <w:rFonts w:ascii="Arial" w:hAnsi="Arial" w:cs="Arial"/>
          <w:szCs w:val="24"/>
        </w:rPr>
      </w:pPr>
    </w:p>
    <w:p w14:paraId="62F7F59B" w14:textId="619965C5" w:rsidR="00A95775" w:rsidRPr="0062527A" w:rsidRDefault="00A95775" w:rsidP="000E7710">
      <w:pPr>
        <w:rPr>
          <w:rFonts w:ascii="Arial" w:hAnsi="Arial" w:cs="Arial"/>
          <w:szCs w:val="24"/>
        </w:rPr>
      </w:pPr>
      <w:r w:rsidRPr="0062527A">
        <w:rPr>
          <w:rFonts w:ascii="Arial" w:hAnsi="Arial" w:cs="Arial"/>
          <w:szCs w:val="24"/>
        </w:rPr>
        <w:lastRenderedPageBreak/>
        <w:t>Soares (PI)            2009-2010</w:t>
      </w:r>
    </w:p>
    <w:p w14:paraId="7FF83350" w14:textId="6AAAD431" w:rsidR="00A95775" w:rsidRPr="0062527A" w:rsidRDefault="00A95775" w:rsidP="000E7710">
      <w:pPr>
        <w:rPr>
          <w:rFonts w:ascii="Arial" w:hAnsi="Arial" w:cs="Arial"/>
          <w:szCs w:val="24"/>
        </w:rPr>
      </w:pPr>
      <w:r w:rsidRPr="0062527A">
        <w:rPr>
          <w:rFonts w:ascii="Arial" w:hAnsi="Arial" w:cs="Arial"/>
          <w:szCs w:val="24"/>
        </w:rPr>
        <w:t>In Vivo Brain Mechanisms across the Bipolar Spectrum</w:t>
      </w:r>
    </w:p>
    <w:p w14:paraId="369B575C" w14:textId="5D6DE170" w:rsidR="00A95775" w:rsidRPr="0062527A" w:rsidRDefault="00A95775" w:rsidP="000E7710">
      <w:pPr>
        <w:rPr>
          <w:rFonts w:ascii="Arial" w:hAnsi="Arial" w:cs="Arial"/>
          <w:szCs w:val="24"/>
        </w:rPr>
      </w:pPr>
      <w:r w:rsidRPr="0062527A">
        <w:rPr>
          <w:rFonts w:ascii="Arial" w:hAnsi="Arial" w:cs="Arial"/>
          <w:szCs w:val="24"/>
        </w:rPr>
        <w:t>Funding: NIH</w:t>
      </w:r>
    </w:p>
    <w:p w14:paraId="00732C0F" w14:textId="2663E40B" w:rsidR="00A95775" w:rsidRPr="0062527A" w:rsidRDefault="00A95775" w:rsidP="000E7710">
      <w:pPr>
        <w:rPr>
          <w:rFonts w:ascii="Arial" w:hAnsi="Arial" w:cs="Arial"/>
          <w:szCs w:val="24"/>
        </w:rPr>
      </w:pPr>
      <w:r w:rsidRPr="0062527A">
        <w:rPr>
          <w:rFonts w:ascii="Arial" w:hAnsi="Arial" w:cs="Arial"/>
          <w:szCs w:val="24"/>
        </w:rPr>
        <w:t xml:space="preserve">Role: </w:t>
      </w:r>
      <w:r w:rsidR="00B34370" w:rsidRPr="0062527A">
        <w:rPr>
          <w:rFonts w:ascii="Arial" w:hAnsi="Arial" w:cs="Arial"/>
          <w:szCs w:val="24"/>
        </w:rPr>
        <w:t>Research Associate/Postdoctoral Fellow</w:t>
      </w:r>
    </w:p>
    <w:p w14:paraId="29516C4F" w14:textId="77777777" w:rsidR="00942FDA" w:rsidRPr="0062527A" w:rsidRDefault="00942FDA" w:rsidP="000E7710">
      <w:pPr>
        <w:rPr>
          <w:rFonts w:ascii="Arial" w:hAnsi="Arial" w:cs="Arial"/>
          <w:szCs w:val="24"/>
        </w:rPr>
      </w:pPr>
    </w:p>
    <w:p w14:paraId="69CB9E4B" w14:textId="45D87325" w:rsidR="005A5A4A" w:rsidRPr="0062527A" w:rsidRDefault="00395F2E" w:rsidP="005A5A4A">
      <w:pPr>
        <w:rPr>
          <w:rFonts w:ascii="Arial" w:hAnsi="Arial" w:cs="Arial"/>
          <w:szCs w:val="24"/>
        </w:rPr>
      </w:pPr>
      <w:r w:rsidRPr="0062527A">
        <w:rPr>
          <w:rFonts w:ascii="Arial" w:hAnsi="Arial" w:cs="Arial"/>
          <w:szCs w:val="24"/>
        </w:rPr>
        <w:t xml:space="preserve">Soares (PI) </w:t>
      </w:r>
      <w:r w:rsidR="005A5A4A" w:rsidRPr="0062527A">
        <w:rPr>
          <w:rFonts w:ascii="Arial" w:hAnsi="Arial" w:cs="Arial"/>
          <w:szCs w:val="24"/>
        </w:rPr>
        <w:t xml:space="preserve">         </w:t>
      </w:r>
      <w:r w:rsidR="008239E0" w:rsidRPr="0062527A">
        <w:rPr>
          <w:rFonts w:ascii="Arial" w:hAnsi="Arial" w:cs="Arial"/>
          <w:szCs w:val="24"/>
        </w:rPr>
        <w:t xml:space="preserve">    </w:t>
      </w:r>
      <w:r w:rsidR="005A5A4A" w:rsidRPr="0062527A">
        <w:rPr>
          <w:rFonts w:ascii="Arial" w:hAnsi="Arial" w:cs="Arial"/>
          <w:szCs w:val="24"/>
        </w:rPr>
        <w:t>2009-2010</w:t>
      </w:r>
    </w:p>
    <w:p w14:paraId="43849C08" w14:textId="7D0DBB0D" w:rsidR="005A5A4A" w:rsidRPr="0062527A" w:rsidRDefault="005A5A4A" w:rsidP="005A5A4A">
      <w:pPr>
        <w:rPr>
          <w:rFonts w:ascii="Arial" w:hAnsi="Arial" w:cs="Arial"/>
          <w:szCs w:val="24"/>
        </w:rPr>
      </w:pPr>
      <w:r w:rsidRPr="0062527A">
        <w:rPr>
          <w:rFonts w:ascii="Arial" w:hAnsi="Arial" w:cs="Arial"/>
          <w:szCs w:val="24"/>
        </w:rPr>
        <w:t>Neuroanatomy of Treatment Response in Bipolar Depression</w:t>
      </w:r>
    </w:p>
    <w:p w14:paraId="5162B140" w14:textId="77777777" w:rsidR="005A5A4A" w:rsidRPr="0062527A" w:rsidRDefault="005A5A4A" w:rsidP="005A5A4A">
      <w:pPr>
        <w:rPr>
          <w:rFonts w:ascii="Arial" w:hAnsi="Arial" w:cs="Arial"/>
          <w:szCs w:val="24"/>
        </w:rPr>
      </w:pPr>
      <w:r w:rsidRPr="0062527A">
        <w:rPr>
          <w:rFonts w:ascii="Arial" w:hAnsi="Arial" w:cs="Arial"/>
          <w:szCs w:val="24"/>
        </w:rPr>
        <w:t>Funding: NIH</w:t>
      </w:r>
    </w:p>
    <w:p w14:paraId="7AB0FF03" w14:textId="77777777" w:rsidR="00B34370" w:rsidRPr="0062527A" w:rsidRDefault="005A5A4A" w:rsidP="00B34370">
      <w:pPr>
        <w:rPr>
          <w:rFonts w:ascii="Arial" w:hAnsi="Arial" w:cs="Arial"/>
          <w:szCs w:val="24"/>
        </w:rPr>
      </w:pPr>
      <w:r w:rsidRPr="0062527A">
        <w:rPr>
          <w:rFonts w:ascii="Arial" w:hAnsi="Arial" w:cs="Arial"/>
          <w:szCs w:val="24"/>
        </w:rPr>
        <w:t xml:space="preserve">Role: </w:t>
      </w:r>
      <w:r w:rsidR="00B34370" w:rsidRPr="0062527A">
        <w:rPr>
          <w:rFonts w:ascii="Arial" w:hAnsi="Arial" w:cs="Arial"/>
          <w:szCs w:val="24"/>
        </w:rPr>
        <w:t>Research Associate/Postdoctoral Fellow</w:t>
      </w:r>
    </w:p>
    <w:p w14:paraId="5D961466" w14:textId="77777777" w:rsidR="00A95775" w:rsidRPr="0062527A" w:rsidRDefault="00A95775" w:rsidP="000E7710">
      <w:pPr>
        <w:rPr>
          <w:rFonts w:ascii="Arial" w:hAnsi="Arial" w:cs="Arial"/>
          <w:szCs w:val="24"/>
        </w:rPr>
      </w:pPr>
    </w:p>
    <w:p w14:paraId="445E0920" w14:textId="2925A3C0" w:rsidR="00F76B65" w:rsidRPr="0062527A" w:rsidRDefault="006D456C" w:rsidP="000E7710">
      <w:pPr>
        <w:rPr>
          <w:rFonts w:ascii="Arial" w:hAnsi="Arial" w:cs="Arial"/>
          <w:szCs w:val="24"/>
        </w:rPr>
      </w:pPr>
      <w:r w:rsidRPr="0062527A">
        <w:rPr>
          <w:rFonts w:ascii="Arial" w:hAnsi="Arial" w:cs="Arial"/>
          <w:szCs w:val="24"/>
        </w:rPr>
        <w:t xml:space="preserve">Sanches (PI)    </w:t>
      </w:r>
      <w:r w:rsidR="00F76B65" w:rsidRPr="0062527A">
        <w:rPr>
          <w:rFonts w:ascii="Arial" w:hAnsi="Arial" w:cs="Arial"/>
          <w:szCs w:val="24"/>
        </w:rPr>
        <w:t xml:space="preserve">      </w:t>
      </w:r>
      <w:r w:rsidR="008239E0" w:rsidRPr="0062527A">
        <w:rPr>
          <w:rFonts w:ascii="Arial" w:hAnsi="Arial" w:cs="Arial"/>
          <w:szCs w:val="24"/>
        </w:rPr>
        <w:t xml:space="preserve">     </w:t>
      </w:r>
      <w:r w:rsidR="00F76B65" w:rsidRPr="0062527A">
        <w:rPr>
          <w:rFonts w:ascii="Arial" w:hAnsi="Arial" w:cs="Arial"/>
          <w:szCs w:val="24"/>
        </w:rPr>
        <w:t>2008-2009</w:t>
      </w:r>
    </w:p>
    <w:p w14:paraId="18776FE6" w14:textId="13C2E9A4" w:rsidR="000E7710" w:rsidRPr="0062527A" w:rsidRDefault="0008627F" w:rsidP="000E7710">
      <w:pPr>
        <w:rPr>
          <w:rFonts w:ascii="Arial" w:hAnsi="Arial" w:cs="Arial"/>
          <w:szCs w:val="24"/>
        </w:rPr>
      </w:pPr>
      <w:r w:rsidRPr="0062527A">
        <w:rPr>
          <w:rFonts w:ascii="Arial" w:hAnsi="Arial" w:cs="Arial"/>
          <w:szCs w:val="24"/>
        </w:rPr>
        <w:t>Mental d</w:t>
      </w:r>
      <w:r w:rsidR="00254E40" w:rsidRPr="0062527A">
        <w:rPr>
          <w:rFonts w:ascii="Arial" w:hAnsi="Arial" w:cs="Arial"/>
          <w:szCs w:val="24"/>
        </w:rPr>
        <w:t>isorders among patients with chronic renal failure</w:t>
      </w:r>
    </w:p>
    <w:p w14:paraId="138825B7" w14:textId="64E7B265" w:rsidR="00E92CF7" w:rsidRPr="0062527A" w:rsidRDefault="00E92CF7" w:rsidP="00715FD8">
      <w:pPr>
        <w:rPr>
          <w:rFonts w:ascii="Arial" w:hAnsi="Arial" w:cs="Arial"/>
          <w:szCs w:val="24"/>
        </w:rPr>
      </w:pPr>
      <w:r w:rsidRPr="0062527A">
        <w:rPr>
          <w:rFonts w:ascii="Arial" w:hAnsi="Arial" w:cs="Arial"/>
          <w:szCs w:val="24"/>
        </w:rPr>
        <w:t>Funding: CNPQ (PBIC)</w:t>
      </w:r>
    </w:p>
    <w:p w14:paraId="5206A5B6" w14:textId="64101BAB" w:rsidR="00F76B65" w:rsidRPr="0062527A" w:rsidRDefault="00F76B65" w:rsidP="00715FD8">
      <w:pPr>
        <w:rPr>
          <w:rFonts w:ascii="Arial" w:hAnsi="Arial" w:cs="Arial"/>
          <w:szCs w:val="24"/>
        </w:rPr>
      </w:pPr>
      <w:r w:rsidRPr="0062527A">
        <w:rPr>
          <w:rFonts w:ascii="Arial" w:hAnsi="Arial" w:cs="Arial"/>
          <w:szCs w:val="24"/>
        </w:rPr>
        <w:t>Role: PI</w:t>
      </w:r>
    </w:p>
    <w:p w14:paraId="4C16E49A" w14:textId="77777777" w:rsidR="00F76B65" w:rsidRPr="0062527A" w:rsidRDefault="00F76B65" w:rsidP="00715FD8">
      <w:pPr>
        <w:rPr>
          <w:rFonts w:ascii="Arial" w:hAnsi="Arial" w:cs="Arial"/>
          <w:szCs w:val="24"/>
        </w:rPr>
      </w:pPr>
    </w:p>
    <w:p w14:paraId="1C41A2A4" w14:textId="13953289" w:rsidR="00F76B65" w:rsidRPr="0062527A" w:rsidRDefault="00F76B65" w:rsidP="00F76B65">
      <w:pPr>
        <w:rPr>
          <w:rFonts w:ascii="Arial" w:hAnsi="Arial" w:cs="Arial"/>
          <w:szCs w:val="24"/>
        </w:rPr>
      </w:pPr>
      <w:r w:rsidRPr="0062527A">
        <w:rPr>
          <w:rFonts w:ascii="Arial" w:hAnsi="Arial" w:cs="Arial"/>
          <w:szCs w:val="24"/>
        </w:rPr>
        <w:t>Sanches (PI)               2007-2009</w:t>
      </w:r>
    </w:p>
    <w:p w14:paraId="1D0941BA" w14:textId="24E5A2FF" w:rsidR="00F76B65" w:rsidRPr="0062527A" w:rsidRDefault="00F76B65" w:rsidP="00F76B65">
      <w:pPr>
        <w:rPr>
          <w:rFonts w:ascii="Arial" w:hAnsi="Arial" w:cs="Arial"/>
          <w:szCs w:val="24"/>
        </w:rPr>
      </w:pPr>
      <w:r w:rsidRPr="0062527A">
        <w:rPr>
          <w:rFonts w:ascii="Arial" w:hAnsi="Arial" w:cs="Arial"/>
          <w:szCs w:val="24"/>
        </w:rPr>
        <w:t xml:space="preserve">Depressive and anxious symptoms among inpatients </w:t>
      </w:r>
      <w:r w:rsidR="0008627F" w:rsidRPr="0062527A">
        <w:rPr>
          <w:rFonts w:ascii="Arial" w:hAnsi="Arial" w:cs="Arial"/>
          <w:szCs w:val="24"/>
        </w:rPr>
        <w:t>admitted to</w:t>
      </w:r>
      <w:r w:rsidRPr="0062527A">
        <w:rPr>
          <w:rFonts w:ascii="Arial" w:hAnsi="Arial" w:cs="Arial"/>
          <w:szCs w:val="24"/>
        </w:rPr>
        <w:t xml:space="preserve"> a gynecology unit</w:t>
      </w:r>
    </w:p>
    <w:p w14:paraId="1EC52F33" w14:textId="77777777" w:rsidR="00F76B65" w:rsidRPr="0062527A" w:rsidRDefault="00F76B65" w:rsidP="00F76B65">
      <w:pPr>
        <w:rPr>
          <w:rFonts w:ascii="Arial" w:hAnsi="Arial" w:cs="Arial"/>
          <w:szCs w:val="24"/>
        </w:rPr>
      </w:pPr>
      <w:r w:rsidRPr="0062527A">
        <w:rPr>
          <w:rFonts w:ascii="Arial" w:hAnsi="Arial" w:cs="Arial"/>
          <w:szCs w:val="24"/>
        </w:rPr>
        <w:t>Role: PI</w:t>
      </w:r>
    </w:p>
    <w:p w14:paraId="1810180C" w14:textId="77777777" w:rsidR="00F76B65" w:rsidRPr="0062527A" w:rsidRDefault="00F76B65" w:rsidP="00F76B65">
      <w:pPr>
        <w:rPr>
          <w:rFonts w:ascii="Arial" w:hAnsi="Arial" w:cs="Arial"/>
          <w:szCs w:val="24"/>
        </w:rPr>
      </w:pPr>
    </w:p>
    <w:p w14:paraId="7F089293" w14:textId="77777777" w:rsidR="00F76B65" w:rsidRPr="0062527A" w:rsidRDefault="00F76B65" w:rsidP="00F76B65">
      <w:pPr>
        <w:rPr>
          <w:rFonts w:ascii="Arial" w:hAnsi="Arial" w:cs="Arial"/>
          <w:szCs w:val="24"/>
        </w:rPr>
      </w:pPr>
      <w:r w:rsidRPr="0062527A">
        <w:rPr>
          <w:rFonts w:ascii="Arial" w:hAnsi="Arial" w:cs="Arial"/>
          <w:szCs w:val="24"/>
        </w:rPr>
        <w:t>Sanches (PI)               2007-2009</w:t>
      </w:r>
    </w:p>
    <w:p w14:paraId="06EBFEE0" w14:textId="5E69D9D0" w:rsidR="00F76B65" w:rsidRPr="0062527A" w:rsidRDefault="00F76B65" w:rsidP="00F76B65">
      <w:pPr>
        <w:rPr>
          <w:rFonts w:ascii="Arial" w:hAnsi="Arial" w:cs="Arial"/>
          <w:szCs w:val="24"/>
        </w:rPr>
      </w:pPr>
      <w:r w:rsidRPr="0062527A">
        <w:rPr>
          <w:rFonts w:ascii="Arial" w:hAnsi="Arial" w:cs="Arial"/>
          <w:szCs w:val="24"/>
        </w:rPr>
        <w:t xml:space="preserve">Psychological aspects of </w:t>
      </w:r>
      <w:r w:rsidR="000C42C4" w:rsidRPr="0062527A">
        <w:rPr>
          <w:rFonts w:ascii="Arial" w:hAnsi="Arial" w:cs="Arial"/>
          <w:szCs w:val="24"/>
        </w:rPr>
        <w:t xml:space="preserve">third-year </w:t>
      </w:r>
      <w:r w:rsidRPr="0062527A">
        <w:rPr>
          <w:rFonts w:ascii="Arial" w:hAnsi="Arial" w:cs="Arial"/>
          <w:szCs w:val="24"/>
        </w:rPr>
        <w:t xml:space="preserve">medical students during the </w:t>
      </w:r>
      <w:r w:rsidR="000C42C4" w:rsidRPr="0062527A">
        <w:rPr>
          <w:rFonts w:ascii="Arial" w:hAnsi="Arial" w:cs="Arial"/>
          <w:szCs w:val="24"/>
        </w:rPr>
        <w:t>women’s health</w:t>
      </w:r>
      <w:r w:rsidRPr="0062527A">
        <w:rPr>
          <w:rFonts w:ascii="Arial" w:hAnsi="Arial" w:cs="Arial"/>
          <w:szCs w:val="24"/>
        </w:rPr>
        <w:t xml:space="preserve"> clerkship </w:t>
      </w:r>
    </w:p>
    <w:p w14:paraId="071245C8" w14:textId="77777777" w:rsidR="00F76B65" w:rsidRPr="0062527A" w:rsidRDefault="00F76B65" w:rsidP="00F76B65">
      <w:pPr>
        <w:rPr>
          <w:rFonts w:ascii="Arial" w:hAnsi="Arial" w:cs="Arial"/>
          <w:szCs w:val="24"/>
        </w:rPr>
      </w:pPr>
      <w:r w:rsidRPr="0062527A">
        <w:rPr>
          <w:rFonts w:ascii="Arial" w:hAnsi="Arial" w:cs="Arial"/>
          <w:szCs w:val="24"/>
        </w:rPr>
        <w:t>Role: PI</w:t>
      </w:r>
    </w:p>
    <w:p w14:paraId="0DB06948" w14:textId="77777777" w:rsidR="00F76B65" w:rsidRPr="0062527A" w:rsidRDefault="00F76B65" w:rsidP="00F76B65">
      <w:pPr>
        <w:rPr>
          <w:rFonts w:ascii="Arial" w:hAnsi="Arial" w:cs="Arial"/>
          <w:szCs w:val="24"/>
        </w:rPr>
      </w:pPr>
    </w:p>
    <w:p w14:paraId="28304F12" w14:textId="002B53EC" w:rsidR="00BA10EA" w:rsidRPr="0062527A" w:rsidRDefault="00BA10EA" w:rsidP="00BA10EA">
      <w:pPr>
        <w:rPr>
          <w:rFonts w:ascii="Arial" w:hAnsi="Arial" w:cs="Arial"/>
          <w:szCs w:val="24"/>
        </w:rPr>
      </w:pPr>
      <w:r w:rsidRPr="0062527A">
        <w:rPr>
          <w:rFonts w:ascii="Arial" w:hAnsi="Arial" w:cs="Arial"/>
          <w:szCs w:val="24"/>
        </w:rPr>
        <w:t xml:space="preserve">Sanches (PI)   </w:t>
      </w:r>
      <w:r w:rsidR="008239E0" w:rsidRPr="0062527A">
        <w:rPr>
          <w:rFonts w:ascii="Arial" w:hAnsi="Arial" w:cs="Arial"/>
          <w:szCs w:val="24"/>
        </w:rPr>
        <w:t xml:space="preserve">            </w:t>
      </w:r>
      <w:r w:rsidRPr="0062527A">
        <w:rPr>
          <w:rFonts w:ascii="Arial" w:hAnsi="Arial" w:cs="Arial"/>
          <w:szCs w:val="24"/>
        </w:rPr>
        <w:t>2005-2009</w:t>
      </w:r>
    </w:p>
    <w:p w14:paraId="605635F0" w14:textId="77777777" w:rsidR="00BA10EA" w:rsidRPr="0062527A" w:rsidRDefault="00BA10EA" w:rsidP="00BA10EA">
      <w:pPr>
        <w:rPr>
          <w:rFonts w:ascii="Arial" w:hAnsi="Arial" w:cs="Arial"/>
          <w:szCs w:val="24"/>
        </w:rPr>
      </w:pPr>
      <w:r w:rsidRPr="0062527A">
        <w:rPr>
          <w:rFonts w:ascii="Arial" w:hAnsi="Arial" w:cs="Arial"/>
          <w:szCs w:val="24"/>
        </w:rPr>
        <w:t>The religiosity of bipolar and schizophrenic patients</w:t>
      </w:r>
    </w:p>
    <w:p w14:paraId="1180471C" w14:textId="77777777" w:rsidR="00BA10EA" w:rsidRPr="0062527A" w:rsidRDefault="00BA10EA" w:rsidP="00BA10EA">
      <w:pPr>
        <w:rPr>
          <w:rFonts w:ascii="Arial" w:hAnsi="Arial" w:cs="Arial"/>
          <w:szCs w:val="24"/>
        </w:rPr>
      </w:pPr>
      <w:r w:rsidRPr="0062527A">
        <w:rPr>
          <w:rFonts w:ascii="Arial" w:hAnsi="Arial" w:cs="Arial"/>
          <w:szCs w:val="24"/>
        </w:rPr>
        <w:t>Role: PI</w:t>
      </w:r>
    </w:p>
    <w:p w14:paraId="0134C362" w14:textId="77777777" w:rsidR="00BA10EA" w:rsidRPr="0062527A" w:rsidRDefault="00BA10EA" w:rsidP="00BA10EA">
      <w:pPr>
        <w:rPr>
          <w:rFonts w:ascii="Arial" w:hAnsi="Arial" w:cs="Arial"/>
          <w:szCs w:val="24"/>
        </w:rPr>
      </w:pPr>
    </w:p>
    <w:p w14:paraId="603841A5" w14:textId="193F36CA" w:rsidR="00BA10EA" w:rsidRPr="0062527A" w:rsidRDefault="00BA10EA" w:rsidP="00BA10EA">
      <w:pPr>
        <w:rPr>
          <w:rFonts w:ascii="Arial" w:hAnsi="Arial" w:cs="Arial"/>
          <w:szCs w:val="24"/>
        </w:rPr>
      </w:pPr>
      <w:r w:rsidRPr="0062527A">
        <w:rPr>
          <w:rFonts w:ascii="Arial" w:hAnsi="Arial" w:cs="Arial"/>
          <w:szCs w:val="24"/>
        </w:rPr>
        <w:t xml:space="preserve">Tamai (PI)           </w:t>
      </w:r>
      <w:r w:rsidR="008239E0" w:rsidRPr="0062527A">
        <w:rPr>
          <w:rFonts w:ascii="Arial" w:hAnsi="Arial" w:cs="Arial"/>
          <w:szCs w:val="24"/>
        </w:rPr>
        <w:t xml:space="preserve">      </w:t>
      </w:r>
      <w:r w:rsidRPr="0062527A">
        <w:rPr>
          <w:rFonts w:ascii="Arial" w:hAnsi="Arial" w:cs="Arial"/>
          <w:szCs w:val="24"/>
        </w:rPr>
        <w:t>2005-2009</w:t>
      </w:r>
    </w:p>
    <w:p w14:paraId="693B35E0" w14:textId="77777777" w:rsidR="00BA10EA" w:rsidRPr="0062527A" w:rsidRDefault="00BA10EA" w:rsidP="00BA10EA">
      <w:pPr>
        <w:rPr>
          <w:rFonts w:ascii="Arial" w:hAnsi="Arial" w:cs="Arial"/>
          <w:szCs w:val="24"/>
        </w:rPr>
      </w:pPr>
      <w:r w:rsidRPr="0062527A">
        <w:rPr>
          <w:rFonts w:ascii="Arial" w:hAnsi="Arial" w:cs="Arial"/>
          <w:szCs w:val="24"/>
        </w:rPr>
        <w:t>Neuropsychological aspects of bipolar patients</w:t>
      </w:r>
    </w:p>
    <w:p w14:paraId="41F56EAF" w14:textId="77777777" w:rsidR="00BA10EA" w:rsidRPr="0062527A" w:rsidRDefault="00BA10EA" w:rsidP="00BA10EA">
      <w:pPr>
        <w:rPr>
          <w:rFonts w:ascii="Arial" w:hAnsi="Arial" w:cs="Arial"/>
          <w:szCs w:val="24"/>
        </w:rPr>
      </w:pPr>
      <w:r w:rsidRPr="0062527A">
        <w:rPr>
          <w:rFonts w:ascii="Arial" w:hAnsi="Arial" w:cs="Arial"/>
          <w:szCs w:val="24"/>
        </w:rPr>
        <w:t>Funding: CNPQ (PBIC)</w:t>
      </w:r>
    </w:p>
    <w:p w14:paraId="651C9181" w14:textId="216AF969" w:rsidR="00F920E0" w:rsidRPr="0062527A" w:rsidRDefault="006D456C">
      <w:pPr>
        <w:rPr>
          <w:rFonts w:ascii="Arial" w:hAnsi="Arial" w:cs="Arial"/>
          <w:b/>
          <w:szCs w:val="24"/>
          <w:u w:val="single"/>
        </w:rPr>
      </w:pPr>
      <w:r w:rsidRPr="0062527A">
        <w:rPr>
          <w:rFonts w:ascii="Arial" w:hAnsi="Arial" w:cs="Arial"/>
          <w:szCs w:val="24"/>
        </w:rPr>
        <w:t>Role: Co-investigator</w:t>
      </w:r>
    </w:p>
    <w:p w14:paraId="1406E79E" w14:textId="77777777" w:rsidR="00F920E0" w:rsidRPr="0062527A" w:rsidRDefault="00F920E0">
      <w:pPr>
        <w:rPr>
          <w:rFonts w:ascii="Arial" w:hAnsi="Arial" w:cs="Arial"/>
          <w:b/>
          <w:szCs w:val="24"/>
          <w:u w:val="single"/>
        </w:rPr>
      </w:pPr>
    </w:p>
    <w:p w14:paraId="4A0B0F9F" w14:textId="7FF67C42" w:rsidR="00B34370" w:rsidRPr="0062527A" w:rsidRDefault="0066112A" w:rsidP="00B34370">
      <w:pPr>
        <w:rPr>
          <w:rFonts w:ascii="Arial" w:hAnsi="Arial" w:cs="Arial"/>
          <w:szCs w:val="24"/>
        </w:rPr>
      </w:pPr>
      <w:r w:rsidRPr="0062527A">
        <w:rPr>
          <w:rFonts w:ascii="Arial" w:hAnsi="Arial" w:cs="Arial"/>
          <w:szCs w:val="24"/>
        </w:rPr>
        <w:t>Soares (PI)            2002</w:t>
      </w:r>
      <w:r w:rsidR="00B34370" w:rsidRPr="0062527A">
        <w:rPr>
          <w:rFonts w:ascii="Arial" w:hAnsi="Arial" w:cs="Arial"/>
          <w:szCs w:val="24"/>
        </w:rPr>
        <w:t>-2003</w:t>
      </w:r>
    </w:p>
    <w:p w14:paraId="0858F30A" w14:textId="77777777" w:rsidR="00B34370" w:rsidRPr="0062527A" w:rsidRDefault="00B34370" w:rsidP="00B34370">
      <w:pPr>
        <w:rPr>
          <w:rFonts w:ascii="Arial" w:hAnsi="Arial" w:cs="Arial"/>
          <w:b/>
          <w:szCs w:val="24"/>
          <w:u w:val="single"/>
        </w:rPr>
      </w:pPr>
      <w:r w:rsidRPr="0062527A">
        <w:rPr>
          <w:rFonts w:ascii="Arial" w:hAnsi="Arial" w:cs="Arial"/>
          <w:szCs w:val="24"/>
        </w:rPr>
        <w:t xml:space="preserve">Frontal Cortex abnormalities and suicidality in mood disorder subjects: an </w:t>
      </w:r>
      <w:r w:rsidRPr="0062527A">
        <w:rPr>
          <w:rFonts w:ascii="Arial" w:hAnsi="Arial" w:cs="Arial"/>
          <w:i/>
          <w:szCs w:val="24"/>
        </w:rPr>
        <w:t>in vivo</w:t>
      </w:r>
      <w:r w:rsidRPr="0062527A">
        <w:rPr>
          <w:rFonts w:ascii="Arial" w:hAnsi="Arial" w:cs="Arial"/>
          <w:szCs w:val="24"/>
        </w:rPr>
        <w:t xml:space="preserve"> MRI/MRS Study</w:t>
      </w:r>
    </w:p>
    <w:p w14:paraId="6822B764" w14:textId="4CFD7D66" w:rsidR="00B34370" w:rsidRPr="0062527A" w:rsidRDefault="00B34370" w:rsidP="00B34370">
      <w:pPr>
        <w:rPr>
          <w:rFonts w:ascii="Arial" w:hAnsi="Arial" w:cs="Arial"/>
          <w:szCs w:val="24"/>
        </w:rPr>
      </w:pPr>
      <w:r w:rsidRPr="0062527A">
        <w:rPr>
          <w:rFonts w:ascii="Arial" w:hAnsi="Arial" w:cs="Arial"/>
          <w:szCs w:val="24"/>
        </w:rPr>
        <w:t>Funding: American Foundation for Suicide Prevention</w:t>
      </w:r>
    </w:p>
    <w:p w14:paraId="16E257C3" w14:textId="57708C2A" w:rsidR="00B34370" w:rsidRPr="0062527A" w:rsidRDefault="00B34370" w:rsidP="00B34370">
      <w:pPr>
        <w:rPr>
          <w:rFonts w:ascii="Arial" w:hAnsi="Arial" w:cs="Arial"/>
          <w:szCs w:val="24"/>
        </w:rPr>
      </w:pPr>
      <w:r w:rsidRPr="0062527A">
        <w:rPr>
          <w:rFonts w:ascii="Arial" w:hAnsi="Arial" w:cs="Arial"/>
          <w:szCs w:val="24"/>
        </w:rPr>
        <w:t>Role: Research Associate/Postdoctoral Fellow</w:t>
      </w:r>
    </w:p>
    <w:p w14:paraId="5BC84735" w14:textId="77777777" w:rsidR="001A1B09" w:rsidRPr="0062527A" w:rsidRDefault="001A1B09" w:rsidP="00B34370">
      <w:pPr>
        <w:rPr>
          <w:rFonts w:ascii="Arial" w:hAnsi="Arial" w:cs="Arial"/>
          <w:szCs w:val="24"/>
        </w:rPr>
      </w:pPr>
    </w:p>
    <w:p w14:paraId="2D60933F" w14:textId="6FA870C3" w:rsidR="001A1B09" w:rsidRPr="0062527A" w:rsidRDefault="001A1B09" w:rsidP="00B34370">
      <w:pPr>
        <w:rPr>
          <w:rFonts w:ascii="Arial" w:hAnsi="Arial" w:cs="Arial"/>
          <w:szCs w:val="24"/>
        </w:rPr>
      </w:pPr>
      <w:r w:rsidRPr="0062527A">
        <w:rPr>
          <w:rFonts w:ascii="Arial" w:hAnsi="Arial" w:cs="Arial"/>
          <w:szCs w:val="24"/>
        </w:rPr>
        <w:t>Jorge (PI)               1999-2004</w:t>
      </w:r>
    </w:p>
    <w:p w14:paraId="6CFDAD4D" w14:textId="6C88A81F" w:rsidR="001A1B09" w:rsidRPr="0062527A" w:rsidRDefault="001A1B09" w:rsidP="00B34370">
      <w:pPr>
        <w:rPr>
          <w:rFonts w:ascii="Arial" w:hAnsi="Arial" w:cs="Arial"/>
          <w:szCs w:val="24"/>
        </w:rPr>
      </w:pPr>
      <w:r w:rsidRPr="0062527A">
        <w:rPr>
          <w:rFonts w:ascii="Arial" w:hAnsi="Arial" w:cs="Arial"/>
          <w:szCs w:val="24"/>
        </w:rPr>
        <w:t xml:space="preserve">Impact of a screening </w:t>
      </w:r>
      <w:r w:rsidR="00942FDA" w:rsidRPr="0062527A">
        <w:rPr>
          <w:rFonts w:ascii="Arial" w:hAnsi="Arial" w:cs="Arial"/>
          <w:szCs w:val="24"/>
        </w:rPr>
        <w:t xml:space="preserve">instrument </w:t>
      </w:r>
      <w:r w:rsidRPr="0062527A">
        <w:rPr>
          <w:rFonts w:ascii="Arial" w:hAnsi="Arial" w:cs="Arial"/>
          <w:szCs w:val="24"/>
        </w:rPr>
        <w:t>for depression among elderly patients in an academic outpatient setting</w:t>
      </w:r>
    </w:p>
    <w:p w14:paraId="6CE4FAEC" w14:textId="34E5245B" w:rsidR="001A1B09" w:rsidRPr="0062527A" w:rsidRDefault="001A1B09" w:rsidP="00B34370">
      <w:pPr>
        <w:rPr>
          <w:rFonts w:ascii="Arial" w:hAnsi="Arial" w:cs="Arial"/>
          <w:szCs w:val="24"/>
        </w:rPr>
      </w:pPr>
      <w:r w:rsidRPr="0062527A">
        <w:rPr>
          <w:rFonts w:ascii="Arial" w:hAnsi="Arial" w:cs="Arial"/>
          <w:szCs w:val="24"/>
        </w:rPr>
        <w:t>Funding: FAPESP</w:t>
      </w:r>
    </w:p>
    <w:p w14:paraId="7301E86A" w14:textId="1388AD63" w:rsidR="005179AD" w:rsidRPr="0062527A" w:rsidRDefault="001A1B09">
      <w:pPr>
        <w:rPr>
          <w:rFonts w:ascii="Arial" w:hAnsi="Arial" w:cs="Arial"/>
          <w:szCs w:val="24"/>
        </w:rPr>
      </w:pPr>
      <w:r w:rsidRPr="0062527A">
        <w:rPr>
          <w:rFonts w:ascii="Arial" w:hAnsi="Arial" w:cs="Arial"/>
          <w:szCs w:val="24"/>
        </w:rPr>
        <w:t>Role: Research Associate/Graduate Student</w:t>
      </w:r>
    </w:p>
    <w:p w14:paraId="61C50046" w14:textId="77777777" w:rsidR="005179AD" w:rsidRPr="0062527A" w:rsidRDefault="005179AD" w:rsidP="005179AD">
      <w:pPr>
        <w:jc w:val="center"/>
        <w:rPr>
          <w:rFonts w:ascii="Arial" w:hAnsi="Arial" w:cs="Arial"/>
          <w:b/>
          <w:sz w:val="22"/>
          <w:u w:val="single"/>
        </w:rPr>
      </w:pPr>
    </w:p>
    <w:p w14:paraId="30311EAA" w14:textId="4D4AEE31" w:rsidR="009775ED" w:rsidRDefault="009775ED" w:rsidP="009775ED"/>
    <w:p w14:paraId="4A46D6A6" w14:textId="1AA574A0" w:rsidR="009775ED" w:rsidRDefault="009775ED" w:rsidP="009775ED"/>
    <w:p w14:paraId="5877DB31" w14:textId="13015910" w:rsidR="009775ED" w:rsidRDefault="009775ED" w:rsidP="009775ED"/>
    <w:p w14:paraId="35C27209" w14:textId="7F9D9816" w:rsidR="00E62E15" w:rsidRDefault="00E62E15" w:rsidP="009775ED"/>
    <w:p w14:paraId="5BE07582" w14:textId="77777777" w:rsidR="00E62E15" w:rsidRDefault="00E62E15" w:rsidP="009775ED"/>
    <w:p w14:paraId="2496EE91" w14:textId="77777777" w:rsidR="009775ED" w:rsidRPr="009775ED" w:rsidRDefault="009775ED" w:rsidP="009775ED"/>
    <w:p w14:paraId="7EE55284" w14:textId="445616EA" w:rsidR="00B03735" w:rsidRPr="0062527A" w:rsidRDefault="00B03735">
      <w:pPr>
        <w:pStyle w:val="Heading9"/>
        <w:rPr>
          <w:rFonts w:ascii="Arial" w:hAnsi="Arial" w:cs="Arial"/>
        </w:rPr>
      </w:pPr>
      <w:r w:rsidRPr="0062527A">
        <w:rPr>
          <w:rFonts w:ascii="Arial" w:hAnsi="Arial" w:cs="Arial"/>
        </w:rPr>
        <w:t>PUBLICATIONS</w:t>
      </w:r>
    </w:p>
    <w:p w14:paraId="3E9B8CD6" w14:textId="4F636069" w:rsidR="002E2838" w:rsidRDefault="002E2838" w:rsidP="002E2838">
      <w:pPr>
        <w:rPr>
          <w:rFonts w:ascii="Arial" w:hAnsi="Arial" w:cs="Arial"/>
        </w:rPr>
      </w:pPr>
    </w:p>
    <w:p w14:paraId="3276807A" w14:textId="072B841E" w:rsidR="009775ED" w:rsidRDefault="009775ED" w:rsidP="002E2838">
      <w:pPr>
        <w:rPr>
          <w:rFonts w:ascii="Arial" w:hAnsi="Arial" w:cs="Arial"/>
        </w:rPr>
      </w:pPr>
    </w:p>
    <w:p w14:paraId="4697226E" w14:textId="3C0B1D33" w:rsidR="000E7710" w:rsidRPr="0062527A" w:rsidRDefault="00EF1A15" w:rsidP="000E7710">
      <w:pPr>
        <w:pStyle w:val="Heading8"/>
        <w:jc w:val="both"/>
        <w:rPr>
          <w:rFonts w:ascii="Arial" w:hAnsi="Arial" w:cs="Arial"/>
          <w:sz w:val="22"/>
        </w:rPr>
      </w:pPr>
      <w:r w:rsidRPr="0062527A">
        <w:rPr>
          <w:rFonts w:ascii="Arial" w:hAnsi="Arial" w:cs="Arial"/>
          <w:sz w:val="22"/>
        </w:rPr>
        <w:t xml:space="preserve">Authored/Organized </w:t>
      </w:r>
      <w:r w:rsidR="000E7710" w:rsidRPr="0062527A">
        <w:rPr>
          <w:rFonts w:ascii="Arial" w:hAnsi="Arial" w:cs="Arial"/>
          <w:sz w:val="22"/>
        </w:rPr>
        <w:t xml:space="preserve">Books </w:t>
      </w:r>
    </w:p>
    <w:p w14:paraId="2F10C0E3" w14:textId="77777777" w:rsidR="000E7710" w:rsidRPr="0062527A" w:rsidRDefault="000E7710" w:rsidP="000E7710">
      <w:pPr>
        <w:jc w:val="both"/>
        <w:rPr>
          <w:rFonts w:ascii="Arial" w:hAnsi="Arial" w:cs="Arial"/>
        </w:rPr>
      </w:pPr>
    </w:p>
    <w:p w14:paraId="30C47FA9" w14:textId="77777777" w:rsidR="000E7710" w:rsidRPr="0062527A" w:rsidRDefault="000E7710" w:rsidP="000E7710">
      <w:pPr>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Uchida RR, Tamai S. (Eds.):  The management of severe mental disorders. Sao Paulo, Roca </w:t>
      </w:r>
      <w:r w:rsidRPr="0062527A">
        <w:rPr>
          <w:rFonts w:ascii="Arial" w:hAnsi="Arial" w:cs="Arial"/>
          <w:bCs/>
          <w:sz w:val="22"/>
          <w:szCs w:val="22"/>
        </w:rPr>
        <w:t>Press</w:t>
      </w:r>
      <w:r w:rsidRPr="0062527A">
        <w:rPr>
          <w:rFonts w:ascii="Arial" w:hAnsi="Arial" w:cs="Arial"/>
          <w:sz w:val="22"/>
          <w:szCs w:val="22"/>
        </w:rPr>
        <w:t>, 2009</w:t>
      </w:r>
    </w:p>
    <w:p w14:paraId="7D623CE6" w14:textId="77777777" w:rsidR="000E7710" w:rsidRPr="0062527A" w:rsidRDefault="000E7710" w:rsidP="000E7710">
      <w:pPr>
        <w:rPr>
          <w:rFonts w:ascii="Arial" w:hAnsi="Arial" w:cs="Arial"/>
        </w:rPr>
      </w:pPr>
    </w:p>
    <w:p w14:paraId="3CC740D6" w14:textId="77777777" w:rsidR="000E7710" w:rsidRPr="0062527A" w:rsidRDefault="000E7710" w:rsidP="000E7710">
      <w:pPr>
        <w:rPr>
          <w:rFonts w:ascii="Arial" w:hAnsi="Arial" w:cs="Arial"/>
        </w:rPr>
      </w:pPr>
    </w:p>
    <w:p w14:paraId="1732780C" w14:textId="77777777" w:rsidR="00B03735" w:rsidRPr="0062527A" w:rsidRDefault="00630985" w:rsidP="00B41596">
      <w:pPr>
        <w:pStyle w:val="Heading7"/>
        <w:jc w:val="both"/>
        <w:rPr>
          <w:rFonts w:ascii="Arial" w:hAnsi="Arial" w:cs="Arial"/>
          <w:sz w:val="22"/>
        </w:rPr>
      </w:pPr>
      <w:r w:rsidRPr="0062527A">
        <w:rPr>
          <w:rFonts w:ascii="Arial" w:hAnsi="Arial" w:cs="Arial"/>
          <w:sz w:val="22"/>
        </w:rPr>
        <w:t>Peer-reviewed</w:t>
      </w:r>
      <w:r w:rsidR="00235D34" w:rsidRPr="0062527A">
        <w:rPr>
          <w:rFonts w:ascii="Arial" w:hAnsi="Arial" w:cs="Arial"/>
          <w:sz w:val="22"/>
        </w:rPr>
        <w:t xml:space="preserve"> papers</w:t>
      </w:r>
      <w:r w:rsidRPr="0062527A">
        <w:rPr>
          <w:rFonts w:ascii="Arial" w:hAnsi="Arial" w:cs="Arial"/>
          <w:sz w:val="22"/>
        </w:rPr>
        <w:t>, letters to the editor, and editorials</w:t>
      </w:r>
    </w:p>
    <w:p w14:paraId="06341824" w14:textId="77777777" w:rsidR="00222C55" w:rsidRPr="0062527A" w:rsidRDefault="00222C55" w:rsidP="00222C55">
      <w:pPr>
        <w:rPr>
          <w:rFonts w:ascii="Arial" w:hAnsi="Arial" w:cs="Arial"/>
        </w:rPr>
      </w:pPr>
    </w:p>
    <w:p w14:paraId="43FA6BC3" w14:textId="75F783A9" w:rsidR="009C1437" w:rsidRDefault="009C1437" w:rsidP="009C1437">
      <w:pPr>
        <w:pStyle w:val="ListParagraph"/>
        <w:ind w:left="630"/>
        <w:jc w:val="both"/>
        <w:rPr>
          <w:rFonts w:ascii="Arial" w:hAnsi="Arial" w:cs="Arial"/>
          <w:sz w:val="22"/>
          <w:szCs w:val="22"/>
        </w:rPr>
      </w:pPr>
    </w:p>
    <w:p w14:paraId="70F12B87" w14:textId="092B019B" w:rsidR="009C1437" w:rsidRDefault="009C1437" w:rsidP="00344E59">
      <w:pPr>
        <w:pStyle w:val="ListParagraph"/>
        <w:numPr>
          <w:ilvl w:val="0"/>
          <w:numId w:val="5"/>
        </w:numPr>
        <w:jc w:val="both"/>
        <w:rPr>
          <w:rFonts w:ascii="Arial" w:hAnsi="Arial" w:cs="Arial"/>
          <w:sz w:val="22"/>
          <w:szCs w:val="22"/>
        </w:rPr>
      </w:pPr>
      <w:r w:rsidRPr="009C1437">
        <w:rPr>
          <w:rFonts w:ascii="Arial" w:hAnsi="Arial" w:cs="Arial"/>
          <w:sz w:val="22"/>
          <w:szCs w:val="22"/>
        </w:rPr>
        <w:t xml:space="preserve">Mohite S, </w:t>
      </w:r>
      <w:r w:rsidRPr="009C1437">
        <w:rPr>
          <w:rFonts w:ascii="Arial" w:hAnsi="Arial" w:cs="Arial"/>
          <w:b/>
          <w:sz w:val="22"/>
          <w:szCs w:val="22"/>
        </w:rPr>
        <w:t>Sanches M</w:t>
      </w:r>
      <w:r w:rsidRPr="009C1437">
        <w:rPr>
          <w:rFonts w:ascii="Arial" w:hAnsi="Arial" w:cs="Arial"/>
          <w:sz w:val="22"/>
          <w:szCs w:val="22"/>
        </w:rPr>
        <w:t>, Teixeira AL.</w:t>
      </w:r>
      <w:r w:rsidR="003841DF">
        <w:rPr>
          <w:rFonts w:ascii="Arial" w:hAnsi="Arial" w:cs="Arial"/>
          <w:sz w:val="22"/>
          <w:szCs w:val="22"/>
        </w:rPr>
        <w:t xml:space="preserve"> </w:t>
      </w:r>
      <w:r w:rsidRPr="009C1437">
        <w:rPr>
          <w:rFonts w:ascii="Arial" w:hAnsi="Arial" w:cs="Arial"/>
          <w:sz w:val="22"/>
          <w:szCs w:val="22"/>
        </w:rPr>
        <w:t>Exploring the evidence implicating the renin- angiotensin system (RAS) in the physiopathology of mood disorders.</w:t>
      </w:r>
      <w:r>
        <w:rPr>
          <w:rFonts w:ascii="Arial" w:hAnsi="Arial" w:cs="Arial"/>
          <w:sz w:val="22"/>
          <w:szCs w:val="22"/>
        </w:rPr>
        <w:t xml:space="preserve"> </w:t>
      </w:r>
      <w:r w:rsidR="00E62E15">
        <w:rPr>
          <w:rFonts w:ascii="Arial" w:hAnsi="Arial" w:cs="Arial"/>
          <w:sz w:val="22"/>
          <w:szCs w:val="22"/>
        </w:rPr>
        <w:t>Protein Pept Lett, in press</w:t>
      </w:r>
    </w:p>
    <w:p w14:paraId="3C3EA1E1" w14:textId="77777777" w:rsidR="009C1437" w:rsidRPr="009C1437" w:rsidRDefault="009C1437" w:rsidP="009C1437">
      <w:pPr>
        <w:pStyle w:val="ListParagraph"/>
        <w:ind w:left="630"/>
        <w:jc w:val="both"/>
        <w:rPr>
          <w:rFonts w:ascii="Arial" w:hAnsi="Arial" w:cs="Arial"/>
          <w:sz w:val="22"/>
          <w:szCs w:val="22"/>
        </w:rPr>
      </w:pPr>
    </w:p>
    <w:p w14:paraId="084D1BA9" w14:textId="77777777" w:rsidR="003841DF" w:rsidRPr="003841DF" w:rsidRDefault="00DC1F75" w:rsidP="003841DF">
      <w:pPr>
        <w:pStyle w:val="ListParagraph"/>
        <w:numPr>
          <w:ilvl w:val="0"/>
          <w:numId w:val="5"/>
        </w:numPr>
        <w:jc w:val="both"/>
        <w:rPr>
          <w:rFonts w:ascii="Arial" w:hAnsi="Arial" w:cs="Arial"/>
          <w:sz w:val="22"/>
          <w:szCs w:val="22"/>
        </w:rPr>
      </w:pPr>
      <w:r w:rsidRPr="009C1437">
        <w:rPr>
          <w:rFonts w:ascii="Arial" w:hAnsi="Arial" w:cs="Arial"/>
          <w:sz w:val="22"/>
          <w:szCs w:val="22"/>
        </w:rPr>
        <w:t xml:space="preserve">Da Costa S, </w:t>
      </w:r>
      <w:r w:rsidRPr="009C1437">
        <w:rPr>
          <w:rFonts w:ascii="Arial" w:hAnsi="Arial" w:cs="Arial"/>
          <w:b/>
          <w:sz w:val="22"/>
          <w:szCs w:val="22"/>
        </w:rPr>
        <w:t>Sanches M</w:t>
      </w:r>
      <w:r w:rsidRPr="009C1437">
        <w:rPr>
          <w:rFonts w:ascii="Arial" w:hAnsi="Arial" w:cs="Arial"/>
          <w:sz w:val="22"/>
          <w:szCs w:val="22"/>
        </w:rPr>
        <w:t xml:space="preserve">, Soares JC. </w:t>
      </w:r>
      <w:r w:rsidR="003841DF" w:rsidRPr="003841DF">
        <w:rPr>
          <w:rFonts w:ascii="Arial" w:hAnsi="Arial" w:cs="Arial"/>
          <w:sz w:val="22"/>
          <w:szCs w:val="22"/>
        </w:rPr>
        <w:t>Bipolar disorder or borderline personality disorder?</w:t>
      </w:r>
    </w:p>
    <w:p w14:paraId="145676F5" w14:textId="3580A4FC" w:rsidR="009C1437" w:rsidRPr="009C1437" w:rsidRDefault="003841DF" w:rsidP="003841DF">
      <w:pPr>
        <w:pStyle w:val="ListParagraph"/>
        <w:ind w:left="630"/>
        <w:jc w:val="both"/>
        <w:rPr>
          <w:rFonts w:ascii="Arial" w:hAnsi="Arial" w:cs="Arial"/>
          <w:sz w:val="22"/>
          <w:szCs w:val="22"/>
        </w:rPr>
      </w:pPr>
      <w:r w:rsidRPr="003841DF">
        <w:rPr>
          <w:rFonts w:ascii="Arial" w:hAnsi="Arial" w:cs="Arial"/>
          <w:sz w:val="22"/>
          <w:szCs w:val="22"/>
        </w:rPr>
        <w:t>Understanding the clinical, psychopathological, and sociodemographic correlates is critical</w:t>
      </w:r>
      <w:r>
        <w:rPr>
          <w:rFonts w:ascii="Arial" w:hAnsi="Arial" w:cs="Arial"/>
          <w:sz w:val="22"/>
          <w:szCs w:val="22"/>
        </w:rPr>
        <w:t>. Current Psychiatry 2019</w:t>
      </w:r>
      <w:r w:rsidRPr="003841DF">
        <w:rPr>
          <w:rFonts w:ascii="Arial" w:hAnsi="Arial" w:cs="Arial"/>
          <w:sz w:val="22"/>
          <w:szCs w:val="22"/>
        </w:rPr>
        <w:t>;18(11):26-29,35-39</w:t>
      </w:r>
    </w:p>
    <w:p w14:paraId="146D5FA0" w14:textId="77777777" w:rsidR="009C1437" w:rsidRPr="009C1437" w:rsidRDefault="009C1437" w:rsidP="009C1437">
      <w:pPr>
        <w:jc w:val="both"/>
        <w:rPr>
          <w:rFonts w:ascii="Arial" w:hAnsi="Arial" w:cs="Arial"/>
          <w:sz w:val="22"/>
          <w:szCs w:val="22"/>
        </w:rPr>
      </w:pPr>
    </w:p>
    <w:p w14:paraId="63344E95" w14:textId="2FB04256" w:rsidR="00DC1F75" w:rsidRPr="009C1437" w:rsidRDefault="00DC1F75" w:rsidP="009C1437">
      <w:pPr>
        <w:pStyle w:val="ListParagraph"/>
        <w:numPr>
          <w:ilvl w:val="0"/>
          <w:numId w:val="5"/>
        </w:numPr>
        <w:jc w:val="both"/>
        <w:rPr>
          <w:rFonts w:ascii="Arial" w:hAnsi="Arial" w:cs="Arial"/>
          <w:sz w:val="22"/>
          <w:szCs w:val="22"/>
        </w:rPr>
      </w:pPr>
      <w:r w:rsidRPr="009C1437">
        <w:rPr>
          <w:rFonts w:ascii="Arial" w:hAnsi="Arial" w:cs="Arial"/>
          <w:b/>
          <w:sz w:val="22"/>
          <w:szCs w:val="22"/>
        </w:rPr>
        <w:t>Sanches M</w:t>
      </w:r>
      <w:r w:rsidRPr="009C1437">
        <w:rPr>
          <w:rFonts w:ascii="Arial" w:hAnsi="Arial" w:cs="Arial"/>
          <w:sz w:val="22"/>
          <w:szCs w:val="22"/>
        </w:rPr>
        <w:t>. The Limits between Bipolar Disorder and Borderline Personality Disorder: A Review of the Evidence. Diseases 2019; 7(49): 1-9</w:t>
      </w:r>
    </w:p>
    <w:p w14:paraId="68B789E3" w14:textId="77777777" w:rsidR="00DC1F75" w:rsidRPr="0062527A" w:rsidRDefault="00DC1F75" w:rsidP="00DC1F75">
      <w:pPr>
        <w:pStyle w:val="ListParagraph"/>
        <w:jc w:val="both"/>
        <w:rPr>
          <w:rFonts w:ascii="Arial" w:hAnsi="Arial" w:cs="Arial"/>
          <w:sz w:val="22"/>
          <w:szCs w:val="22"/>
        </w:rPr>
      </w:pPr>
    </w:p>
    <w:p w14:paraId="6431A88C"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Salem H, Wahid K, Ruiz A, Hernandez S, Cao F, Karnes B, Beasley S, </w:t>
      </w:r>
      <w:r w:rsidRPr="0062527A">
        <w:rPr>
          <w:rFonts w:ascii="Arial" w:hAnsi="Arial" w:cs="Arial"/>
          <w:b/>
          <w:sz w:val="22"/>
          <w:szCs w:val="22"/>
        </w:rPr>
        <w:t>Sanches M</w:t>
      </w:r>
      <w:r w:rsidRPr="0062527A">
        <w:rPr>
          <w:rFonts w:ascii="Arial" w:hAnsi="Arial" w:cs="Arial"/>
          <w:sz w:val="22"/>
          <w:szCs w:val="22"/>
        </w:rPr>
        <w:t>, Ashtari E, Pigoot T. Borderline Personality Features in Bipolar Inpatients: Impact on Course and Machine Learning Model Use to Predict Rapid Re-Admission. Journal of Psychiatric Practice 2019; 25 (4): 279-289</w:t>
      </w:r>
    </w:p>
    <w:p w14:paraId="601BEFF4" w14:textId="77777777" w:rsidR="00DC1F75" w:rsidRPr="0062527A" w:rsidRDefault="00DC1F75" w:rsidP="00DC1F75">
      <w:pPr>
        <w:pStyle w:val="ListParagraph"/>
        <w:jc w:val="both"/>
        <w:rPr>
          <w:rFonts w:ascii="Arial" w:hAnsi="Arial" w:cs="Arial"/>
          <w:sz w:val="22"/>
          <w:szCs w:val="22"/>
        </w:rPr>
      </w:pPr>
    </w:p>
    <w:p w14:paraId="2AD14F77"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On the use of long-acting Injectable aripiprazole in the treatment of bipolar disorder I. Clinical Schizophrenia &amp; Related Psychoses, 2019; 12 (4): 149 (Letter to the editor)</w:t>
      </w:r>
    </w:p>
    <w:p w14:paraId="3AE24A51" w14:textId="77777777" w:rsidR="00DC1F75" w:rsidRPr="0062527A" w:rsidRDefault="00DC1F75" w:rsidP="00DC1F75">
      <w:pPr>
        <w:pStyle w:val="ListParagraph"/>
        <w:rPr>
          <w:rFonts w:ascii="Arial" w:hAnsi="Arial" w:cs="Arial"/>
          <w:b/>
          <w:sz w:val="22"/>
          <w:szCs w:val="22"/>
        </w:rPr>
      </w:pPr>
    </w:p>
    <w:p w14:paraId="1649E736" w14:textId="77777777" w:rsidR="00DC1F75" w:rsidRPr="0062527A" w:rsidRDefault="00DC1F75" w:rsidP="00DC1F75">
      <w:pPr>
        <w:pStyle w:val="ListParagraph"/>
        <w:numPr>
          <w:ilvl w:val="0"/>
          <w:numId w:val="5"/>
        </w:numPr>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John VP. Treatment of love addiction: Current status and perspectives. Eur J Psychiatry 2019; 33 (1): 38-44</w:t>
      </w:r>
    </w:p>
    <w:p w14:paraId="2C37B7AB" w14:textId="77777777" w:rsidR="00DC1F75" w:rsidRPr="0062527A" w:rsidRDefault="00DC1F75" w:rsidP="00DC1F75">
      <w:pPr>
        <w:pStyle w:val="ListParagraph"/>
        <w:rPr>
          <w:rFonts w:ascii="Arial" w:hAnsi="Arial" w:cs="Arial"/>
          <w:sz w:val="22"/>
          <w:szCs w:val="22"/>
        </w:rPr>
      </w:pPr>
    </w:p>
    <w:p w14:paraId="708DE5AC"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Amorim E, Mwangi B, Zunta-Soares GB, Soares JC. Smaller left anterior cingulate cortex in non-bipolar relatives of patients with bipolar disorder. Braz J Psychiatry. 2018 Dec 6.</w:t>
      </w:r>
    </w:p>
    <w:p w14:paraId="0EB0ED6D" w14:textId="77777777" w:rsidR="00DC1F75" w:rsidRPr="0062527A" w:rsidRDefault="00DC1F75" w:rsidP="00DC1F75">
      <w:pPr>
        <w:pStyle w:val="ListParagraph"/>
        <w:jc w:val="both"/>
        <w:rPr>
          <w:rFonts w:ascii="Arial" w:hAnsi="Arial" w:cs="Arial"/>
          <w:sz w:val="22"/>
          <w:szCs w:val="22"/>
        </w:rPr>
      </w:pPr>
    </w:p>
    <w:p w14:paraId="34911E7A"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Memories of an undercover attending: Reflections on completing a second residency training. Med Teach. 2018 Aug 23:1-2.</w:t>
      </w:r>
    </w:p>
    <w:p w14:paraId="3E4B0AC8" w14:textId="77777777" w:rsidR="00DC1F75" w:rsidRPr="0062527A" w:rsidRDefault="00DC1F75" w:rsidP="00DC1F75">
      <w:pPr>
        <w:pStyle w:val="ListParagraph"/>
        <w:jc w:val="both"/>
        <w:rPr>
          <w:rFonts w:ascii="Arial" w:hAnsi="Arial" w:cs="Arial"/>
          <w:sz w:val="22"/>
          <w:szCs w:val="22"/>
        </w:rPr>
      </w:pPr>
    </w:p>
    <w:p w14:paraId="5FE97A0A"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The potential role of scales in discriminating unipolar and bipolar depression. J Bras Psiquiatr 2018;.67 (4): 278-279 </w:t>
      </w:r>
      <w:r w:rsidRPr="0062527A">
        <w:rPr>
          <w:rFonts w:ascii="Arial" w:hAnsi="Arial" w:cs="Arial"/>
          <w:bCs/>
          <w:sz w:val="22"/>
          <w:szCs w:val="22"/>
        </w:rPr>
        <w:t>(Letter to the editor)</w:t>
      </w:r>
    </w:p>
    <w:p w14:paraId="1AFBB43E" w14:textId="77777777" w:rsidR="00DC1F75" w:rsidRPr="0062527A" w:rsidRDefault="00DC1F75" w:rsidP="00DC1F75">
      <w:pPr>
        <w:pStyle w:val="ListParagraph"/>
        <w:jc w:val="both"/>
        <w:rPr>
          <w:rFonts w:ascii="Arial" w:hAnsi="Arial" w:cs="Arial"/>
          <w:sz w:val="22"/>
          <w:szCs w:val="22"/>
        </w:rPr>
      </w:pPr>
    </w:p>
    <w:p w14:paraId="453E637F"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Wu HE, Melicher T, Cao B, </w:t>
      </w:r>
      <w:r w:rsidRPr="0062527A">
        <w:rPr>
          <w:rFonts w:ascii="Arial" w:hAnsi="Arial" w:cs="Arial"/>
          <w:b/>
          <w:sz w:val="22"/>
          <w:szCs w:val="22"/>
        </w:rPr>
        <w:t>Sanches M</w:t>
      </w:r>
      <w:r w:rsidRPr="0062527A">
        <w:rPr>
          <w:rFonts w:ascii="Arial" w:hAnsi="Arial" w:cs="Arial"/>
          <w:sz w:val="22"/>
          <w:szCs w:val="22"/>
        </w:rPr>
        <w:t>, Stanley JA, Zunta SoaresG, Mwangi B, Soares JC. MR Spectroscopy Findings of the Basal Ganglia in Bipolar Disorders: A Systematic Review. Current Psychiatry Reviews 2018; 14 (2): 99-104</w:t>
      </w:r>
    </w:p>
    <w:p w14:paraId="057BE917" w14:textId="77777777" w:rsidR="00DC1F75" w:rsidRPr="0062527A" w:rsidRDefault="00DC1F75" w:rsidP="00DC1F75">
      <w:pPr>
        <w:pStyle w:val="ListParagraph"/>
        <w:jc w:val="both"/>
        <w:rPr>
          <w:rFonts w:ascii="Arial" w:hAnsi="Arial" w:cs="Arial"/>
          <w:sz w:val="22"/>
          <w:szCs w:val="22"/>
        </w:rPr>
      </w:pPr>
    </w:p>
    <w:p w14:paraId="7DA9C4AF"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Bauer IE, Diniz BS, Meyer TD, Teixeira AL, </w:t>
      </w:r>
      <w:r w:rsidRPr="0062527A">
        <w:rPr>
          <w:rFonts w:ascii="Arial" w:hAnsi="Arial" w:cs="Arial"/>
          <w:b/>
          <w:sz w:val="22"/>
          <w:szCs w:val="22"/>
        </w:rPr>
        <w:t>Sanches M</w:t>
      </w:r>
      <w:r w:rsidRPr="0062527A">
        <w:rPr>
          <w:rFonts w:ascii="Arial" w:hAnsi="Arial" w:cs="Arial"/>
          <w:sz w:val="22"/>
          <w:szCs w:val="22"/>
        </w:rPr>
        <w:t>, Spiker D, Zunta-Soares G, Soares JC. Increased reward-oriented impulsivity in older bipolar patients: A preliminary study. J Affect Disord. 2018;225:585-592</w:t>
      </w:r>
      <w:r w:rsidRPr="0062527A">
        <w:rPr>
          <w:rFonts w:ascii="Arial" w:hAnsi="Arial" w:cs="Arial"/>
          <w:bCs/>
          <w:sz w:val="22"/>
          <w:szCs w:val="22"/>
        </w:rPr>
        <w:t>.</w:t>
      </w:r>
    </w:p>
    <w:p w14:paraId="74EB69A7" w14:textId="77777777" w:rsidR="00DC1F75" w:rsidRPr="0062527A" w:rsidRDefault="00DC1F75" w:rsidP="00DC1F75">
      <w:pPr>
        <w:pStyle w:val="ListParagraph"/>
        <w:rPr>
          <w:rFonts w:ascii="Arial" w:hAnsi="Arial" w:cs="Arial"/>
          <w:sz w:val="22"/>
          <w:szCs w:val="22"/>
        </w:rPr>
      </w:pPr>
    </w:p>
    <w:p w14:paraId="06412415"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Bipolar disorder: how to avoid overdiagnosis. Current Psychiatry 2018;17(6):29</w:t>
      </w:r>
    </w:p>
    <w:p w14:paraId="0C11E936" w14:textId="77777777" w:rsidR="00DC1F75" w:rsidRPr="0062527A" w:rsidRDefault="00DC1F75" w:rsidP="00DC1F75">
      <w:pPr>
        <w:pStyle w:val="ListParagraph"/>
        <w:rPr>
          <w:rFonts w:ascii="Arial" w:hAnsi="Arial" w:cs="Arial"/>
          <w:sz w:val="22"/>
          <w:szCs w:val="22"/>
        </w:rPr>
      </w:pPr>
    </w:p>
    <w:p w14:paraId="262C7D35"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Bauer IE, Diniz BS, Meyer TD, Teixeira AL, Sanches M, Spiker D, Zunta-Soares G, Soares JC. Increased reward-oriented impulsivity in older bipolar patients: A preliminary study. J Affect Disord. 2018;225:585-592</w:t>
      </w:r>
    </w:p>
    <w:p w14:paraId="13CC23C3" w14:textId="77777777" w:rsidR="00DC1F75" w:rsidRPr="0062527A" w:rsidRDefault="00DC1F75" w:rsidP="00DC1F75">
      <w:pPr>
        <w:jc w:val="both"/>
        <w:rPr>
          <w:rFonts w:ascii="Arial" w:hAnsi="Arial" w:cs="Arial"/>
          <w:sz w:val="22"/>
          <w:szCs w:val="22"/>
        </w:rPr>
      </w:pPr>
    </w:p>
    <w:p w14:paraId="1984AA96"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Bauer IE, Meyer TD, </w:t>
      </w:r>
      <w:r w:rsidRPr="0062527A">
        <w:rPr>
          <w:rFonts w:ascii="Arial" w:hAnsi="Arial" w:cs="Arial"/>
          <w:b/>
          <w:sz w:val="22"/>
          <w:szCs w:val="22"/>
        </w:rPr>
        <w:t>Sanches M</w:t>
      </w:r>
      <w:r w:rsidRPr="0062527A">
        <w:rPr>
          <w:rFonts w:ascii="Arial" w:hAnsi="Arial" w:cs="Arial"/>
          <w:sz w:val="22"/>
          <w:szCs w:val="22"/>
        </w:rPr>
        <w:t>, Spiker D, Zunta-Soares G, Soares JC. Are self-rated and behavioural measures of impulsivity in bipolar disorder mainly related to comorbid substance use problems? Cogn Neuropsychiatry. 2017;22(4):298-314</w:t>
      </w:r>
      <w:r w:rsidRPr="0062527A">
        <w:rPr>
          <w:rFonts w:ascii="Arial" w:hAnsi="Arial" w:cs="Arial"/>
          <w:bCs/>
          <w:sz w:val="22"/>
          <w:szCs w:val="22"/>
        </w:rPr>
        <w:t>.</w:t>
      </w:r>
    </w:p>
    <w:p w14:paraId="1190FF8E" w14:textId="77777777" w:rsidR="00DC1F75" w:rsidRPr="0062527A" w:rsidRDefault="00DC1F75" w:rsidP="00DC1F75">
      <w:pPr>
        <w:jc w:val="both"/>
        <w:rPr>
          <w:rFonts w:ascii="Arial" w:hAnsi="Arial" w:cs="Arial"/>
          <w:sz w:val="22"/>
          <w:szCs w:val="22"/>
        </w:rPr>
      </w:pPr>
    </w:p>
    <w:p w14:paraId="02A8B3DF"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Wu MJ, Mwangi B, Bauer IE, Passos IC, </w:t>
      </w:r>
      <w:r w:rsidRPr="0062527A">
        <w:rPr>
          <w:rFonts w:ascii="Arial" w:hAnsi="Arial" w:cs="Arial"/>
          <w:b/>
          <w:sz w:val="22"/>
          <w:szCs w:val="22"/>
        </w:rPr>
        <w:t>Sanches M</w:t>
      </w:r>
      <w:r w:rsidRPr="0062527A">
        <w:rPr>
          <w:rFonts w:ascii="Arial" w:hAnsi="Arial" w:cs="Arial"/>
          <w:sz w:val="22"/>
          <w:szCs w:val="22"/>
        </w:rPr>
        <w:t>, Zunta-Soares GB, Meyer TD, Hasan KM, Soares JC. Identification and individualized prediction of clinical phenotypes in bipolar disorders using neurocognitive data, neuroimaging scans and machine learning. Neuroimage 2017;145:254-264.</w:t>
      </w:r>
    </w:p>
    <w:p w14:paraId="1D0917DA" w14:textId="77777777" w:rsidR="00DC1F75" w:rsidRPr="0062527A" w:rsidRDefault="00DC1F75" w:rsidP="00DC1F75">
      <w:pPr>
        <w:jc w:val="both"/>
        <w:rPr>
          <w:rFonts w:ascii="Arial" w:hAnsi="Arial" w:cs="Arial"/>
          <w:sz w:val="22"/>
          <w:szCs w:val="22"/>
        </w:rPr>
      </w:pPr>
    </w:p>
    <w:p w14:paraId="00E4D5A0"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Sandoval H, Soares JC, Mwangi B, Asonye S, Alvarado LA, Zavala J, Ramirez ME, </w:t>
      </w:r>
      <w:r w:rsidRPr="0062527A">
        <w:rPr>
          <w:rFonts w:ascii="Arial" w:hAnsi="Arial" w:cs="Arial"/>
          <w:b/>
          <w:sz w:val="22"/>
          <w:szCs w:val="22"/>
        </w:rPr>
        <w:t>Sanches M,</w:t>
      </w:r>
      <w:r w:rsidRPr="0062527A">
        <w:rPr>
          <w:rFonts w:ascii="Arial" w:hAnsi="Arial" w:cs="Arial"/>
          <w:sz w:val="22"/>
          <w:szCs w:val="22"/>
        </w:rPr>
        <w:t xml:space="preserve"> Enge LR, Escamilla MA. Confirmation of MRI anatomical measurements as endophenotypic markers for bipolar disorder in a new sample from the NIMH Genetics of Bipolar Disorder in Latino Populations study. Psychiatry Res. 2016; 247:34-41. </w:t>
      </w:r>
    </w:p>
    <w:p w14:paraId="65E413EB" w14:textId="77777777" w:rsidR="00DC1F75" w:rsidRPr="0062527A" w:rsidRDefault="00DC1F75" w:rsidP="00DC1F75">
      <w:pPr>
        <w:jc w:val="both"/>
        <w:rPr>
          <w:rFonts w:ascii="Arial" w:hAnsi="Arial" w:cs="Arial"/>
          <w:sz w:val="22"/>
          <w:szCs w:val="22"/>
          <w:lang w:val="pt-BR"/>
        </w:rPr>
      </w:pPr>
    </w:p>
    <w:p w14:paraId="79DD126F" w14:textId="77777777" w:rsidR="00DC1F75" w:rsidRPr="0062527A" w:rsidRDefault="00DC1F75" w:rsidP="00DC1F75">
      <w:pPr>
        <w:pStyle w:val="ListParagraph"/>
        <w:numPr>
          <w:ilvl w:val="0"/>
          <w:numId w:val="5"/>
        </w:numPr>
        <w:jc w:val="both"/>
        <w:rPr>
          <w:rFonts w:ascii="Arial" w:hAnsi="Arial" w:cs="Arial"/>
          <w:sz w:val="22"/>
          <w:szCs w:val="22"/>
          <w:lang w:val="pt-BR"/>
        </w:rPr>
      </w:pPr>
      <w:r w:rsidRPr="0062527A">
        <w:rPr>
          <w:rFonts w:ascii="Arial" w:hAnsi="Arial" w:cs="Arial"/>
          <w:sz w:val="22"/>
          <w:szCs w:val="22"/>
          <w:lang w:val="pt-BR"/>
        </w:rPr>
        <w:t xml:space="preserve">Bauer IE, Meyer TD, </w:t>
      </w:r>
      <w:r w:rsidRPr="0062527A">
        <w:rPr>
          <w:rFonts w:ascii="Arial" w:hAnsi="Arial" w:cs="Arial"/>
          <w:b/>
          <w:sz w:val="22"/>
          <w:szCs w:val="22"/>
          <w:lang w:val="pt-BR"/>
        </w:rPr>
        <w:t>Sanches M</w:t>
      </w:r>
      <w:r w:rsidRPr="0062527A">
        <w:rPr>
          <w:rFonts w:ascii="Arial" w:hAnsi="Arial" w:cs="Arial"/>
          <w:sz w:val="22"/>
          <w:szCs w:val="22"/>
          <w:lang w:val="pt-BR"/>
        </w:rPr>
        <w:t xml:space="preserve">, Zunta-Soares G, Soares JC. Does a history of substance abuse and illness chronicity predict increased impulsivity in bipolar disorder? J Affect Disord. 2015;179:142-7. </w:t>
      </w:r>
    </w:p>
    <w:p w14:paraId="31191F7E" w14:textId="77777777" w:rsidR="00DC1F75" w:rsidRPr="0062527A" w:rsidRDefault="00DC1F75" w:rsidP="00DC1F75">
      <w:pPr>
        <w:jc w:val="both"/>
        <w:rPr>
          <w:rFonts w:ascii="Arial" w:hAnsi="Arial" w:cs="Arial"/>
          <w:b/>
          <w:sz w:val="22"/>
          <w:szCs w:val="22"/>
          <w:lang w:val="pt-BR"/>
        </w:rPr>
      </w:pPr>
    </w:p>
    <w:p w14:paraId="2BD9DF4B"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lang w:val="pt-BR"/>
        </w:rPr>
        <w:t xml:space="preserve">Sanches M, </w:t>
      </w:r>
      <w:r w:rsidRPr="0062527A">
        <w:rPr>
          <w:rFonts w:ascii="Arial" w:hAnsi="Arial" w:cs="Arial"/>
          <w:sz w:val="22"/>
          <w:szCs w:val="22"/>
          <w:lang w:val="pt-BR"/>
        </w:rPr>
        <w:t xml:space="preserve">Bauer IE, Galvez JF, Zunta-Soares GB, Soares JC. </w:t>
      </w:r>
      <w:r w:rsidRPr="0062527A">
        <w:rPr>
          <w:rFonts w:ascii="Arial" w:hAnsi="Arial" w:cs="Arial"/>
          <w:sz w:val="22"/>
          <w:szCs w:val="22"/>
        </w:rPr>
        <w:t>The management of cognitive impairment in bipolar disorder: current status and perspectives. Am J Ther. 2015;22(6):477-86.</w:t>
      </w:r>
    </w:p>
    <w:p w14:paraId="605814C3" w14:textId="77777777" w:rsidR="00DC1F75" w:rsidRPr="0062527A" w:rsidRDefault="00DC1F75" w:rsidP="00DC1F75">
      <w:pPr>
        <w:jc w:val="both"/>
        <w:rPr>
          <w:rFonts w:ascii="Arial" w:hAnsi="Arial" w:cs="Arial"/>
          <w:b/>
          <w:sz w:val="22"/>
          <w:szCs w:val="22"/>
          <w:lang w:val="pt-BR"/>
        </w:rPr>
      </w:pPr>
    </w:p>
    <w:p w14:paraId="2E2178D9" w14:textId="77777777" w:rsidR="00DC1F75" w:rsidRPr="0062527A" w:rsidRDefault="00DC1F75" w:rsidP="00DC1F75">
      <w:pPr>
        <w:pStyle w:val="ListParagraph"/>
        <w:numPr>
          <w:ilvl w:val="0"/>
          <w:numId w:val="5"/>
        </w:numPr>
        <w:jc w:val="both"/>
        <w:rPr>
          <w:rFonts w:ascii="Arial" w:hAnsi="Arial" w:cs="Arial"/>
          <w:sz w:val="22"/>
          <w:szCs w:val="22"/>
          <w:lang w:val="pt-BR"/>
        </w:rPr>
      </w:pPr>
      <w:r w:rsidRPr="0062527A">
        <w:rPr>
          <w:rFonts w:ascii="Arial" w:hAnsi="Arial" w:cs="Arial"/>
          <w:sz w:val="22"/>
          <w:szCs w:val="22"/>
          <w:lang w:val="pt-BR"/>
        </w:rPr>
        <w:t xml:space="preserve">Wu MJ, Wu HE, Mwangi B, </w:t>
      </w:r>
      <w:r w:rsidRPr="0062527A">
        <w:rPr>
          <w:rFonts w:ascii="Arial" w:hAnsi="Arial" w:cs="Arial"/>
          <w:b/>
          <w:sz w:val="22"/>
          <w:szCs w:val="22"/>
          <w:lang w:val="pt-BR"/>
        </w:rPr>
        <w:t>Sanches M</w:t>
      </w:r>
      <w:r w:rsidRPr="0062527A">
        <w:rPr>
          <w:rFonts w:ascii="Arial" w:hAnsi="Arial" w:cs="Arial"/>
          <w:sz w:val="22"/>
          <w:szCs w:val="22"/>
          <w:lang w:val="pt-BR"/>
        </w:rPr>
        <w:t xml:space="preserve">, Selvaraj S, Zunta-Soares GB, Soares JC. Prediction of pediatric unipolar depression using multiple neuromorphometric measurements: a pattern classification approach. J Psychiatr Res. 2015; 62:84-91. </w:t>
      </w:r>
    </w:p>
    <w:p w14:paraId="5525E7E9" w14:textId="77777777" w:rsidR="00DC1F75" w:rsidRPr="0062527A" w:rsidRDefault="00DC1F75" w:rsidP="00DC1F75">
      <w:pPr>
        <w:jc w:val="both"/>
        <w:rPr>
          <w:rFonts w:ascii="Arial" w:hAnsi="Arial" w:cs="Arial"/>
          <w:b/>
          <w:sz w:val="22"/>
          <w:szCs w:val="22"/>
          <w:lang w:val="pt-BR"/>
        </w:rPr>
      </w:pPr>
    </w:p>
    <w:p w14:paraId="2A3EAFA3" w14:textId="77777777" w:rsidR="00DC1F75" w:rsidRPr="0062527A" w:rsidRDefault="00DC1F75" w:rsidP="00DC1F75">
      <w:pPr>
        <w:pStyle w:val="ListParagraph"/>
        <w:numPr>
          <w:ilvl w:val="0"/>
          <w:numId w:val="5"/>
        </w:numPr>
        <w:jc w:val="both"/>
        <w:rPr>
          <w:rFonts w:ascii="Arial" w:hAnsi="Arial" w:cs="Arial"/>
          <w:sz w:val="22"/>
          <w:szCs w:val="22"/>
          <w:lang w:val="pt-BR"/>
        </w:rPr>
      </w:pPr>
      <w:r w:rsidRPr="0062527A">
        <w:rPr>
          <w:rFonts w:ascii="Arial" w:hAnsi="Arial" w:cs="Arial"/>
          <w:sz w:val="22"/>
          <w:szCs w:val="22"/>
          <w:lang w:val="pt-BR"/>
        </w:rPr>
        <w:t xml:space="preserve">Bauer IE, Ouyang A, Mwangi B, </w:t>
      </w:r>
      <w:r w:rsidRPr="0062527A">
        <w:rPr>
          <w:rFonts w:ascii="Arial" w:hAnsi="Arial" w:cs="Arial"/>
          <w:b/>
          <w:sz w:val="22"/>
          <w:szCs w:val="22"/>
          <w:lang w:val="pt-BR"/>
        </w:rPr>
        <w:t>Sanches M</w:t>
      </w:r>
      <w:r w:rsidRPr="0062527A">
        <w:rPr>
          <w:rFonts w:ascii="Arial" w:hAnsi="Arial" w:cs="Arial"/>
          <w:sz w:val="22"/>
          <w:szCs w:val="22"/>
          <w:lang w:val="pt-BR"/>
        </w:rPr>
        <w:t xml:space="preserve">, Zunta-Soares GB, Keefe RS, Huang H, Soares JC. Reduced white matter integrity and verbal fluency impairment in young adults with bipolar disorder: a diffusion tensor imaging study. J Psychiatr Res. 2015;62:115-22 </w:t>
      </w:r>
    </w:p>
    <w:p w14:paraId="41E4B976" w14:textId="77777777" w:rsidR="00DC1F75" w:rsidRPr="0062527A" w:rsidRDefault="00DC1F75" w:rsidP="00DC1F75">
      <w:pPr>
        <w:jc w:val="both"/>
        <w:rPr>
          <w:rFonts w:ascii="Arial" w:hAnsi="Arial" w:cs="Arial"/>
          <w:b/>
          <w:sz w:val="22"/>
          <w:szCs w:val="22"/>
          <w:lang w:val="pt-BR"/>
        </w:rPr>
      </w:pPr>
    </w:p>
    <w:p w14:paraId="7EABB503" w14:textId="77777777" w:rsidR="00DC1F75" w:rsidRPr="0062527A" w:rsidRDefault="00DC1F75" w:rsidP="00DC1F75">
      <w:pPr>
        <w:pStyle w:val="ListParagraph"/>
        <w:numPr>
          <w:ilvl w:val="0"/>
          <w:numId w:val="5"/>
        </w:numPr>
        <w:jc w:val="both"/>
        <w:rPr>
          <w:rFonts w:ascii="Arial" w:hAnsi="Arial" w:cs="Arial"/>
          <w:sz w:val="22"/>
          <w:szCs w:val="22"/>
          <w:lang w:val="pt-BR"/>
        </w:rPr>
      </w:pPr>
      <w:r w:rsidRPr="0062527A">
        <w:rPr>
          <w:rFonts w:ascii="Arial" w:hAnsi="Arial" w:cs="Arial"/>
          <w:sz w:val="22"/>
          <w:szCs w:val="22"/>
          <w:lang w:val="pt-BR"/>
        </w:rPr>
        <w:t xml:space="preserve">Gálvez JF, </w:t>
      </w:r>
      <w:r w:rsidRPr="0062527A">
        <w:rPr>
          <w:rFonts w:ascii="Arial" w:hAnsi="Arial" w:cs="Arial"/>
          <w:b/>
          <w:sz w:val="22"/>
          <w:szCs w:val="22"/>
          <w:lang w:val="pt-BR"/>
        </w:rPr>
        <w:t>Sanches M</w:t>
      </w:r>
      <w:r w:rsidRPr="0062527A">
        <w:rPr>
          <w:rFonts w:ascii="Arial" w:hAnsi="Arial" w:cs="Arial"/>
          <w:sz w:val="22"/>
          <w:szCs w:val="22"/>
          <w:lang w:val="pt-BR"/>
        </w:rPr>
        <w:t xml:space="preserve">, Bauer IE, Sharma AN, Hamilton J, Mwangi B, Quevedo J, Zunta-Soares G, Soares JC. Premorbid obesity and metabolic disturbances as promising clinical targets for the prevention and early screening of bipolar disorder. Med Hypotheses. 2015;84(4):285-93. </w:t>
      </w:r>
    </w:p>
    <w:p w14:paraId="1C4C296E" w14:textId="77777777" w:rsidR="00DC1F75" w:rsidRPr="0062527A" w:rsidRDefault="00DC1F75" w:rsidP="00DC1F75">
      <w:pPr>
        <w:jc w:val="both"/>
        <w:rPr>
          <w:rFonts w:ascii="Arial" w:hAnsi="Arial" w:cs="Arial"/>
          <w:b/>
          <w:sz w:val="22"/>
          <w:szCs w:val="22"/>
          <w:lang w:val="pt-BR"/>
        </w:rPr>
      </w:pPr>
    </w:p>
    <w:p w14:paraId="30DE25D2" w14:textId="77777777" w:rsidR="00DC1F75" w:rsidRPr="0062527A" w:rsidRDefault="00DC1F75" w:rsidP="00DC1F75">
      <w:pPr>
        <w:pStyle w:val="ListParagraph"/>
        <w:numPr>
          <w:ilvl w:val="0"/>
          <w:numId w:val="5"/>
        </w:numPr>
        <w:jc w:val="both"/>
        <w:rPr>
          <w:rFonts w:ascii="Arial" w:hAnsi="Arial" w:cs="Arial"/>
          <w:sz w:val="22"/>
          <w:szCs w:val="22"/>
          <w:lang w:val="pt-BR"/>
        </w:rPr>
      </w:pPr>
      <w:r w:rsidRPr="0062527A">
        <w:rPr>
          <w:rFonts w:ascii="Arial" w:hAnsi="Arial" w:cs="Arial"/>
          <w:sz w:val="22"/>
          <w:szCs w:val="22"/>
          <w:lang w:val="pt-BR"/>
        </w:rPr>
        <w:t>Lavagnino L, Cao B, Mwangi B, Wu MJ,</w:t>
      </w:r>
      <w:r w:rsidRPr="0062527A">
        <w:rPr>
          <w:rFonts w:ascii="Arial" w:hAnsi="Arial" w:cs="Arial"/>
          <w:b/>
          <w:sz w:val="22"/>
          <w:szCs w:val="22"/>
          <w:lang w:val="pt-BR"/>
        </w:rPr>
        <w:t xml:space="preserve"> Sanches M</w:t>
      </w:r>
      <w:r w:rsidRPr="0062527A">
        <w:rPr>
          <w:rFonts w:ascii="Arial" w:hAnsi="Arial" w:cs="Arial"/>
          <w:sz w:val="22"/>
          <w:szCs w:val="22"/>
          <w:lang w:val="pt-BR"/>
        </w:rPr>
        <w:t>, Zunta-Soares GB, Kapczinski F, Soares J. Changes in the corpus callosum in women with late-stage bipolar disorder. Acta Psychiatr Scand. 2015 Jun;131(6):458-64.</w:t>
      </w:r>
    </w:p>
    <w:p w14:paraId="555DC05B" w14:textId="77777777" w:rsidR="00DC1F75" w:rsidRPr="0062527A" w:rsidRDefault="00DC1F75" w:rsidP="00DC1F75">
      <w:pPr>
        <w:jc w:val="both"/>
        <w:rPr>
          <w:rFonts w:ascii="Arial" w:hAnsi="Arial" w:cs="Arial"/>
          <w:sz w:val="22"/>
          <w:szCs w:val="22"/>
          <w:lang w:val="pt-BR"/>
        </w:rPr>
      </w:pPr>
    </w:p>
    <w:p w14:paraId="08A93F73"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lang w:val="pt-BR"/>
        </w:rPr>
        <w:t xml:space="preserve">Gálvez JF, Keser Z, Mwangi B, Ghouse AA, Fenoy AJ, Schulz PE, </w:t>
      </w:r>
      <w:r w:rsidRPr="0062527A">
        <w:rPr>
          <w:rFonts w:ascii="Arial" w:hAnsi="Arial" w:cs="Arial"/>
          <w:b/>
          <w:sz w:val="22"/>
          <w:szCs w:val="22"/>
          <w:lang w:val="pt-BR"/>
        </w:rPr>
        <w:t>Sanches M</w:t>
      </w:r>
      <w:r w:rsidRPr="0062527A">
        <w:rPr>
          <w:rFonts w:ascii="Arial" w:hAnsi="Arial" w:cs="Arial"/>
          <w:sz w:val="22"/>
          <w:szCs w:val="22"/>
          <w:lang w:val="pt-BR"/>
        </w:rPr>
        <w:t xml:space="preserve">, Quevedo J, Selvaraj S, Gajwani P, Zunta-Soares G, Hasan KM, Soares JC. The medial forebrain bundle as a deep brain stimulation target for treatment resistant depression: A review of published data. Prog Neuropsychopharmacol Biol Psychiatry. 2015; 58:59-70 </w:t>
      </w:r>
    </w:p>
    <w:p w14:paraId="5FF3D0D4" w14:textId="77777777" w:rsidR="00DC1F75" w:rsidRPr="0062527A" w:rsidRDefault="00DC1F75" w:rsidP="00DC1F75">
      <w:pPr>
        <w:pStyle w:val="ListParagraph"/>
        <w:rPr>
          <w:rFonts w:ascii="Arial" w:hAnsi="Arial" w:cs="Arial"/>
          <w:sz w:val="22"/>
          <w:szCs w:val="22"/>
        </w:rPr>
      </w:pPr>
    </w:p>
    <w:p w14:paraId="279F3BBE"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Bauer IE, Keef RSE, </w:t>
      </w:r>
      <w:r w:rsidRPr="0062527A">
        <w:rPr>
          <w:rFonts w:ascii="Arial" w:hAnsi="Arial" w:cs="Arial"/>
          <w:b/>
          <w:sz w:val="22"/>
          <w:szCs w:val="22"/>
        </w:rPr>
        <w:t>Sanches M</w:t>
      </w:r>
      <w:r w:rsidRPr="0062527A">
        <w:rPr>
          <w:rFonts w:ascii="Arial" w:hAnsi="Arial" w:cs="Arial"/>
          <w:sz w:val="22"/>
          <w:szCs w:val="22"/>
        </w:rPr>
        <w:t xml:space="preserve">, Suchting R, Green CE, Soares JC Evaluation of cognitive function in bipolar disorder using the Brief Assessment of Cognition in Affective Disorders (BAC-A).  J Psychiatr Res. 2015;60:81-6 </w:t>
      </w:r>
    </w:p>
    <w:p w14:paraId="22C3C2FD" w14:textId="77777777" w:rsidR="00DC1F75" w:rsidRPr="0062527A" w:rsidRDefault="00DC1F75" w:rsidP="00DC1F75">
      <w:pPr>
        <w:jc w:val="both"/>
        <w:rPr>
          <w:rFonts w:ascii="Arial" w:hAnsi="Arial" w:cs="Arial"/>
          <w:sz w:val="22"/>
          <w:szCs w:val="22"/>
        </w:rPr>
      </w:pPr>
    </w:p>
    <w:p w14:paraId="4B1C2B04"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lastRenderedPageBreak/>
        <w:t xml:space="preserve">Bauer IE, </w:t>
      </w:r>
      <w:r w:rsidRPr="0062527A">
        <w:rPr>
          <w:rFonts w:ascii="Arial" w:hAnsi="Arial" w:cs="Arial"/>
          <w:b/>
          <w:sz w:val="22"/>
          <w:szCs w:val="22"/>
        </w:rPr>
        <w:t>Sanches M</w:t>
      </w:r>
      <w:r w:rsidRPr="0062527A">
        <w:rPr>
          <w:rFonts w:ascii="Arial" w:hAnsi="Arial" w:cs="Arial"/>
          <w:sz w:val="22"/>
          <w:szCs w:val="22"/>
        </w:rPr>
        <w:t xml:space="preserve">, Suchting R, Green CE, El Fangary NM, Zunta-Soares GB, Soares JC Amygdala enlargement in unaffected offspring of bipolar parents. J Psychiatr Res. 2014; 59:200-5 </w:t>
      </w:r>
    </w:p>
    <w:p w14:paraId="12AB20C2" w14:textId="77777777" w:rsidR="00DC1F75" w:rsidRPr="0062527A" w:rsidRDefault="00DC1F75" w:rsidP="00DC1F75">
      <w:pPr>
        <w:jc w:val="both"/>
        <w:rPr>
          <w:rFonts w:ascii="Arial" w:hAnsi="Arial" w:cs="Arial"/>
          <w:sz w:val="22"/>
          <w:szCs w:val="22"/>
        </w:rPr>
      </w:pPr>
    </w:p>
    <w:p w14:paraId="4A145FF5"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Galvez JF, Bauer IE, </w:t>
      </w:r>
      <w:r w:rsidRPr="0062527A">
        <w:rPr>
          <w:rFonts w:ascii="Arial" w:hAnsi="Arial" w:cs="Arial"/>
          <w:b/>
          <w:sz w:val="22"/>
          <w:szCs w:val="22"/>
        </w:rPr>
        <w:t>Sanches M</w:t>
      </w:r>
      <w:r w:rsidRPr="0062527A">
        <w:rPr>
          <w:rFonts w:ascii="Arial" w:hAnsi="Arial" w:cs="Arial"/>
          <w:sz w:val="22"/>
          <w:szCs w:val="22"/>
        </w:rPr>
        <w:t xml:space="preserve">, Wu HE, Hamilton JE, Mwangi B, Zunta-Soares GB, Kapczinski F, Soares JC. Shared clinical associations between obesity and impulsivity in rapid cycling bipolar disorder: A systematic review. J Affect Disord 2014; 168:306-13. </w:t>
      </w:r>
    </w:p>
    <w:p w14:paraId="0AB21DAA" w14:textId="77777777" w:rsidR="00DC1F75" w:rsidRPr="0062527A" w:rsidRDefault="00DC1F75" w:rsidP="00DC1F75">
      <w:pPr>
        <w:jc w:val="both"/>
        <w:rPr>
          <w:rFonts w:ascii="Arial" w:hAnsi="Arial" w:cs="Arial"/>
          <w:sz w:val="22"/>
          <w:szCs w:val="22"/>
        </w:rPr>
      </w:pPr>
    </w:p>
    <w:p w14:paraId="6E28A632"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Frazier TW, Youngstrom EA, Frankel BA, Zunta-Soares GB, </w:t>
      </w:r>
      <w:r w:rsidRPr="0062527A">
        <w:rPr>
          <w:rFonts w:ascii="Arial" w:hAnsi="Arial" w:cs="Arial"/>
          <w:b/>
          <w:sz w:val="22"/>
          <w:szCs w:val="22"/>
        </w:rPr>
        <w:t>Sanches M</w:t>
      </w:r>
      <w:r w:rsidRPr="0062527A">
        <w:rPr>
          <w:rFonts w:ascii="Arial" w:hAnsi="Arial" w:cs="Arial"/>
          <w:sz w:val="22"/>
          <w:szCs w:val="22"/>
        </w:rPr>
        <w:t xml:space="preserve">, Escamilla M, Nielsen DA, Soares JC. Candidate gene associations with mood disorder, cognitive vulnerability, and fronto-limbic volumes. Brain Behav. 2014; 4(3):418-30. </w:t>
      </w:r>
    </w:p>
    <w:p w14:paraId="287CC925" w14:textId="77777777" w:rsidR="00DC1F75" w:rsidRPr="0062527A" w:rsidRDefault="00DC1F75" w:rsidP="00DC1F75">
      <w:pPr>
        <w:jc w:val="both"/>
        <w:rPr>
          <w:rFonts w:ascii="Arial" w:hAnsi="Arial" w:cs="Arial"/>
          <w:sz w:val="22"/>
          <w:szCs w:val="22"/>
        </w:rPr>
      </w:pPr>
    </w:p>
    <w:p w14:paraId="563D6961"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rPr>
        <w:t xml:space="preserve">Sharma AN, Bauer IE, </w:t>
      </w:r>
      <w:r w:rsidRPr="0062527A">
        <w:rPr>
          <w:rFonts w:ascii="Arial" w:hAnsi="Arial" w:cs="Arial"/>
          <w:b/>
          <w:sz w:val="22"/>
          <w:szCs w:val="22"/>
        </w:rPr>
        <w:t>Sanches M</w:t>
      </w:r>
      <w:r w:rsidRPr="0062527A">
        <w:rPr>
          <w:rFonts w:ascii="Arial" w:hAnsi="Arial" w:cs="Arial"/>
          <w:sz w:val="22"/>
          <w:szCs w:val="22"/>
        </w:rPr>
        <w:t xml:space="preserve">, Galvez JF, Zunta-Soares GB, Quevedo J, Kapczinski F, Soares JC. Common Biological Mechanisms Between Bipolar Disorder and Type 2 Diabetes: Focus on Inflammation. Prog Neuropsychopharmacol Biol Psychiatry 2014; 54:289-98 </w:t>
      </w:r>
    </w:p>
    <w:p w14:paraId="0D009F62" w14:textId="77777777" w:rsidR="00DC1F75" w:rsidRPr="0062527A" w:rsidRDefault="00DC1F75" w:rsidP="00DC1F75">
      <w:pPr>
        <w:jc w:val="both"/>
        <w:rPr>
          <w:rFonts w:ascii="Arial" w:hAnsi="Arial" w:cs="Arial"/>
          <w:b/>
          <w:sz w:val="22"/>
          <w:szCs w:val="22"/>
        </w:rPr>
      </w:pPr>
    </w:p>
    <w:p w14:paraId="6BEF30B7"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rPr>
        <w:t xml:space="preserve">Sanches M. </w:t>
      </w:r>
      <w:r w:rsidRPr="0062527A">
        <w:rPr>
          <w:rFonts w:ascii="Arial" w:hAnsi="Arial" w:cs="Arial"/>
          <w:sz w:val="22"/>
          <w:szCs w:val="22"/>
        </w:rPr>
        <w:t>Perspectives in the pharmacological treatment of bipolar disorder. Where are we heading? American Journal of Psychiatry Residents’ Journal 2014; 9(7):7-9</w:t>
      </w:r>
    </w:p>
    <w:p w14:paraId="522CCC93" w14:textId="77777777" w:rsidR="00DC1F75" w:rsidRPr="0062527A" w:rsidRDefault="00DC1F75" w:rsidP="00DC1F75">
      <w:pPr>
        <w:jc w:val="both"/>
        <w:rPr>
          <w:rFonts w:ascii="Arial" w:hAnsi="Arial" w:cs="Arial"/>
          <w:b/>
          <w:sz w:val="22"/>
          <w:szCs w:val="22"/>
        </w:rPr>
      </w:pPr>
    </w:p>
    <w:p w14:paraId="1BB0F30E"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Scott-Gurnell K, Patel A, Caetano SC, Zunta-Soares GB, Hatch JP, Olvera RL Swann AC, Soares JC. Impulsivity in children and adolescents with mood disorders and unaffected offspring of bipolar parents. Comprehensive Psychiatry 2014;55(6):1337-41 </w:t>
      </w:r>
    </w:p>
    <w:p w14:paraId="6E6916C8" w14:textId="77777777" w:rsidR="00DC1F75" w:rsidRPr="0062527A" w:rsidRDefault="00DC1F75" w:rsidP="00DC1F75">
      <w:pPr>
        <w:jc w:val="both"/>
        <w:rPr>
          <w:rFonts w:ascii="Arial" w:hAnsi="Arial" w:cs="Arial"/>
          <w:sz w:val="22"/>
          <w:szCs w:val="22"/>
        </w:rPr>
      </w:pPr>
    </w:p>
    <w:p w14:paraId="509BE76C"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sz w:val="22"/>
          <w:szCs w:val="22"/>
          <w:lang w:val="pt-BR"/>
        </w:rPr>
        <w:t xml:space="preserve">Ghouse AA, </w:t>
      </w:r>
      <w:r w:rsidRPr="0062527A">
        <w:rPr>
          <w:rFonts w:ascii="Arial" w:hAnsi="Arial" w:cs="Arial"/>
          <w:b/>
          <w:sz w:val="22"/>
          <w:szCs w:val="22"/>
          <w:lang w:val="pt-BR"/>
        </w:rPr>
        <w:t>Sanches M</w:t>
      </w:r>
      <w:r w:rsidRPr="0062527A">
        <w:rPr>
          <w:rFonts w:ascii="Arial" w:hAnsi="Arial" w:cs="Arial"/>
          <w:sz w:val="22"/>
          <w:szCs w:val="22"/>
          <w:lang w:val="pt-BR"/>
        </w:rPr>
        <w:t xml:space="preserve">, Zunta-Soares G, Soares JC. </w:t>
      </w:r>
      <w:r w:rsidRPr="0062527A">
        <w:rPr>
          <w:rFonts w:ascii="Arial" w:hAnsi="Arial" w:cs="Arial"/>
          <w:sz w:val="22"/>
          <w:szCs w:val="22"/>
        </w:rPr>
        <w:t>Lifetime Mood Spectrum Symptoms among Bipolar Patients and Healthy Controls: a Cross Sectional Study  with the Mood Spectrum Self-Report Questionnaire. J Affect Disord 2014; 166:165-7</w:t>
      </w:r>
    </w:p>
    <w:p w14:paraId="080A0250" w14:textId="77777777" w:rsidR="00DC1F75" w:rsidRPr="0062527A" w:rsidRDefault="00DC1F75" w:rsidP="00DC1F75">
      <w:pPr>
        <w:jc w:val="both"/>
        <w:rPr>
          <w:rFonts w:ascii="Arial" w:hAnsi="Arial" w:cs="Arial"/>
          <w:b/>
          <w:sz w:val="22"/>
          <w:szCs w:val="22"/>
        </w:rPr>
      </w:pPr>
    </w:p>
    <w:p w14:paraId="03077602" w14:textId="77777777" w:rsidR="00DC1F75" w:rsidRPr="0062527A" w:rsidRDefault="00DC1F75" w:rsidP="00DC1F75">
      <w:pPr>
        <w:pStyle w:val="ListParagraph"/>
        <w:numPr>
          <w:ilvl w:val="0"/>
          <w:numId w:val="5"/>
        </w:numPr>
        <w:rPr>
          <w:rFonts w:ascii="Arial" w:hAnsi="Arial" w:cs="Arial"/>
          <w:sz w:val="22"/>
          <w:szCs w:val="22"/>
        </w:rPr>
      </w:pPr>
      <w:r w:rsidRPr="0062527A">
        <w:rPr>
          <w:rFonts w:ascii="Arial" w:hAnsi="Arial" w:cs="Arial"/>
          <w:sz w:val="22"/>
          <w:szCs w:val="22"/>
        </w:rPr>
        <w:t xml:space="preserve">Scott-Gurnell K, Ezeobele I, Blake J, Gerondale T, </w:t>
      </w:r>
      <w:r w:rsidRPr="0062527A">
        <w:rPr>
          <w:rFonts w:ascii="Arial" w:hAnsi="Arial" w:cs="Arial"/>
          <w:b/>
          <w:sz w:val="22"/>
          <w:szCs w:val="22"/>
        </w:rPr>
        <w:t>Sanches M</w:t>
      </w:r>
      <w:r w:rsidRPr="0062527A">
        <w:rPr>
          <w:rFonts w:ascii="Arial" w:hAnsi="Arial" w:cs="Arial"/>
          <w:sz w:val="22"/>
          <w:szCs w:val="22"/>
        </w:rPr>
        <w:t xml:space="preserve">, Averill PM, Soares JC. Psychopathological features during childhood and adolescence among adult bipolar patients: a retrospective study. Comprehensive Psychiatry 2014;55(3):422-5. </w:t>
      </w:r>
    </w:p>
    <w:p w14:paraId="5046CE04" w14:textId="77777777" w:rsidR="00DC1F75" w:rsidRPr="0062527A" w:rsidRDefault="00DC1F75" w:rsidP="00DC1F75">
      <w:pPr>
        <w:jc w:val="both"/>
        <w:rPr>
          <w:rFonts w:ascii="Arial" w:hAnsi="Arial" w:cs="Arial"/>
          <w:b/>
          <w:sz w:val="22"/>
          <w:szCs w:val="22"/>
          <w:lang w:val="pt-BR"/>
        </w:rPr>
      </w:pPr>
    </w:p>
    <w:p w14:paraId="475A5E80"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sz w:val="22"/>
          <w:szCs w:val="22"/>
          <w:lang w:val="pt-BR"/>
        </w:rPr>
        <w:t>Sanches M</w:t>
      </w:r>
      <w:r w:rsidRPr="0062527A">
        <w:rPr>
          <w:rFonts w:ascii="Arial" w:hAnsi="Arial" w:cs="Arial"/>
          <w:sz w:val="22"/>
          <w:szCs w:val="22"/>
          <w:lang w:val="pt-BR"/>
        </w:rPr>
        <w:t xml:space="preserve">, Zunta-Soares GB, Hatch JP, Soares JC. </w:t>
      </w:r>
      <w:r w:rsidRPr="0062527A">
        <w:rPr>
          <w:rFonts w:ascii="Arial" w:hAnsi="Arial" w:cs="Arial"/>
          <w:sz w:val="22"/>
          <w:szCs w:val="22"/>
        </w:rPr>
        <w:t>Gender differences in serum cortisol levels among patients with major depressive disorder. Neuropsychiatry and Neuropsychology 2013;8(3-4): 89-93</w:t>
      </w:r>
    </w:p>
    <w:p w14:paraId="70E82652" w14:textId="77777777" w:rsidR="00DC1F75" w:rsidRPr="0062527A" w:rsidRDefault="00DC1F75" w:rsidP="00DC1F75">
      <w:pPr>
        <w:rPr>
          <w:rFonts w:ascii="Arial" w:hAnsi="Arial" w:cs="Arial"/>
          <w:sz w:val="22"/>
          <w:szCs w:val="22"/>
        </w:rPr>
      </w:pPr>
    </w:p>
    <w:p w14:paraId="1512FF1E" w14:textId="77777777" w:rsidR="00DC1F75" w:rsidRPr="0062527A" w:rsidRDefault="00DC1F75" w:rsidP="00DC1F75">
      <w:pPr>
        <w:pStyle w:val="ListParagraph"/>
        <w:numPr>
          <w:ilvl w:val="0"/>
          <w:numId w:val="5"/>
        </w:numPr>
        <w:rPr>
          <w:rFonts w:ascii="Arial" w:hAnsi="Arial" w:cs="Arial"/>
          <w:sz w:val="22"/>
          <w:szCs w:val="22"/>
        </w:rPr>
      </w:pPr>
      <w:r w:rsidRPr="0062527A">
        <w:rPr>
          <w:rFonts w:ascii="Arial" w:hAnsi="Arial" w:cs="Arial"/>
          <w:sz w:val="22"/>
          <w:szCs w:val="22"/>
        </w:rPr>
        <w:t xml:space="preserve">Ghouse AA, </w:t>
      </w:r>
      <w:r w:rsidRPr="0062527A">
        <w:rPr>
          <w:rFonts w:ascii="Arial" w:hAnsi="Arial" w:cs="Arial"/>
          <w:b/>
          <w:sz w:val="22"/>
          <w:szCs w:val="22"/>
        </w:rPr>
        <w:t>Sanches M,</w:t>
      </w:r>
      <w:r w:rsidRPr="0062527A">
        <w:rPr>
          <w:rFonts w:ascii="Arial" w:hAnsi="Arial" w:cs="Arial"/>
          <w:sz w:val="22"/>
          <w:szCs w:val="22"/>
        </w:rPr>
        <w:t xml:space="preserve"> Zunta-Soares G, Swann AC, Soares JC. Overdiagnosis of bipolar disorder: a critical analysis of the literature. The Scientific World Journal 2013, Article ID 297087, 5 pages.</w:t>
      </w:r>
    </w:p>
    <w:p w14:paraId="14D1E7F6" w14:textId="77777777" w:rsidR="00DC1F75" w:rsidRPr="0062527A" w:rsidRDefault="00DC1F75" w:rsidP="00DC1F75">
      <w:pPr>
        <w:jc w:val="both"/>
        <w:rPr>
          <w:rFonts w:ascii="Arial" w:hAnsi="Arial" w:cs="Arial"/>
          <w:sz w:val="22"/>
          <w:szCs w:val="22"/>
        </w:rPr>
      </w:pPr>
    </w:p>
    <w:p w14:paraId="53BC7579" w14:textId="77777777" w:rsidR="00DC1F75" w:rsidRPr="0062527A" w:rsidRDefault="00DC1F75" w:rsidP="00DC1F75">
      <w:pPr>
        <w:pStyle w:val="ListParagraph"/>
        <w:numPr>
          <w:ilvl w:val="0"/>
          <w:numId w:val="5"/>
        </w:numPr>
        <w:shd w:val="clear" w:color="auto" w:fill="FFFFFF"/>
        <w:spacing w:line="255" w:lineRule="atLeast"/>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Pigott T, Swann AC, Soares JC. First manic episode associated with use of human chorionic gonadotropin for obesity: a case report. </w:t>
      </w:r>
      <w:r w:rsidRPr="0062527A">
        <w:rPr>
          <w:rFonts w:ascii="Arial" w:hAnsi="Arial" w:cs="Arial"/>
          <w:bCs/>
          <w:sz w:val="22"/>
          <w:szCs w:val="22"/>
        </w:rPr>
        <w:t>Bipolar Disord</w:t>
      </w:r>
      <w:r w:rsidRPr="0062527A">
        <w:rPr>
          <w:rFonts w:ascii="Arial" w:hAnsi="Arial" w:cs="Arial"/>
          <w:sz w:val="22"/>
          <w:szCs w:val="22"/>
        </w:rPr>
        <w:t xml:space="preserve"> </w:t>
      </w:r>
      <w:r w:rsidRPr="0062527A">
        <w:rPr>
          <w:rFonts w:ascii="Arial" w:hAnsi="Arial" w:cs="Arial"/>
          <w:sz w:val="22"/>
          <w:szCs w:val="22"/>
          <w:shd w:val="clear" w:color="auto" w:fill="FFFFFF"/>
        </w:rPr>
        <w:t xml:space="preserve">2014;16(2):204-7. </w:t>
      </w:r>
    </w:p>
    <w:p w14:paraId="7FF38A21" w14:textId="77777777" w:rsidR="00DC1F75" w:rsidRPr="0062527A" w:rsidRDefault="00DC1F75" w:rsidP="00DC1F75">
      <w:pPr>
        <w:pStyle w:val="ListParagraph"/>
        <w:rPr>
          <w:rFonts w:ascii="Arial" w:hAnsi="Arial" w:cs="Arial"/>
          <w:sz w:val="22"/>
          <w:szCs w:val="22"/>
        </w:rPr>
      </w:pPr>
    </w:p>
    <w:p w14:paraId="3D0718C3" w14:textId="77777777" w:rsidR="00DC1F75" w:rsidRPr="0062527A" w:rsidRDefault="00DC1F75" w:rsidP="00DC1F75">
      <w:pPr>
        <w:pStyle w:val="ListParagraph"/>
        <w:numPr>
          <w:ilvl w:val="0"/>
          <w:numId w:val="5"/>
        </w:numPr>
        <w:shd w:val="clear" w:color="auto" w:fill="FFFFFF"/>
        <w:spacing w:line="255" w:lineRule="atLeast"/>
        <w:jc w:val="both"/>
        <w:rPr>
          <w:rFonts w:ascii="Arial" w:hAnsi="Arial" w:cs="Arial"/>
          <w:sz w:val="22"/>
          <w:szCs w:val="22"/>
        </w:rPr>
      </w:pPr>
      <w:r w:rsidRPr="0062527A">
        <w:rPr>
          <w:rFonts w:ascii="Arial" w:hAnsi="Arial" w:cs="Arial"/>
          <w:sz w:val="22"/>
          <w:szCs w:val="22"/>
        </w:rPr>
        <w:t xml:space="preserve">Selek S, Nicoletti M, Zunta-Soares GB, Hatch JP, Nery FG, Matsuo K, </w:t>
      </w:r>
      <w:r w:rsidRPr="0062527A">
        <w:rPr>
          <w:rFonts w:ascii="Arial" w:hAnsi="Arial" w:cs="Arial"/>
          <w:b/>
          <w:sz w:val="22"/>
          <w:szCs w:val="22"/>
        </w:rPr>
        <w:t>Sanches M</w:t>
      </w:r>
      <w:r w:rsidRPr="0062527A">
        <w:rPr>
          <w:rFonts w:ascii="Arial" w:hAnsi="Arial" w:cs="Arial"/>
          <w:sz w:val="22"/>
          <w:szCs w:val="22"/>
        </w:rPr>
        <w:t xml:space="preserve">, Soares JC. A longitudinal study of fronto-limbic brain structures in patients with bipolar I disorder during lithium treatment. J Affect Disord. 2013;150(2):629-33 </w:t>
      </w:r>
    </w:p>
    <w:p w14:paraId="544DC595" w14:textId="77777777" w:rsidR="00DC1F75" w:rsidRPr="0062527A" w:rsidRDefault="00DC1F75" w:rsidP="00DC1F75">
      <w:pPr>
        <w:shd w:val="clear" w:color="auto" w:fill="FFFFFF"/>
        <w:spacing w:line="255" w:lineRule="atLeast"/>
        <w:jc w:val="both"/>
        <w:rPr>
          <w:rFonts w:ascii="Arial" w:hAnsi="Arial" w:cs="Arial"/>
          <w:sz w:val="22"/>
          <w:szCs w:val="22"/>
        </w:rPr>
      </w:pPr>
    </w:p>
    <w:p w14:paraId="46A1CFAD"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sz w:val="22"/>
          <w:szCs w:val="22"/>
        </w:rPr>
        <w:t xml:space="preserve">Bicknell, LTM, </w:t>
      </w:r>
      <w:r w:rsidRPr="0062527A">
        <w:rPr>
          <w:rFonts w:ascii="Arial" w:hAnsi="Arial" w:cs="Arial"/>
          <w:b/>
          <w:sz w:val="22"/>
          <w:szCs w:val="22"/>
        </w:rPr>
        <w:t>Sanches M</w:t>
      </w:r>
      <w:r w:rsidRPr="0062527A">
        <w:rPr>
          <w:rFonts w:ascii="Arial" w:hAnsi="Arial" w:cs="Arial"/>
          <w:sz w:val="22"/>
          <w:szCs w:val="22"/>
        </w:rPr>
        <w:t xml:space="preserve">, Schatte, DJ. Erythema Multiforme vs. Dress Syndrome Associated with the Combined Use of Lamotrigine and Cyclobenzaprine: A Case Report. Int J Psych Med 2012;  44 (4): 305-14 </w:t>
      </w:r>
    </w:p>
    <w:p w14:paraId="48A904ED" w14:textId="77777777" w:rsidR="00DC1F75" w:rsidRPr="0062527A" w:rsidRDefault="00DC1F75" w:rsidP="00DC1F75">
      <w:pPr>
        <w:autoSpaceDE w:val="0"/>
        <w:autoSpaceDN w:val="0"/>
        <w:adjustRightInd w:val="0"/>
        <w:ind w:firstLine="720"/>
        <w:jc w:val="both"/>
        <w:rPr>
          <w:rFonts w:ascii="Arial" w:hAnsi="Arial" w:cs="Arial"/>
          <w:sz w:val="22"/>
          <w:szCs w:val="22"/>
        </w:rPr>
      </w:pPr>
    </w:p>
    <w:p w14:paraId="172ED337"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lang w:val="pt-BR"/>
        </w:rPr>
      </w:pPr>
      <w:r w:rsidRPr="0062527A">
        <w:rPr>
          <w:rFonts w:ascii="Arial" w:hAnsi="Arial" w:cs="Arial"/>
          <w:sz w:val="22"/>
          <w:szCs w:val="22"/>
        </w:rPr>
        <w:t xml:space="preserve">Raisa de Araújo Loureiro RA, Suzuki NM, Uchida RR, Pinheiro MCP, Aoki T, Cordeiro Q, </w:t>
      </w:r>
      <w:r w:rsidRPr="0062527A">
        <w:rPr>
          <w:rFonts w:ascii="Arial" w:hAnsi="Arial" w:cs="Arial"/>
          <w:b/>
          <w:sz w:val="22"/>
          <w:szCs w:val="22"/>
        </w:rPr>
        <w:t>Sanches M</w:t>
      </w:r>
      <w:r w:rsidRPr="0062527A">
        <w:rPr>
          <w:rFonts w:ascii="Arial" w:hAnsi="Arial" w:cs="Arial"/>
          <w:sz w:val="22"/>
          <w:szCs w:val="22"/>
        </w:rPr>
        <w:t xml:space="preserve">. Depressive and anxious symptoms among patients admitted to a gynecology ward. </w:t>
      </w:r>
      <w:r w:rsidRPr="0062527A">
        <w:rPr>
          <w:rFonts w:ascii="Arial" w:hAnsi="Arial" w:cs="Arial"/>
          <w:sz w:val="22"/>
          <w:szCs w:val="22"/>
          <w:lang w:val="pt-BR"/>
        </w:rPr>
        <w:t xml:space="preserve">Arq Med Hosp Fac Cienc Med Santa Casa São Paulo 2012;57(1):26-9 </w:t>
      </w:r>
    </w:p>
    <w:p w14:paraId="7A6993A8" w14:textId="77777777" w:rsidR="00DC1F75" w:rsidRPr="0062527A" w:rsidRDefault="00DC1F75" w:rsidP="00DC1F75">
      <w:pPr>
        <w:autoSpaceDE w:val="0"/>
        <w:autoSpaceDN w:val="0"/>
        <w:adjustRightInd w:val="0"/>
        <w:jc w:val="both"/>
        <w:rPr>
          <w:rFonts w:ascii="Arial" w:hAnsi="Arial" w:cs="Arial"/>
          <w:sz w:val="22"/>
          <w:szCs w:val="22"/>
          <w:lang w:val="pt-BR"/>
        </w:rPr>
      </w:pPr>
    </w:p>
    <w:p w14:paraId="3F529A74"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sz w:val="22"/>
          <w:szCs w:val="22"/>
        </w:rPr>
        <w:lastRenderedPageBreak/>
        <w:t>Pinheiro MCP, Duarte FD,</w:t>
      </w:r>
      <w:r w:rsidRPr="0062527A">
        <w:rPr>
          <w:rFonts w:ascii="Arial" w:hAnsi="Arial" w:cs="Arial"/>
          <w:b/>
          <w:sz w:val="22"/>
          <w:szCs w:val="22"/>
        </w:rPr>
        <w:t xml:space="preserve"> Sanches M, </w:t>
      </w:r>
      <w:r w:rsidRPr="0062527A">
        <w:rPr>
          <w:rFonts w:ascii="Arial" w:hAnsi="Arial" w:cs="Arial"/>
          <w:sz w:val="22"/>
          <w:szCs w:val="22"/>
        </w:rPr>
        <w:t>Uchida RR, Cordeiro Q, Giancarlo Lucchetti G.</w:t>
      </w:r>
      <w:r w:rsidRPr="0062527A">
        <w:rPr>
          <w:rFonts w:ascii="Arial" w:hAnsi="Arial" w:cs="Arial"/>
          <w:b/>
          <w:sz w:val="22"/>
          <w:szCs w:val="22"/>
        </w:rPr>
        <w:t xml:space="preserve"> </w:t>
      </w:r>
      <w:r w:rsidRPr="0062527A">
        <w:rPr>
          <w:rFonts w:ascii="Arial" w:hAnsi="Arial" w:cs="Arial"/>
          <w:sz w:val="22"/>
          <w:szCs w:val="22"/>
        </w:rPr>
        <w:t xml:space="preserve">Influence of religiosity in quality of life on patients with bipolar affective disorder. </w:t>
      </w:r>
      <w:r w:rsidRPr="0062527A">
        <w:rPr>
          <w:rFonts w:ascii="Arial" w:hAnsi="Arial" w:cs="Arial"/>
          <w:sz w:val="22"/>
          <w:szCs w:val="22"/>
          <w:lang w:val="pt-BR"/>
        </w:rPr>
        <w:t xml:space="preserve">Arq Med Hosp Fac Cienc Med Santa Casa Sao Paulo 2012;57(1):19-24. </w:t>
      </w:r>
    </w:p>
    <w:p w14:paraId="5EFC28E2" w14:textId="77777777" w:rsidR="00DC1F75" w:rsidRPr="0062527A" w:rsidRDefault="00DC1F75" w:rsidP="00DC1F75">
      <w:pPr>
        <w:autoSpaceDE w:val="0"/>
        <w:autoSpaceDN w:val="0"/>
        <w:adjustRightInd w:val="0"/>
        <w:jc w:val="both"/>
        <w:rPr>
          <w:rFonts w:ascii="Arial" w:hAnsi="Arial" w:cs="Arial"/>
          <w:b/>
          <w:sz w:val="22"/>
          <w:szCs w:val="22"/>
        </w:rPr>
      </w:pPr>
    </w:p>
    <w:p w14:paraId="0AB950A7"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Soares JC. New drugs for bipolar disorder. Current Psych Report 2011;13(6):513-21</w:t>
      </w:r>
    </w:p>
    <w:p w14:paraId="0257D563" w14:textId="77777777" w:rsidR="00DC1F75" w:rsidRPr="0062527A" w:rsidRDefault="00DC1F75" w:rsidP="00DC1F75">
      <w:pPr>
        <w:autoSpaceDE w:val="0"/>
        <w:autoSpaceDN w:val="0"/>
        <w:adjustRightInd w:val="0"/>
        <w:jc w:val="both"/>
        <w:rPr>
          <w:rFonts w:ascii="Arial" w:hAnsi="Arial" w:cs="Arial"/>
          <w:sz w:val="22"/>
          <w:szCs w:val="22"/>
        </w:rPr>
      </w:pPr>
    </w:p>
    <w:p w14:paraId="7EA1EBB6"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sz w:val="22"/>
          <w:szCs w:val="22"/>
        </w:rPr>
        <w:t xml:space="preserve">Baldaçara L, </w:t>
      </w:r>
      <w:r w:rsidRPr="0062527A">
        <w:rPr>
          <w:rFonts w:ascii="Arial" w:hAnsi="Arial" w:cs="Arial"/>
          <w:b/>
          <w:sz w:val="22"/>
          <w:szCs w:val="22"/>
        </w:rPr>
        <w:t>Sanches M,</w:t>
      </w:r>
      <w:r w:rsidRPr="0062527A">
        <w:rPr>
          <w:rFonts w:ascii="Arial" w:hAnsi="Arial" w:cs="Arial"/>
          <w:sz w:val="22"/>
          <w:szCs w:val="22"/>
        </w:rPr>
        <w:t xml:space="preserve"> Cordeiro DC, Jackoswski AP Rapid tranquilization for agitated patients in emergency psychiatric rooms: a randomized trial of olanzapine, ziprasidone, haloperidol plus promethazine, haloperidol plus midazolam and haloperidol alone. Rev Bras Psiquiatr. 2011 Mar;33(1):30-9. </w:t>
      </w:r>
    </w:p>
    <w:p w14:paraId="24DCA087" w14:textId="77777777" w:rsidR="00DC1F75" w:rsidRPr="0062527A" w:rsidRDefault="00DC1F75" w:rsidP="00DC1F75">
      <w:pPr>
        <w:autoSpaceDE w:val="0"/>
        <w:autoSpaceDN w:val="0"/>
        <w:adjustRightInd w:val="0"/>
        <w:jc w:val="both"/>
        <w:rPr>
          <w:rFonts w:ascii="Arial" w:hAnsi="Arial" w:cs="Arial"/>
          <w:sz w:val="22"/>
          <w:szCs w:val="22"/>
        </w:rPr>
      </w:pPr>
    </w:p>
    <w:p w14:paraId="3F072BBE" w14:textId="77777777" w:rsidR="00DC1F75" w:rsidRPr="0062527A" w:rsidRDefault="00DC1F75" w:rsidP="00DC1F75">
      <w:pPr>
        <w:pStyle w:val="ListParagraph"/>
        <w:numPr>
          <w:ilvl w:val="0"/>
          <w:numId w:val="5"/>
        </w:numPr>
        <w:autoSpaceDE w:val="0"/>
        <w:autoSpaceDN w:val="0"/>
        <w:adjustRightInd w:val="0"/>
        <w:jc w:val="both"/>
        <w:rPr>
          <w:rFonts w:ascii="Arial" w:hAnsi="Arial" w:cs="Arial"/>
          <w:bCs/>
          <w:sz w:val="22"/>
          <w:szCs w:val="22"/>
        </w:rPr>
      </w:pPr>
      <w:r w:rsidRPr="0062527A">
        <w:rPr>
          <w:rFonts w:ascii="Arial" w:hAnsi="Arial" w:cs="Arial"/>
          <w:sz w:val="22"/>
          <w:szCs w:val="22"/>
        </w:rPr>
        <w:t xml:space="preserve">Caetano SC, Olvera RL, Hatch JP, </w:t>
      </w:r>
      <w:r w:rsidRPr="0062527A">
        <w:rPr>
          <w:rFonts w:ascii="Arial" w:hAnsi="Arial" w:cs="Arial"/>
          <w:b/>
          <w:sz w:val="22"/>
          <w:szCs w:val="22"/>
        </w:rPr>
        <w:t>Sanches M,</w:t>
      </w:r>
      <w:r w:rsidRPr="0062527A">
        <w:rPr>
          <w:rFonts w:ascii="Arial" w:hAnsi="Arial" w:cs="Arial"/>
          <w:sz w:val="22"/>
          <w:szCs w:val="22"/>
        </w:rPr>
        <w:t xml:space="preserve"> Chen HH, Nicoletti M, Stanley JA, Fonseca M, Hunter K, Lafer B, Pliszka SR, Soares JC. Lower N-acetyl-aspartate levels in prefrontal cortices in pediatric bipolar disorder: a ¹H magnetic resonance spectroscopy study. J Am Acad Child Adolesc Psychiatry. 2011 Jan;50(1):85-94. </w:t>
      </w:r>
    </w:p>
    <w:p w14:paraId="1125E38E" w14:textId="77777777" w:rsidR="00DC1F75" w:rsidRPr="0062527A" w:rsidRDefault="00DC1F75" w:rsidP="00DC1F75">
      <w:pPr>
        <w:autoSpaceDE w:val="0"/>
        <w:autoSpaceDN w:val="0"/>
        <w:adjustRightInd w:val="0"/>
        <w:jc w:val="both"/>
        <w:rPr>
          <w:rFonts w:ascii="Arial" w:hAnsi="Arial" w:cs="Arial"/>
          <w:bCs/>
          <w:sz w:val="22"/>
          <w:szCs w:val="22"/>
        </w:rPr>
      </w:pPr>
    </w:p>
    <w:p w14:paraId="759775A8"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sz w:val="22"/>
          <w:szCs w:val="22"/>
          <w:lang w:val="pt-BR"/>
        </w:rPr>
        <w:t xml:space="preserve">Palinkas-Sanches E, </w:t>
      </w:r>
      <w:r w:rsidRPr="0062527A">
        <w:rPr>
          <w:rFonts w:ascii="Arial" w:hAnsi="Arial" w:cs="Arial"/>
          <w:b/>
          <w:sz w:val="22"/>
          <w:szCs w:val="22"/>
          <w:lang w:val="pt-BR"/>
        </w:rPr>
        <w:t>Sanches M,</w:t>
      </w:r>
      <w:r w:rsidRPr="0062527A">
        <w:rPr>
          <w:rFonts w:ascii="Arial" w:hAnsi="Arial" w:cs="Arial"/>
          <w:sz w:val="22"/>
          <w:szCs w:val="22"/>
          <w:lang w:val="pt-BR"/>
        </w:rPr>
        <w:t xml:space="preserve"> Ferrari MC, Oliveira G, Behlau M. Vocal analysis of suicidal movie characters.Rev Bras Psiquiatr. </w:t>
      </w:r>
      <w:r w:rsidRPr="0062527A">
        <w:rPr>
          <w:rFonts w:ascii="Arial" w:hAnsi="Arial" w:cs="Arial"/>
          <w:sz w:val="22"/>
          <w:szCs w:val="22"/>
        </w:rPr>
        <w:t xml:space="preserve">2010 Dec;32(4):409-15. </w:t>
      </w:r>
    </w:p>
    <w:p w14:paraId="4E899B47" w14:textId="77777777" w:rsidR="00DC1F75" w:rsidRPr="0062527A" w:rsidRDefault="00DC1F75" w:rsidP="00DC1F75">
      <w:pPr>
        <w:autoSpaceDE w:val="0"/>
        <w:autoSpaceDN w:val="0"/>
        <w:adjustRightInd w:val="0"/>
        <w:jc w:val="both"/>
        <w:rPr>
          <w:rFonts w:ascii="Arial" w:hAnsi="Arial" w:cs="Arial"/>
          <w:sz w:val="22"/>
          <w:szCs w:val="22"/>
        </w:rPr>
      </w:pPr>
    </w:p>
    <w:p w14:paraId="1016C657" w14:textId="77777777" w:rsidR="00DC1F75" w:rsidRPr="0062527A" w:rsidRDefault="00DC1F75" w:rsidP="00DC1F75">
      <w:pPr>
        <w:pStyle w:val="ListParagraph"/>
        <w:numPr>
          <w:ilvl w:val="0"/>
          <w:numId w:val="5"/>
        </w:numPr>
        <w:rPr>
          <w:rFonts w:ascii="Arial" w:hAnsi="Arial" w:cs="Arial"/>
          <w:sz w:val="22"/>
          <w:szCs w:val="22"/>
        </w:rPr>
      </w:pPr>
      <w:r w:rsidRPr="0062527A">
        <w:rPr>
          <w:rFonts w:ascii="Arial" w:hAnsi="Arial" w:cs="Arial"/>
          <w:sz w:val="22"/>
          <w:szCs w:val="22"/>
        </w:rPr>
        <w:t xml:space="preserve">Campos RN, Campos JAO, </w:t>
      </w:r>
      <w:r w:rsidRPr="0062527A">
        <w:rPr>
          <w:rFonts w:ascii="Arial" w:hAnsi="Arial" w:cs="Arial"/>
          <w:b/>
          <w:sz w:val="22"/>
          <w:szCs w:val="22"/>
        </w:rPr>
        <w:t>Sanches M</w:t>
      </w:r>
      <w:r w:rsidRPr="0062527A">
        <w:rPr>
          <w:rFonts w:ascii="Arial" w:hAnsi="Arial" w:cs="Arial"/>
          <w:sz w:val="22"/>
          <w:szCs w:val="22"/>
        </w:rPr>
        <w:t xml:space="preserve">. Historical evolution of mood disorders and personality disorders concepts: difficulties in the differential diagnosis. Rev Psiq Clín. 2010;37(4):162-6 </w:t>
      </w:r>
    </w:p>
    <w:p w14:paraId="54C3BF63" w14:textId="77777777" w:rsidR="00DC1F75" w:rsidRPr="0062527A" w:rsidRDefault="00DC1F75" w:rsidP="00DC1F75">
      <w:pPr>
        <w:autoSpaceDE w:val="0"/>
        <w:autoSpaceDN w:val="0"/>
        <w:adjustRightInd w:val="0"/>
        <w:jc w:val="both"/>
        <w:rPr>
          <w:rFonts w:ascii="Arial" w:hAnsi="Arial" w:cs="Arial"/>
          <w:sz w:val="22"/>
          <w:szCs w:val="22"/>
        </w:rPr>
      </w:pPr>
    </w:p>
    <w:p w14:paraId="74921340"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sz w:val="22"/>
          <w:szCs w:val="22"/>
        </w:rPr>
        <w:t xml:space="preserve">Ogburn KM, </w:t>
      </w:r>
      <w:r w:rsidRPr="0062527A">
        <w:rPr>
          <w:rFonts w:ascii="Arial" w:hAnsi="Arial" w:cs="Arial"/>
          <w:b/>
          <w:sz w:val="22"/>
          <w:szCs w:val="22"/>
        </w:rPr>
        <w:t>Sanches M</w:t>
      </w:r>
      <w:r w:rsidRPr="0062527A">
        <w:rPr>
          <w:rFonts w:ascii="Arial" w:hAnsi="Arial" w:cs="Arial"/>
          <w:sz w:val="22"/>
          <w:szCs w:val="22"/>
        </w:rPr>
        <w:t xml:space="preserve">, Williamson DE, Caetano SC, Olvera RL, Pliszka S, Hatch JP, Soares JC. Family environment and pediatric major depressive disorder. Psychopathology. 2010;43(5):312-8. </w:t>
      </w:r>
    </w:p>
    <w:p w14:paraId="22F979BC" w14:textId="77777777" w:rsidR="00DC1F75" w:rsidRPr="0062527A" w:rsidRDefault="00DC1F75" w:rsidP="00DC1F75">
      <w:pPr>
        <w:autoSpaceDE w:val="0"/>
        <w:autoSpaceDN w:val="0"/>
        <w:adjustRightInd w:val="0"/>
        <w:jc w:val="both"/>
        <w:rPr>
          <w:rFonts w:ascii="Arial" w:hAnsi="Arial" w:cs="Arial"/>
          <w:b/>
          <w:sz w:val="22"/>
          <w:szCs w:val="22"/>
        </w:rPr>
      </w:pPr>
    </w:p>
    <w:p w14:paraId="57BFE1F5"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b/>
          <w:sz w:val="22"/>
          <w:szCs w:val="22"/>
          <w:lang w:val="pt-BR"/>
        </w:rPr>
        <w:t>Sanches M</w:t>
      </w:r>
      <w:r w:rsidRPr="0062527A">
        <w:rPr>
          <w:rFonts w:ascii="Arial" w:hAnsi="Arial" w:cs="Arial"/>
          <w:sz w:val="22"/>
          <w:szCs w:val="22"/>
          <w:lang w:val="pt-BR"/>
        </w:rPr>
        <w:t>,</w:t>
      </w:r>
      <w:r w:rsidRPr="0062527A">
        <w:rPr>
          <w:rFonts w:ascii="Arial" w:hAnsi="Arial" w:cs="Arial"/>
          <w:b/>
          <w:sz w:val="22"/>
          <w:szCs w:val="22"/>
          <w:lang w:val="pt-BR"/>
        </w:rPr>
        <w:t xml:space="preserve"> </w:t>
      </w:r>
      <w:r w:rsidRPr="0062527A">
        <w:rPr>
          <w:rFonts w:ascii="Arial" w:hAnsi="Arial" w:cs="Arial"/>
          <w:sz w:val="22"/>
          <w:szCs w:val="22"/>
          <w:lang w:val="pt-BR"/>
        </w:rPr>
        <w:t xml:space="preserve">Newberg AR, Soares JC. </w:t>
      </w:r>
      <w:r w:rsidRPr="0062527A">
        <w:rPr>
          <w:rFonts w:ascii="Arial" w:hAnsi="Arial" w:cs="Arial"/>
          <w:sz w:val="22"/>
          <w:szCs w:val="22"/>
        </w:rPr>
        <w:t xml:space="preserve">Emerging drugs for bipolar disorder. Expert Opin Emerg Drugs. 2010 Sep;15(3):453-66 </w:t>
      </w:r>
    </w:p>
    <w:p w14:paraId="774C6AD6" w14:textId="77777777" w:rsidR="00DC1F75" w:rsidRPr="0062527A" w:rsidRDefault="00DC1F75" w:rsidP="00DC1F75">
      <w:pPr>
        <w:autoSpaceDE w:val="0"/>
        <w:autoSpaceDN w:val="0"/>
        <w:adjustRightInd w:val="0"/>
        <w:jc w:val="both"/>
        <w:rPr>
          <w:rFonts w:ascii="Arial" w:hAnsi="Arial" w:cs="Arial"/>
          <w:sz w:val="22"/>
          <w:szCs w:val="22"/>
        </w:rPr>
      </w:pPr>
    </w:p>
    <w:p w14:paraId="49AB9717" w14:textId="77777777" w:rsidR="00DC1F75" w:rsidRPr="0062527A" w:rsidRDefault="00DC1F75" w:rsidP="00DC1F75">
      <w:pPr>
        <w:pStyle w:val="ListParagraph"/>
        <w:numPr>
          <w:ilvl w:val="0"/>
          <w:numId w:val="5"/>
        </w:numPr>
        <w:autoSpaceDE w:val="0"/>
        <w:autoSpaceDN w:val="0"/>
        <w:adjustRightInd w:val="0"/>
        <w:jc w:val="both"/>
        <w:rPr>
          <w:rFonts w:ascii="Arial" w:hAnsi="Arial" w:cs="Arial"/>
          <w:bCs/>
          <w:sz w:val="22"/>
          <w:szCs w:val="22"/>
        </w:rPr>
      </w:pPr>
      <w:r w:rsidRPr="0062527A">
        <w:rPr>
          <w:rFonts w:ascii="Arial" w:hAnsi="Arial" w:cs="Arial"/>
          <w:sz w:val="22"/>
          <w:szCs w:val="22"/>
        </w:rPr>
        <w:t xml:space="preserve">Santos JB, Mendonça M, Pinheiro MC, Tamai S, Uchida R, Miorin LA, </w:t>
      </w:r>
      <w:r w:rsidRPr="0062527A">
        <w:rPr>
          <w:rFonts w:ascii="Arial" w:hAnsi="Arial" w:cs="Arial"/>
          <w:b/>
          <w:sz w:val="22"/>
          <w:szCs w:val="22"/>
        </w:rPr>
        <w:t>Sanches M</w:t>
      </w:r>
      <w:r w:rsidRPr="0062527A">
        <w:rPr>
          <w:rFonts w:ascii="Arial" w:hAnsi="Arial" w:cs="Arial"/>
          <w:sz w:val="22"/>
          <w:szCs w:val="22"/>
        </w:rPr>
        <w:t xml:space="preserve">. Negative correlations between anxiety-depressive symptoms and quality of life among patients on hemodialysis. Sao Paulo Med J. 2010;128(2):102-3. </w:t>
      </w:r>
    </w:p>
    <w:p w14:paraId="56D0373A" w14:textId="77777777" w:rsidR="00DC1F75" w:rsidRPr="0062527A" w:rsidRDefault="00DC1F75" w:rsidP="00DC1F75">
      <w:pPr>
        <w:autoSpaceDE w:val="0"/>
        <w:autoSpaceDN w:val="0"/>
        <w:adjustRightInd w:val="0"/>
        <w:jc w:val="both"/>
        <w:rPr>
          <w:rFonts w:ascii="Arial" w:hAnsi="Arial" w:cs="Arial"/>
          <w:bCs/>
          <w:sz w:val="22"/>
          <w:szCs w:val="22"/>
        </w:rPr>
      </w:pPr>
    </w:p>
    <w:p w14:paraId="0CE39F2A" w14:textId="77777777" w:rsidR="00DC1F75" w:rsidRPr="0062527A" w:rsidRDefault="00DC1F75" w:rsidP="00DC1F75">
      <w:pPr>
        <w:pStyle w:val="ListParagraph"/>
        <w:numPr>
          <w:ilvl w:val="0"/>
          <w:numId w:val="5"/>
        </w:numPr>
        <w:autoSpaceDE w:val="0"/>
        <w:autoSpaceDN w:val="0"/>
        <w:adjustRightInd w:val="0"/>
        <w:jc w:val="both"/>
        <w:rPr>
          <w:rFonts w:ascii="Arial" w:hAnsi="Arial" w:cs="Arial"/>
          <w:sz w:val="22"/>
          <w:szCs w:val="22"/>
        </w:rPr>
      </w:pPr>
      <w:r w:rsidRPr="0062527A">
        <w:rPr>
          <w:rFonts w:ascii="Arial" w:hAnsi="Arial" w:cs="Arial"/>
          <w:sz w:val="22"/>
          <w:szCs w:val="22"/>
        </w:rPr>
        <w:t xml:space="preserve">Trindade PC, Simonaggio RG, Fernandes LF, Tamai S, Uchida RR, </w:t>
      </w:r>
      <w:r w:rsidRPr="0062527A">
        <w:rPr>
          <w:rFonts w:ascii="Arial" w:hAnsi="Arial" w:cs="Arial"/>
          <w:b/>
          <w:sz w:val="22"/>
          <w:szCs w:val="22"/>
        </w:rPr>
        <w:t>Sanches M.</w:t>
      </w:r>
      <w:r w:rsidRPr="0062527A">
        <w:rPr>
          <w:rFonts w:ascii="Arial" w:hAnsi="Arial" w:cs="Arial"/>
          <w:sz w:val="22"/>
          <w:szCs w:val="22"/>
        </w:rPr>
        <w:t xml:space="preserve"> Religiosity and gender differences among Brazilian schizophrenic patients. Schizophr Res. 2010 Sep;122(1-3):280-1. </w:t>
      </w:r>
    </w:p>
    <w:p w14:paraId="135DC1BD" w14:textId="77777777" w:rsidR="00DC1F75" w:rsidRPr="0062527A" w:rsidRDefault="00DC1F75" w:rsidP="00DC1F75">
      <w:pPr>
        <w:autoSpaceDE w:val="0"/>
        <w:autoSpaceDN w:val="0"/>
        <w:adjustRightInd w:val="0"/>
        <w:jc w:val="both"/>
        <w:rPr>
          <w:rFonts w:ascii="Arial" w:hAnsi="Arial" w:cs="Arial"/>
          <w:b/>
          <w:sz w:val="22"/>
          <w:szCs w:val="22"/>
        </w:rPr>
      </w:pPr>
    </w:p>
    <w:p w14:paraId="0EDE1AF9" w14:textId="77777777" w:rsidR="00DC1F75" w:rsidRPr="0062527A" w:rsidRDefault="00DC1F75" w:rsidP="00DC1F75">
      <w:pPr>
        <w:pStyle w:val="ListParagraph"/>
        <w:numPr>
          <w:ilvl w:val="0"/>
          <w:numId w:val="5"/>
        </w:numPr>
        <w:autoSpaceDE w:val="0"/>
        <w:autoSpaceDN w:val="0"/>
        <w:adjustRightInd w:val="0"/>
        <w:jc w:val="both"/>
        <w:rPr>
          <w:rFonts w:ascii="Arial" w:hAnsi="Arial" w:cs="Arial"/>
          <w:bCs/>
          <w:sz w:val="22"/>
          <w:szCs w:val="22"/>
        </w:rPr>
      </w:pPr>
      <w:r w:rsidRPr="0062527A">
        <w:rPr>
          <w:rFonts w:ascii="Arial" w:hAnsi="Arial" w:cs="Arial"/>
          <w:b/>
          <w:sz w:val="22"/>
          <w:szCs w:val="22"/>
        </w:rPr>
        <w:t xml:space="preserve">Sanches M, </w:t>
      </w:r>
      <w:r w:rsidRPr="0062527A">
        <w:rPr>
          <w:rFonts w:ascii="Arial" w:hAnsi="Arial" w:cs="Arial"/>
          <w:sz w:val="22"/>
          <w:szCs w:val="22"/>
        </w:rPr>
        <w:t>Caetano S, Nicoletti M, Monkul ES, Chen HH, Hatch JP, Yeh PH, Mullis RL, Keshavan MS, Rajowska G, Soares JC</w:t>
      </w:r>
      <w:r w:rsidRPr="0062527A">
        <w:rPr>
          <w:rFonts w:ascii="Arial" w:hAnsi="Arial" w:cs="Arial"/>
          <w:b/>
          <w:sz w:val="22"/>
          <w:szCs w:val="22"/>
        </w:rPr>
        <w:t xml:space="preserve">. </w:t>
      </w:r>
      <w:r w:rsidRPr="0062527A">
        <w:rPr>
          <w:rFonts w:ascii="Arial" w:hAnsi="Arial" w:cs="Arial"/>
          <w:sz w:val="22"/>
          <w:szCs w:val="22"/>
        </w:rPr>
        <w:t xml:space="preserve">(2009). An MRI-based approach for the measurement of the dorsolateral prefrontal cortex in humans. Psychiatry Res. 173(2): 150-154. </w:t>
      </w:r>
    </w:p>
    <w:p w14:paraId="79BD757B" w14:textId="77777777" w:rsidR="00DC1F75" w:rsidRPr="0062527A" w:rsidRDefault="00DC1F75" w:rsidP="00DC1F75">
      <w:pPr>
        <w:pStyle w:val="PlainText"/>
        <w:jc w:val="both"/>
        <w:rPr>
          <w:rFonts w:ascii="Arial" w:hAnsi="Arial" w:cs="Arial"/>
          <w:bCs/>
          <w:sz w:val="22"/>
          <w:szCs w:val="22"/>
          <w:lang w:val="en-US"/>
        </w:rPr>
      </w:pPr>
    </w:p>
    <w:p w14:paraId="7450E445"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
          <w:bCs/>
          <w:sz w:val="22"/>
          <w:szCs w:val="22"/>
          <w:lang w:val="en-US"/>
        </w:rPr>
        <w:t xml:space="preserve">Sanches M, </w:t>
      </w:r>
      <w:r w:rsidRPr="0062527A">
        <w:rPr>
          <w:rFonts w:ascii="Arial" w:hAnsi="Arial" w:cs="Arial"/>
          <w:bCs/>
          <w:sz w:val="22"/>
          <w:szCs w:val="22"/>
          <w:lang w:val="en-US"/>
        </w:rPr>
        <w:t xml:space="preserve">Keshavan MS, Brambilla P, Soares JC. (2008). Neurodevelopmental basis of bipolar disorder: A critical appraisal. Prog Neuropsychopharmacol Biol Psychiatry 32(7):1617-1627. </w:t>
      </w:r>
    </w:p>
    <w:p w14:paraId="5E521D2E" w14:textId="77777777" w:rsidR="00DC1F75" w:rsidRPr="0062527A" w:rsidRDefault="00DC1F75" w:rsidP="00DC1F75">
      <w:pPr>
        <w:pStyle w:val="ListParagraph"/>
        <w:rPr>
          <w:rFonts w:ascii="Arial" w:hAnsi="Arial" w:cs="Arial"/>
          <w:bCs/>
          <w:sz w:val="22"/>
          <w:szCs w:val="22"/>
        </w:rPr>
      </w:pPr>
    </w:p>
    <w:p w14:paraId="0F366021"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lang w:val="en-US"/>
        </w:rPr>
        <w:t xml:space="preserve">Campos RN, Kakazu E, Aguiar JE, Freirias A, Uchida R, Tamai S, </w:t>
      </w:r>
      <w:r w:rsidRPr="0062527A">
        <w:rPr>
          <w:rFonts w:ascii="Arial" w:hAnsi="Arial" w:cs="Arial"/>
          <w:b/>
          <w:bCs/>
          <w:sz w:val="22"/>
          <w:szCs w:val="22"/>
          <w:lang w:val="en-US"/>
        </w:rPr>
        <w:t>Sanches M</w:t>
      </w:r>
      <w:r w:rsidRPr="0062527A">
        <w:rPr>
          <w:rFonts w:ascii="Arial" w:hAnsi="Arial" w:cs="Arial"/>
          <w:bCs/>
          <w:sz w:val="22"/>
          <w:szCs w:val="22"/>
          <w:lang w:val="en-US"/>
        </w:rPr>
        <w:t>. (2008). Case Management and intensive mental health care in a general adult psychiatry program: the experience of the Santa Casa de São Paulo Integrated Mental Health Center. Arq Med Hosp Fac Cienc Med Santa Casa São Paulo 53(1): 15-8.</w:t>
      </w:r>
    </w:p>
    <w:p w14:paraId="3412937A" w14:textId="77777777" w:rsidR="00DC1F75" w:rsidRPr="0062527A" w:rsidRDefault="00DC1F75" w:rsidP="00DC1F75">
      <w:pPr>
        <w:pStyle w:val="PlainText"/>
        <w:jc w:val="both"/>
        <w:rPr>
          <w:rFonts w:ascii="Arial" w:hAnsi="Arial" w:cs="Arial"/>
          <w:bCs/>
          <w:sz w:val="22"/>
          <w:szCs w:val="22"/>
          <w:lang w:val="en-US"/>
        </w:rPr>
      </w:pPr>
    </w:p>
    <w:p w14:paraId="47B07FB8"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lang w:val="en-US"/>
        </w:rPr>
        <w:t xml:space="preserve">Peluso MA, Hatch JP, Glahn DC, Monkul ES, </w:t>
      </w:r>
      <w:r w:rsidRPr="0062527A">
        <w:rPr>
          <w:rFonts w:ascii="Arial" w:hAnsi="Arial" w:cs="Arial"/>
          <w:b/>
          <w:bCs/>
          <w:sz w:val="22"/>
          <w:szCs w:val="22"/>
          <w:lang w:val="en-US"/>
        </w:rPr>
        <w:t>Sanches M</w:t>
      </w:r>
      <w:r w:rsidRPr="0062527A">
        <w:rPr>
          <w:rFonts w:ascii="Arial" w:hAnsi="Arial" w:cs="Arial"/>
          <w:bCs/>
          <w:sz w:val="22"/>
          <w:szCs w:val="22"/>
          <w:lang w:val="en-US"/>
        </w:rPr>
        <w:t xml:space="preserve">, Najt P, Bowden CL, Barratt ES, Soares JC (2007). Trait impulsivity in patients with mood disorders. J Affect Disord 100(1-3):227-31 </w:t>
      </w:r>
    </w:p>
    <w:p w14:paraId="59208BDC" w14:textId="77777777" w:rsidR="00DC1F75" w:rsidRPr="0062527A" w:rsidRDefault="00DC1F75" w:rsidP="00DC1F75">
      <w:pPr>
        <w:pStyle w:val="PlainText"/>
        <w:jc w:val="both"/>
        <w:rPr>
          <w:rFonts w:ascii="Arial" w:hAnsi="Arial" w:cs="Arial"/>
          <w:bCs/>
          <w:sz w:val="22"/>
          <w:szCs w:val="22"/>
          <w:lang w:val="en-US"/>
        </w:rPr>
      </w:pPr>
    </w:p>
    <w:p w14:paraId="50A264D7"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Cs/>
          <w:sz w:val="22"/>
          <w:szCs w:val="22"/>
        </w:rPr>
        <w:t xml:space="preserve">Najt P, Perez J, </w:t>
      </w:r>
      <w:r w:rsidRPr="0062527A">
        <w:rPr>
          <w:rFonts w:ascii="Arial" w:hAnsi="Arial" w:cs="Arial"/>
          <w:b/>
          <w:bCs/>
          <w:sz w:val="22"/>
          <w:szCs w:val="22"/>
        </w:rPr>
        <w:t>Sanches M</w:t>
      </w:r>
      <w:r w:rsidRPr="0062527A">
        <w:rPr>
          <w:rFonts w:ascii="Arial" w:hAnsi="Arial" w:cs="Arial"/>
          <w:bCs/>
          <w:sz w:val="22"/>
          <w:szCs w:val="22"/>
        </w:rPr>
        <w:t xml:space="preserve">, Peluso MA, Glahn D, Soares JC (2007). Impulsivity and bipolar disorder. Eur Neuropsychopharmacol 17(5):313-20 </w:t>
      </w:r>
    </w:p>
    <w:p w14:paraId="010377DB" w14:textId="77777777" w:rsidR="00DC1F75" w:rsidRPr="0062527A" w:rsidRDefault="00DC1F75" w:rsidP="00DC1F75">
      <w:pPr>
        <w:pStyle w:val="PlainText"/>
        <w:jc w:val="both"/>
        <w:rPr>
          <w:rFonts w:ascii="Arial" w:hAnsi="Arial" w:cs="Arial"/>
          <w:bCs/>
          <w:sz w:val="22"/>
          <w:szCs w:val="22"/>
        </w:rPr>
      </w:pPr>
    </w:p>
    <w:p w14:paraId="7D19C7AC"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rPr>
        <w:t xml:space="preserve">Baldaçara L, de Castro Ferrari MC, Monteiro BF, Uchida RR, </w:t>
      </w:r>
      <w:r w:rsidRPr="0062527A">
        <w:rPr>
          <w:rFonts w:ascii="Arial" w:hAnsi="Arial" w:cs="Arial"/>
          <w:b/>
          <w:bCs/>
          <w:sz w:val="22"/>
          <w:szCs w:val="22"/>
        </w:rPr>
        <w:t>Sanches M</w:t>
      </w:r>
      <w:r w:rsidRPr="0062527A">
        <w:rPr>
          <w:rFonts w:ascii="Arial" w:hAnsi="Arial" w:cs="Arial"/>
          <w:bCs/>
          <w:sz w:val="22"/>
          <w:szCs w:val="22"/>
        </w:rPr>
        <w:t xml:space="preserve">. (2007). </w:t>
      </w:r>
      <w:r w:rsidRPr="0062527A">
        <w:rPr>
          <w:rFonts w:ascii="Arial" w:hAnsi="Arial" w:cs="Arial"/>
          <w:bCs/>
          <w:sz w:val="22"/>
          <w:szCs w:val="22"/>
          <w:lang w:val="en-US"/>
        </w:rPr>
        <w:t>Hypomania induced by atypical antipsychotics among schizophrenic patients: report of three cases. Pharmacopsychiatry 2007;40(4):169-70</w:t>
      </w:r>
    </w:p>
    <w:p w14:paraId="610E1DC0" w14:textId="77777777" w:rsidR="00DC1F75" w:rsidRPr="0062527A" w:rsidRDefault="00DC1F75" w:rsidP="00DC1F75">
      <w:pPr>
        <w:pStyle w:val="ListParagraph"/>
        <w:rPr>
          <w:rFonts w:ascii="Arial" w:hAnsi="Arial" w:cs="Arial"/>
          <w:bCs/>
          <w:sz w:val="22"/>
          <w:szCs w:val="22"/>
        </w:rPr>
      </w:pPr>
    </w:p>
    <w:p w14:paraId="75983553" w14:textId="77777777" w:rsidR="00DC1F75" w:rsidRPr="0062527A" w:rsidRDefault="00DC1F75" w:rsidP="00DC1F75">
      <w:pPr>
        <w:pStyle w:val="ListParagraph"/>
        <w:numPr>
          <w:ilvl w:val="0"/>
          <w:numId w:val="5"/>
        </w:numPr>
        <w:rPr>
          <w:rFonts w:ascii="Arial" w:hAnsi="Arial" w:cs="Arial"/>
          <w:bCs/>
          <w:sz w:val="22"/>
          <w:szCs w:val="22"/>
          <w:lang w:eastAsia="pt-BR"/>
        </w:rPr>
      </w:pPr>
      <w:r w:rsidRPr="0062527A">
        <w:rPr>
          <w:rFonts w:ascii="Arial" w:hAnsi="Arial" w:cs="Arial"/>
          <w:bCs/>
          <w:sz w:val="22"/>
          <w:szCs w:val="22"/>
          <w:lang w:eastAsia="pt-BR"/>
        </w:rPr>
        <w:t xml:space="preserve">Baldaçara L, Bueno CR, Lima DS, Nobrega LPC, </w:t>
      </w:r>
      <w:r w:rsidRPr="0062527A">
        <w:rPr>
          <w:rFonts w:ascii="Arial" w:hAnsi="Arial" w:cs="Arial"/>
          <w:b/>
          <w:bCs/>
          <w:sz w:val="22"/>
          <w:szCs w:val="22"/>
          <w:lang w:eastAsia="pt-BR"/>
        </w:rPr>
        <w:t>Sanches M</w:t>
      </w:r>
      <w:r w:rsidRPr="0062527A">
        <w:rPr>
          <w:rFonts w:ascii="Arial" w:hAnsi="Arial" w:cs="Arial"/>
          <w:bCs/>
          <w:sz w:val="22"/>
          <w:szCs w:val="22"/>
          <w:lang w:eastAsia="pt-BR"/>
        </w:rPr>
        <w:t xml:space="preserve"> (2007). Mood and affect. How to define them? Arq Med Hosp Fac Cienc Med Santa Casa Sao Paulo 52(3):108-13. [LATINDEX]</w:t>
      </w:r>
    </w:p>
    <w:p w14:paraId="6B42A48A" w14:textId="77777777" w:rsidR="00DC1F75" w:rsidRPr="0062527A" w:rsidRDefault="00DC1F75" w:rsidP="00DC1F75">
      <w:pPr>
        <w:pStyle w:val="PlainText"/>
        <w:jc w:val="both"/>
        <w:rPr>
          <w:rFonts w:ascii="Arial" w:hAnsi="Arial" w:cs="Arial"/>
          <w:bCs/>
          <w:sz w:val="22"/>
          <w:szCs w:val="22"/>
          <w:lang w:val="en-US"/>
        </w:rPr>
      </w:pPr>
    </w:p>
    <w:p w14:paraId="76AF37D8"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
          <w:bCs/>
          <w:sz w:val="22"/>
          <w:szCs w:val="22"/>
          <w:lang w:val="en-US"/>
        </w:rPr>
        <w:t>Sanches M</w:t>
      </w:r>
      <w:r w:rsidRPr="0062527A">
        <w:rPr>
          <w:rFonts w:ascii="Arial" w:hAnsi="Arial" w:cs="Arial"/>
          <w:bCs/>
          <w:sz w:val="22"/>
          <w:szCs w:val="22"/>
          <w:lang w:val="en-US"/>
        </w:rPr>
        <w:t xml:space="preserve"> (2007). Schizophrenia: clinical and therapeutical integration. Rev Bras Psiquiatr 29(3): 298 (Book review)</w:t>
      </w:r>
    </w:p>
    <w:p w14:paraId="3AFE4118" w14:textId="77777777" w:rsidR="00DC1F75" w:rsidRPr="0062527A" w:rsidRDefault="00DC1F75" w:rsidP="00DC1F75">
      <w:pPr>
        <w:pStyle w:val="PlainText"/>
        <w:jc w:val="both"/>
        <w:rPr>
          <w:rFonts w:ascii="Arial" w:hAnsi="Arial" w:cs="Arial"/>
          <w:bCs/>
          <w:sz w:val="22"/>
          <w:szCs w:val="22"/>
          <w:lang w:val="en-US"/>
        </w:rPr>
      </w:pPr>
    </w:p>
    <w:p w14:paraId="471417A6"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rPr>
        <w:t xml:space="preserve">Amadera GD, Baldaçara L, Gennaro K, Uchida RR, </w:t>
      </w:r>
      <w:r w:rsidRPr="0062527A">
        <w:rPr>
          <w:rFonts w:ascii="Arial" w:hAnsi="Arial" w:cs="Arial"/>
          <w:b/>
          <w:bCs/>
          <w:sz w:val="22"/>
          <w:szCs w:val="22"/>
        </w:rPr>
        <w:t>Sanches M</w:t>
      </w:r>
      <w:r w:rsidRPr="0062527A">
        <w:rPr>
          <w:rFonts w:ascii="Arial" w:hAnsi="Arial" w:cs="Arial"/>
          <w:bCs/>
          <w:sz w:val="22"/>
          <w:szCs w:val="22"/>
        </w:rPr>
        <w:t xml:space="preserve"> (2007). </w:t>
      </w:r>
      <w:r w:rsidRPr="0062527A">
        <w:rPr>
          <w:rFonts w:ascii="Arial" w:hAnsi="Arial" w:cs="Arial"/>
          <w:bCs/>
          <w:sz w:val="22"/>
          <w:szCs w:val="22"/>
          <w:lang w:val="en-US"/>
        </w:rPr>
        <w:t>Posttraumatic stress disorder after automatic implantable carvioverter defibrillator. Rev Bras Psiquiatr 29(2):191-2 (Letter to the editor)</w:t>
      </w:r>
    </w:p>
    <w:p w14:paraId="68DC24A7" w14:textId="77777777" w:rsidR="00DC1F75" w:rsidRPr="0062527A" w:rsidRDefault="00DC1F75" w:rsidP="00DC1F75">
      <w:pPr>
        <w:pStyle w:val="PlainText"/>
        <w:jc w:val="both"/>
        <w:rPr>
          <w:rFonts w:ascii="Arial" w:hAnsi="Arial" w:cs="Arial"/>
          <w:bCs/>
          <w:sz w:val="22"/>
          <w:szCs w:val="22"/>
          <w:lang w:val="en-US"/>
        </w:rPr>
      </w:pPr>
    </w:p>
    <w:p w14:paraId="60770357" w14:textId="77777777" w:rsidR="00DC1F75" w:rsidRPr="0062527A" w:rsidRDefault="00DC1F75" w:rsidP="00DC1F75">
      <w:pPr>
        <w:pStyle w:val="PlainText"/>
        <w:numPr>
          <w:ilvl w:val="0"/>
          <w:numId w:val="5"/>
        </w:numPr>
        <w:jc w:val="both"/>
        <w:rPr>
          <w:rFonts w:ascii="Arial" w:hAnsi="Arial" w:cs="Arial"/>
          <w:b/>
          <w:bCs/>
          <w:sz w:val="22"/>
          <w:szCs w:val="22"/>
          <w:u w:val="single"/>
        </w:rPr>
      </w:pPr>
      <w:r w:rsidRPr="0062527A">
        <w:rPr>
          <w:rFonts w:ascii="Arial" w:hAnsi="Arial" w:cs="Arial"/>
          <w:bCs/>
          <w:sz w:val="22"/>
          <w:szCs w:val="22"/>
          <w:lang w:val="en-US"/>
        </w:rPr>
        <w:t xml:space="preserve">Matsuo K, Glahn DC, Peluso MA, Hatch JP, Monkul ES, Najt P, </w:t>
      </w:r>
      <w:r w:rsidRPr="0062527A">
        <w:rPr>
          <w:rFonts w:ascii="Arial" w:hAnsi="Arial" w:cs="Arial"/>
          <w:b/>
          <w:bCs/>
          <w:sz w:val="22"/>
          <w:szCs w:val="22"/>
          <w:lang w:val="en-US"/>
        </w:rPr>
        <w:t>Sanches M</w:t>
      </w:r>
      <w:r w:rsidRPr="0062527A">
        <w:rPr>
          <w:rFonts w:ascii="Arial" w:hAnsi="Arial" w:cs="Arial"/>
          <w:bCs/>
          <w:sz w:val="22"/>
          <w:szCs w:val="22"/>
          <w:lang w:val="en-US"/>
        </w:rPr>
        <w:t xml:space="preserve">, Zamarripa F, Li J,  Lancaster JL, Fox PT, Gao JH, Soares JC (2007). Prefrontal hyperactivation during working memory task in untreated individuals with major depressive disorder. </w:t>
      </w:r>
      <w:r w:rsidRPr="0062527A">
        <w:rPr>
          <w:rFonts w:ascii="Arial" w:hAnsi="Arial" w:cs="Arial"/>
          <w:bCs/>
          <w:sz w:val="22"/>
          <w:szCs w:val="22"/>
        </w:rPr>
        <w:t xml:space="preserve">Mol Psychiatry 12(2):158-66. </w:t>
      </w:r>
    </w:p>
    <w:p w14:paraId="50C8174B" w14:textId="77777777" w:rsidR="00DC1F75" w:rsidRPr="0062527A" w:rsidRDefault="00DC1F75" w:rsidP="00DC1F75">
      <w:pPr>
        <w:pStyle w:val="PlainText"/>
        <w:jc w:val="both"/>
        <w:rPr>
          <w:rFonts w:ascii="Arial" w:hAnsi="Arial" w:cs="Arial"/>
          <w:bCs/>
          <w:sz w:val="22"/>
          <w:szCs w:val="22"/>
        </w:rPr>
      </w:pPr>
    </w:p>
    <w:p w14:paraId="2732674C" w14:textId="77777777" w:rsidR="00DC1F75" w:rsidRPr="0062527A" w:rsidRDefault="00DC1F75" w:rsidP="00DC1F75">
      <w:pPr>
        <w:pStyle w:val="PlainText"/>
        <w:numPr>
          <w:ilvl w:val="0"/>
          <w:numId w:val="5"/>
        </w:numPr>
        <w:jc w:val="both"/>
        <w:rPr>
          <w:rFonts w:ascii="Arial" w:hAnsi="Arial" w:cs="Arial"/>
          <w:sz w:val="22"/>
          <w:szCs w:val="22"/>
          <w:lang w:val="en-US"/>
        </w:rPr>
      </w:pPr>
      <w:r w:rsidRPr="0062527A">
        <w:rPr>
          <w:rFonts w:ascii="Arial" w:hAnsi="Arial" w:cs="Arial"/>
          <w:bCs/>
          <w:sz w:val="22"/>
          <w:szCs w:val="22"/>
        </w:rPr>
        <w:t xml:space="preserve">Baldaçara L, Nóbrega LPC, Marques AP, </w:t>
      </w:r>
      <w:r w:rsidRPr="0062527A">
        <w:rPr>
          <w:rFonts w:ascii="Arial" w:hAnsi="Arial" w:cs="Arial"/>
          <w:b/>
          <w:bCs/>
          <w:sz w:val="22"/>
          <w:szCs w:val="22"/>
        </w:rPr>
        <w:t xml:space="preserve">Sanches M </w:t>
      </w:r>
      <w:r w:rsidRPr="0062527A">
        <w:rPr>
          <w:rFonts w:ascii="Arial" w:hAnsi="Arial" w:cs="Arial"/>
          <w:bCs/>
          <w:sz w:val="22"/>
          <w:szCs w:val="22"/>
        </w:rPr>
        <w:t xml:space="preserve">(2006). </w:t>
      </w:r>
      <w:r w:rsidRPr="0062527A">
        <w:rPr>
          <w:rFonts w:ascii="Arial" w:hAnsi="Arial" w:cs="Arial"/>
          <w:bCs/>
          <w:sz w:val="22"/>
          <w:szCs w:val="22"/>
          <w:lang w:val="en-US"/>
        </w:rPr>
        <w:t xml:space="preserve">Folie a deux: clinical concept and case report. </w:t>
      </w:r>
      <w:r w:rsidRPr="0062527A">
        <w:rPr>
          <w:rFonts w:ascii="Arial" w:hAnsi="Arial" w:cs="Arial"/>
          <w:sz w:val="22"/>
          <w:szCs w:val="22"/>
        </w:rPr>
        <w:t>Arq Med Hosp Fac Cienc Med Santa Casa Sao Paulo 51 (1): 63-68.</w:t>
      </w:r>
    </w:p>
    <w:p w14:paraId="53B19A49" w14:textId="77777777" w:rsidR="00DC1F75" w:rsidRPr="0062527A" w:rsidRDefault="00DC1F75" w:rsidP="00DC1F75">
      <w:pPr>
        <w:pStyle w:val="PlainText"/>
        <w:jc w:val="both"/>
        <w:rPr>
          <w:rFonts w:ascii="Arial" w:hAnsi="Arial" w:cs="Arial"/>
          <w:bCs/>
          <w:sz w:val="22"/>
          <w:szCs w:val="22"/>
          <w:lang w:val="en-US"/>
        </w:rPr>
      </w:pPr>
    </w:p>
    <w:p w14:paraId="5F78CDE4"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Cs/>
          <w:sz w:val="22"/>
          <w:szCs w:val="22"/>
          <w:lang w:val="en-US"/>
        </w:rPr>
        <w:t xml:space="preserve">Bearden CE, Glahn DC, Monkul ES, Barrett J, Najt P, Kaur S, </w:t>
      </w:r>
      <w:r w:rsidRPr="0062527A">
        <w:rPr>
          <w:rFonts w:ascii="Arial" w:hAnsi="Arial" w:cs="Arial"/>
          <w:b/>
          <w:bCs/>
          <w:sz w:val="22"/>
          <w:szCs w:val="22"/>
          <w:lang w:val="en-US"/>
        </w:rPr>
        <w:t>Sanches M,</w:t>
      </w:r>
      <w:r w:rsidRPr="0062527A">
        <w:rPr>
          <w:rFonts w:ascii="Arial" w:hAnsi="Arial" w:cs="Arial"/>
          <w:bCs/>
          <w:sz w:val="22"/>
          <w:szCs w:val="22"/>
          <w:lang w:val="en-US"/>
        </w:rPr>
        <w:t xml:space="preserve"> Villarreal V, Bowden C, Soares JC. (2006). Sources of declarative memory impairment in bipolar disorder: Mnemonic processes and clinical features. </w:t>
      </w:r>
      <w:r w:rsidRPr="0062527A">
        <w:rPr>
          <w:rFonts w:ascii="Arial" w:hAnsi="Arial" w:cs="Arial"/>
          <w:bCs/>
          <w:sz w:val="22"/>
          <w:szCs w:val="22"/>
        </w:rPr>
        <w:t xml:space="preserve">J Psychiatr Res 2006; 40(1):47-58. </w:t>
      </w:r>
    </w:p>
    <w:p w14:paraId="387F88D5" w14:textId="77777777" w:rsidR="00DC1F75" w:rsidRPr="0062527A" w:rsidRDefault="00DC1F75" w:rsidP="00DC1F75">
      <w:pPr>
        <w:pStyle w:val="PlainText"/>
        <w:jc w:val="both"/>
        <w:rPr>
          <w:rFonts w:ascii="Arial" w:hAnsi="Arial" w:cs="Arial"/>
          <w:bCs/>
          <w:sz w:val="22"/>
          <w:szCs w:val="22"/>
        </w:rPr>
      </w:pPr>
    </w:p>
    <w:p w14:paraId="0FB12787"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Cs/>
          <w:sz w:val="22"/>
          <w:szCs w:val="22"/>
        </w:rPr>
        <w:t xml:space="preserve">Trindade PC,Simonaggio RG, Tamai S, Uchida R, </w:t>
      </w:r>
      <w:r w:rsidRPr="0062527A">
        <w:rPr>
          <w:rFonts w:ascii="Arial" w:hAnsi="Arial" w:cs="Arial"/>
          <w:b/>
          <w:bCs/>
          <w:sz w:val="22"/>
          <w:szCs w:val="22"/>
        </w:rPr>
        <w:t>Sanches</w:t>
      </w:r>
      <w:r w:rsidRPr="0062527A">
        <w:rPr>
          <w:rFonts w:ascii="Arial" w:hAnsi="Arial" w:cs="Arial"/>
          <w:bCs/>
          <w:sz w:val="22"/>
          <w:szCs w:val="22"/>
        </w:rPr>
        <w:t xml:space="preserve"> </w:t>
      </w:r>
      <w:r w:rsidRPr="0062527A">
        <w:rPr>
          <w:rFonts w:ascii="Arial" w:hAnsi="Arial" w:cs="Arial"/>
          <w:b/>
          <w:bCs/>
          <w:sz w:val="22"/>
          <w:szCs w:val="22"/>
        </w:rPr>
        <w:t>M</w:t>
      </w:r>
      <w:r w:rsidRPr="0062527A">
        <w:rPr>
          <w:rFonts w:ascii="Arial" w:hAnsi="Arial" w:cs="Arial"/>
          <w:bCs/>
          <w:sz w:val="22"/>
          <w:szCs w:val="22"/>
        </w:rPr>
        <w:t xml:space="preserve">(2006). </w:t>
      </w:r>
      <w:r w:rsidRPr="0062527A">
        <w:rPr>
          <w:rFonts w:ascii="Arial" w:hAnsi="Arial" w:cs="Arial"/>
          <w:bCs/>
          <w:sz w:val="22"/>
          <w:szCs w:val="22"/>
          <w:lang w:val="en-US"/>
        </w:rPr>
        <w:t xml:space="preserve">Religiosity among schizophrenic patients: psychopatological and therapeutical considerations. </w:t>
      </w:r>
      <w:r w:rsidRPr="0062527A">
        <w:rPr>
          <w:rFonts w:ascii="Arial" w:hAnsi="Arial" w:cs="Arial"/>
          <w:bCs/>
          <w:sz w:val="22"/>
          <w:szCs w:val="22"/>
        </w:rPr>
        <w:t>Cienc Med Pesq 1:12-14</w:t>
      </w:r>
    </w:p>
    <w:p w14:paraId="1A4618D9" w14:textId="77777777" w:rsidR="00DC1F75" w:rsidRPr="0062527A" w:rsidRDefault="00DC1F75" w:rsidP="00DC1F75">
      <w:pPr>
        <w:pStyle w:val="PlainText"/>
        <w:jc w:val="both"/>
        <w:rPr>
          <w:rFonts w:ascii="Arial" w:hAnsi="Arial" w:cs="Arial"/>
          <w:bCs/>
          <w:sz w:val="22"/>
          <w:szCs w:val="22"/>
        </w:rPr>
      </w:pPr>
    </w:p>
    <w:p w14:paraId="0E33F628"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Cs/>
          <w:sz w:val="22"/>
          <w:szCs w:val="22"/>
        </w:rPr>
        <w:t xml:space="preserve">Nobrega LP, Baldacara L, Kumagai F, Freirias A, Tamai S, </w:t>
      </w:r>
      <w:r w:rsidRPr="0062527A">
        <w:rPr>
          <w:rFonts w:ascii="Arial" w:hAnsi="Arial" w:cs="Arial"/>
          <w:b/>
          <w:bCs/>
          <w:sz w:val="22"/>
          <w:szCs w:val="22"/>
        </w:rPr>
        <w:t>Sanches M</w:t>
      </w:r>
      <w:r w:rsidRPr="0062527A">
        <w:rPr>
          <w:rFonts w:ascii="Arial" w:hAnsi="Arial" w:cs="Arial"/>
          <w:bCs/>
          <w:sz w:val="22"/>
          <w:szCs w:val="22"/>
        </w:rPr>
        <w:t xml:space="preserve">(2005).  Drug eruptions associated with ziprasidone. Rev Psiq Clin. 32 (2): 88 – 90 </w:t>
      </w:r>
    </w:p>
    <w:p w14:paraId="7A770E48" w14:textId="77777777" w:rsidR="00DC1F75" w:rsidRPr="0062527A" w:rsidRDefault="00DC1F75" w:rsidP="00DC1F75">
      <w:pPr>
        <w:pStyle w:val="PlainText"/>
        <w:jc w:val="both"/>
        <w:rPr>
          <w:rFonts w:ascii="Arial" w:hAnsi="Arial" w:cs="Arial"/>
          <w:b/>
          <w:bCs/>
          <w:sz w:val="22"/>
          <w:szCs w:val="22"/>
        </w:rPr>
      </w:pPr>
    </w:p>
    <w:p w14:paraId="446BD15F" w14:textId="77777777" w:rsidR="00DC1F75" w:rsidRPr="0062527A" w:rsidRDefault="00DC1F75" w:rsidP="00DC1F75">
      <w:pPr>
        <w:pStyle w:val="PlainText"/>
        <w:numPr>
          <w:ilvl w:val="0"/>
          <w:numId w:val="5"/>
        </w:numPr>
        <w:jc w:val="both"/>
        <w:rPr>
          <w:rFonts w:ascii="Arial" w:hAnsi="Arial" w:cs="Arial"/>
          <w:sz w:val="22"/>
          <w:szCs w:val="22"/>
        </w:rPr>
      </w:pPr>
      <w:r w:rsidRPr="0062527A">
        <w:rPr>
          <w:rFonts w:ascii="Arial" w:hAnsi="Arial" w:cs="Arial"/>
          <w:b/>
          <w:bCs/>
          <w:sz w:val="22"/>
          <w:szCs w:val="22"/>
        </w:rPr>
        <w:t>Sanches M</w:t>
      </w:r>
      <w:r w:rsidRPr="0062527A">
        <w:rPr>
          <w:rFonts w:ascii="Arial" w:hAnsi="Arial" w:cs="Arial"/>
          <w:sz w:val="22"/>
          <w:szCs w:val="22"/>
        </w:rPr>
        <w:t xml:space="preserve">, Marques AP, Ortegosa S, Freirias A, Uchida R, Tamai S (2005). </w:t>
      </w:r>
      <w:r w:rsidRPr="0062527A">
        <w:rPr>
          <w:rFonts w:ascii="Arial" w:hAnsi="Arial" w:cs="Arial"/>
          <w:sz w:val="22"/>
          <w:szCs w:val="22"/>
          <w:lang w:val="en-US"/>
        </w:rPr>
        <w:t xml:space="preserve">The Mental State Examination: is it standardizable? Arq Med Hosp Fac Cienc Med Santa Casa São Paulo 50 (1): 18-23. </w:t>
      </w:r>
    </w:p>
    <w:p w14:paraId="774C1508" w14:textId="77777777" w:rsidR="00DC1F75" w:rsidRPr="0062527A" w:rsidRDefault="00DC1F75" w:rsidP="00DC1F75">
      <w:pPr>
        <w:pStyle w:val="PlainText"/>
        <w:jc w:val="both"/>
        <w:rPr>
          <w:rFonts w:ascii="Arial" w:hAnsi="Arial" w:cs="Arial"/>
          <w:bCs/>
          <w:sz w:val="22"/>
          <w:szCs w:val="22"/>
        </w:rPr>
      </w:pPr>
    </w:p>
    <w:p w14:paraId="3CCFC6D9"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Cs/>
          <w:sz w:val="22"/>
          <w:szCs w:val="22"/>
        </w:rPr>
        <w:t xml:space="preserve">Lima DS, Prior K, Uchida R, Brotto S, Garrido R, Tamai S, </w:t>
      </w:r>
      <w:r w:rsidRPr="0062527A">
        <w:rPr>
          <w:rFonts w:ascii="Arial" w:hAnsi="Arial" w:cs="Arial"/>
          <w:b/>
          <w:bCs/>
          <w:sz w:val="22"/>
          <w:szCs w:val="22"/>
        </w:rPr>
        <w:t xml:space="preserve">Sanches M </w:t>
      </w:r>
      <w:r w:rsidRPr="0062527A">
        <w:rPr>
          <w:rFonts w:ascii="Arial" w:hAnsi="Arial" w:cs="Arial"/>
          <w:bCs/>
          <w:sz w:val="22"/>
          <w:szCs w:val="22"/>
        </w:rPr>
        <w:t xml:space="preserve">(2005). Genital Mutilation and Psychosis. Rev Psiq Clin. .32 (2): 88 - 90. </w:t>
      </w:r>
    </w:p>
    <w:p w14:paraId="0A0C3EE3" w14:textId="77777777" w:rsidR="00DC1F75" w:rsidRPr="0062527A" w:rsidRDefault="00DC1F75" w:rsidP="00DC1F75">
      <w:pPr>
        <w:pStyle w:val="PlainText"/>
        <w:jc w:val="both"/>
        <w:rPr>
          <w:rFonts w:ascii="Arial" w:hAnsi="Arial" w:cs="Arial"/>
          <w:bCs/>
          <w:sz w:val="22"/>
          <w:szCs w:val="22"/>
        </w:rPr>
      </w:pPr>
    </w:p>
    <w:p w14:paraId="12D54BF5"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
          <w:bCs/>
          <w:sz w:val="22"/>
          <w:szCs w:val="22"/>
          <w:lang w:val="en-US"/>
        </w:rPr>
        <w:t>Sanches M</w:t>
      </w:r>
      <w:r w:rsidRPr="0062527A">
        <w:rPr>
          <w:rFonts w:ascii="Arial" w:hAnsi="Arial" w:cs="Arial"/>
          <w:bCs/>
          <w:sz w:val="22"/>
          <w:szCs w:val="22"/>
          <w:lang w:val="en-US"/>
        </w:rPr>
        <w:t>, Roberts RL, Sassi RB, Axelson D, Nicoletti M, Brambilla P, Hatch JP, Keshavan MS, Ryan ND, Birmaher B, Soares JC</w:t>
      </w:r>
      <w:r w:rsidRPr="0062527A">
        <w:rPr>
          <w:rFonts w:ascii="Arial" w:hAnsi="Arial" w:cs="Arial"/>
          <w:b/>
          <w:bCs/>
          <w:sz w:val="22"/>
          <w:szCs w:val="22"/>
          <w:lang w:val="en-US"/>
        </w:rPr>
        <w:t xml:space="preserve">. </w:t>
      </w:r>
      <w:r w:rsidRPr="0062527A">
        <w:rPr>
          <w:rFonts w:ascii="Arial" w:hAnsi="Arial" w:cs="Arial"/>
          <w:bCs/>
          <w:sz w:val="22"/>
          <w:szCs w:val="22"/>
          <w:lang w:val="en-US"/>
        </w:rPr>
        <w:t xml:space="preserve">(2005). Developmental abnormalities in striatum in young bipolar patients: a preliminary study. Bipolar Disord. 7(2):153-8. </w:t>
      </w:r>
    </w:p>
    <w:p w14:paraId="1BCFA00B" w14:textId="77777777" w:rsidR="00DC1F75" w:rsidRPr="0062527A" w:rsidRDefault="00DC1F75" w:rsidP="00DC1F75">
      <w:pPr>
        <w:pStyle w:val="ListParagraph"/>
        <w:rPr>
          <w:rFonts w:ascii="Arial" w:hAnsi="Arial" w:cs="Arial"/>
          <w:bCs/>
          <w:sz w:val="22"/>
          <w:szCs w:val="22"/>
        </w:rPr>
      </w:pPr>
    </w:p>
    <w:p w14:paraId="073B75A7" w14:textId="77777777" w:rsidR="00DC1F75" w:rsidRPr="0062527A" w:rsidRDefault="00DC1F75" w:rsidP="00DC1F75">
      <w:pPr>
        <w:pStyle w:val="PlainText"/>
        <w:ind w:left="720"/>
        <w:jc w:val="both"/>
        <w:rPr>
          <w:rFonts w:ascii="Arial" w:hAnsi="Arial" w:cs="Arial"/>
          <w:bCs/>
          <w:sz w:val="22"/>
          <w:szCs w:val="22"/>
          <w:lang w:val="en-US"/>
        </w:rPr>
      </w:pPr>
    </w:p>
    <w:p w14:paraId="0F1D4F3A"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
          <w:bCs/>
          <w:sz w:val="22"/>
          <w:szCs w:val="22"/>
          <w:lang w:val="en-US"/>
        </w:rPr>
        <w:t xml:space="preserve">Sanches M, </w:t>
      </w:r>
      <w:r w:rsidRPr="0062527A">
        <w:rPr>
          <w:rFonts w:ascii="Arial" w:hAnsi="Arial" w:cs="Arial"/>
          <w:bCs/>
          <w:sz w:val="22"/>
          <w:szCs w:val="22"/>
          <w:lang w:val="en-US"/>
        </w:rPr>
        <w:t>Sassi RB, Axelson D, Nicoletti M, Brambilla P, Hatch JP, Keshavan MS, Ryan ND, Birmaher B, Soares JC.</w:t>
      </w:r>
      <w:r w:rsidRPr="0062527A">
        <w:rPr>
          <w:rFonts w:ascii="Arial" w:hAnsi="Arial" w:cs="Arial"/>
          <w:b/>
          <w:bCs/>
          <w:sz w:val="22"/>
          <w:szCs w:val="22"/>
          <w:lang w:val="en-US"/>
        </w:rPr>
        <w:t xml:space="preserve"> </w:t>
      </w:r>
      <w:r w:rsidRPr="0062527A">
        <w:rPr>
          <w:rFonts w:ascii="Arial" w:hAnsi="Arial" w:cs="Arial"/>
          <w:bCs/>
          <w:sz w:val="22"/>
          <w:szCs w:val="22"/>
          <w:lang w:val="en-US"/>
        </w:rPr>
        <w:t xml:space="preserve">(2005). Subgenual prefrontal cortex of child and adolescent bipolar patients: a morphometric magnetic resonance imaging study. </w:t>
      </w:r>
      <w:r w:rsidRPr="0062527A">
        <w:rPr>
          <w:rFonts w:ascii="Arial" w:hAnsi="Arial" w:cs="Arial"/>
          <w:bCs/>
          <w:sz w:val="22"/>
          <w:szCs w:val="22"/>
        </w:rPr>
        <w:t xml:space="preserve">Psychiatry Res. 138(1):43-49. </w:t>
      </w:r>
    </w:p>
    <w:p w14:paraId="72752973" w14:textId="77777777" w:rsidR="00DC1F75" w:rsidRPr="0062527A" w:rsidRDefault="00DC1F75" w:rsidP="00DC1F75">
      <w:pPr>
        <w:pStyle w:val="PlainText"/>
        <w:jc w:val="both"/>
        <w:rPr>
          <w:rFonts w:ascii="Arial" w:hAnsi="Arial" w:cs="Arial"/>
          <w:bCs/>
          <w:sz w:val="22"/>
          <w:szCs w:val="22"/>
        </w:rPr>
      </w:pPr>
    </w:p>
    <w:p w14:paraId="13C428A0"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rPr>
        <w:t xml:space="preserve">Baldaçara L, Nóbrega LP, Freirias A, Marques AP, </w:t>
      </w:r>
      <w:r w:rsidRPr="0062527A">
        <w:rPr>
          <w:rFonts w:ascii="Arial" w:hAnsi="Arial" w:cs="Arial"/>
          <w:b/>
          <w:bCs/>
          <w:sz w:val="22"/>
          <w:szCs w:val="22"/>
        </w:rPr>
        <w:t>Sanches M</w:t>
      </w:r>
      <w:r w:rsidRPr="0062527A">
        <w:rPr>
          <w:rFonts w:ascii="Arial" w:hAnsi="Arial" w:cs="Arial"/>
          <w:bCs/>
          <w:sz w:val="22"/>
          <w:szCs w:val="22"/>
        </w:rPr>
        <w:t xml:space="preserve">. (2005). </w:t>
      </w:r>
      <w:r w:rsidRPr="0062527A">
        <w:rPr>
          <w:rFonts w:ascii="Arial" w:hAnsi="Arial" w:cs="Arial"/>
          <w:bCs/>
          <w:sz w:val="22"/>
          <w:szCs w:val="22"/>
          <w:lang w:val="en-US"/>
        </w:rPr>
        <w:t xml:space="preserve">Schizophrenia and body image distortion: nosological considerations. Rev Bras Psiquiatr ; 27(4):343-4. (Letter to the editor) </w:t>
      </w:r>
    </w:p>
    <w:p w14:paraId="675741BD" w14:textId="77777777" w:rsidR="00DC1F75" w:rsidRPr="0062527A" w:rsidRDefault="00DC1F75" w:rsidP="00DC1F75">
      <w:pPr>
        <w:pStyle w:val="PlainText"/>
        <w:jc w:val="both"/>
        <w:rPr>
          <w:rFonts w:ascii="Arial" w:hAnsi="Arial" w:cs="Arial"/>
          <w:bCs/>
          <w:sz w:val="22"/>
          <w:szCs w:val="22"/>
          <w:lang w:val="en-US"/>
        </w:rPr>
      </w:pPr>
    </w:p>
    <w:p w14:paraId="1981D1AB"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lang w:val="en-US"/>
        </w:rPr>
        <w:lastRenderedPageBreak/>
        <w:t xml:space="preserve">Chen HH, Nicoletti M, </w:t>
      </w:r>
      <w:r w:rsidRPr="0062527A">
        <w:rPr>
          <w:rFonts w:ascii="Arial" w:hAnsi="Arial" w:cs="Arial"/>
          <w:b/>
          <w:bCs/>
          <w:sz w:val="22"/>
          <w:szCs w:val="22"/>
          <w:lang w:val="en-US"/>
        </w:rPr>
        <w:t>Sanches M</w:t>
      </w:r>
      <w:r w:rsidRPr="0062527A">
        <w:rPr>
          <w:rFonts w:ascii="Arial" w:hAnsi="Arial" w:cs="Arial"/>
          <w:bCs/>
          <w:sz w:val="22"/>
          <w:szCs w:val="22"/>
          <w:lang w:val="en-US"/>
        </w:rPr>
        <w:t xml:space="preserve">, Hatch JP, Sassi RB, Axelson D, Brambilla P, Keshavan MS, Ryan N, Birmaher B, Soares JC. (2005). Normal pituitary volumes in children and adolescents with bipolar disorder: A magnetic resonance imaging study. Depress Anxiety  20(4):182-186 </w:t>
      </w:r>
    </w:p>
    <w:p w14:paraId="24555714" w14:textId="77777777" w:rsidR="00DC1F75" w:rsidRPr="0062527A" w:rsidRDefault="00DC1F75" w:rsidP="00DC1F75">
      <w:pPr>
        <w:pStyle w:val="PlainText"/>
        <w:jc w:val="both"/>
        <w:rPr>
          <w:rFonts w:ascii="Arial" w:hAnsi="Arial" w:cs="Arial"/>
          <w:bCs/>
          <w:sz w:val="22"/>
          <w:szCs w:val="22"/>
          <w:lang w:val="en-US"/>
        </w:rPr>
      </w:pPr>
    </w:p>
    <w:p w14:paraId="78FA5874"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lang w:val="en-US"/>
        </w:rPr>
        <w:t xml:space="preserve">Teixeira MN, Lima MAG, </w:t>
      </w:r>
      <w:r w:rsidRPr="0062527A">
        <w:rPr>
          <w:rFonts w:ascii="Arial" w:hAnsi="Arial" w:cs="Arial"/>
          <w:b/>
          <w:bCs/>
          <w:sz w:val="22"/>
          <w:szCs w:val="22"/>
          <w:lang w:val="en-US"/>
        </w:rPr>
        <w:t>Sanches M</w:t>
      </w:r>
      <w:r w:rsidRPr="0062527A">
        <w:rPr>
          <w:rFonts w:ascii="Arial" w:hAnsi="Arial" w:cs="Arial"/>
          <w:bCs/>
          <w:sz w:val="22"/>
          <w:szCs w:val="22"/>
          <w:lang w:val="en-US"/>
        </w:rPr>
        <w:t xml:space="preserve"> (2004). Borderline Personality Disorder: non-pharmacological strategies in a resistant-to-treatment case. Rev Lat Am Psiq: 1: 45-48</w:t>
      </w:r>
    </w:p>
    <w:p w14:paraId="37205134" w14:textId="77777777" w:rsidR="00DC1F75" w:rsidRPr="0062527A" w:rsidRDefault="00DC1F75" w:rsidP="00DC1F75">
      <w:pPr>
        <w:pStyle w:val="PlainText"/>
        <w:jc w:val="both"/>
        <w:rPr>
          <w:rFonts w:ascii="Arial" w:hAnsi="Arial" w:cs="Arial"/>
          <w:bCs/>
          <w:sz w:val="22"/>
          <w:szCs w:val="22"/>
          <w:lang w:val="en-US"/>
        </w:rPr>
      </w:pPr>
    </w:p>
    <w:p w14:paraId="6DD8037E"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
          <w:bCs/>
          <w:sz w:val="22"/>
          <w:szCs w:val="22"/>
          <w:lang w:val="en-US"/>
        </w:rPr>
        <w:t>Sanches M,</w:t>
      </w:r>
      <w:r w:rsidRPr="0062527A">
        <w:rPr>
          <w:rFonts w:ascii="Arial" w:hAnsi="Arial" w:cs="Arial"/>
          <w:bCs/>
          <w:sz w:val="22"/>
          <w:szCs w:val="22"/>
          <w:lang w:val="en-US"/>
        </w:rPr>
        <w:t xml:space="preserve"> Jorge MR (2004). Transcultural aspects of bipolar disorder. </w:t>
      </w:r>
      <w:r w:rsidRPr="0062527A">
        <w:rPr>
          <w:rFonts w:ascii="Arial" w:hAnsi="Arial" w:cs="Arial"/>
          <w:bCs/>
          <w:sz w:val="22"/>
          <w:szCs w:val="22"/>
        </w:rPr>
        <w:t xml:space="preserve">Rev Bras Psiquiatr.26(4):54-6.  </w:t>
      </w:r>
    </w:p>
    <w:p w14:paraId="130ADD2E" w14:textId="77777777" w:rsidR="00DC1F75" w:rsidRPr="0062527A" w:rsidRDefault="00DC1F75" w:rsidP="00DC1F75">
      <w:pPr>
        <w:pStyle w:val="PlainText"/>
        <w:jc w:val="both"/>
        <w:rPr>
          <w:rFonts w:ascii="Arial" w:hAnsi="Arial" w:cs="Arial"/>
          <w:bCs/>
          <w:sz w:val="22"/>
          <w:szCs w:val="22"/>
        </w:rPr>
      </w:pPr>
    </w:p>
    <w:p w14:paraId="22D3F079"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rPr>
        <w:t xml:space="preserve">Lafer B, Soares JC, </w:t>
      </w:r>
      <w:r w:rsidRPr="0062527A">
        <w:rPr>
          <w:rFonts w:ascii="Arial" w:hAnsi="Arial" w:cs="Arial"/>
          <w:b/>
          <w:bCs/>
          <w:sz w:val="22"/>
          <w:szCs w:val="22"/>
        </w:rPr>
        <w:t>Sanches M</w:t>
      </w:r>
      <w:r w:rsidRPr="0062527A">
        <w:rPr>
          <w:rFonts w:ascii="Arial" w:hAnsi="Arial" w:cs="Arial"/>
          <w:bCs/>
          <w:sz w:val="22"/>
          <w:szCs w:val="22"/>
        </w:rPr>
        <w:t xml:space="preserve">, Del Porto JA (2004). </w:t>
      </w:r>
      <w:r w:rsidRPr="0062527A">
        <w:rPr>
          <w:rFonts w:ascii="Arial" w:hAnsi="Arial" w:cs="Arial"/>
          <w:bCs/>
          <w:sz w:val="22"/>
          <w:szCs w:val="22"/>
          <w:lang w:val="en-US"/>
        </w:rPr>
        <w:t xml:space="preserve">Presentation - Bipolar disorder: from genetics to psychosocial rehabilitation. Rev Bras Psiquiatr. 26(4):1-2 (Editorial).   </w:t>
      </w:r>
    </w:p>
    <w:p w14:paraId="37BD25BA" w14:textId="77777777" w:rsidR="00DC1F75" w:rsidRPr="0062527A" w:rsidRDefault="00DC1F75" w:rsidP="00DC1F75">
      <w:pPr>
        <w:pStyle w:val="PlainText"/>
        <w:jc w:val="both"/>
        <w:rPr>
          <w:rFonts w:ascii="Arial" w:hAnsi="Arial" w:cs="Arial"/>
          <w:bCs/>
          <w:sz w:val="22"/>
          <w:szCs w:val="22"/>
          <w:lang w:val="en-US"/>
        </w:rPr>
      </w:pPr>
    </w:p>
    <w:p w14:paraId="6E5D2D41" w14:textId="77777777" w:rsidR="00DC1F75" w:rsidRPr="0062527A" w:rsidRDefault="00DC1F75" w:rsidP="00DC1F75">
      <w:pPr>
        <w:pStyle w:val="PlainText"/>
        <w:numPr>
          <w:ilvl w:val="0"/>
          <w:numId w:val="5"/>
        </w:numPr>
        <w:jc w:val="both"/>
        <w:rPr>
          <w:rFonts w:ascii="Arial" w:hAnsi="Arial" w:cs="Arial"/>
          <w:bCs/>
          <w:sz w:val="22"/>
          <w:szCs w:val="22"/>
          <w:lang w:val="en-US"/>
        </w:rPr>
      </w:pPr>
      <w:r w:rsidRPr="0062527A">
        <w:rPr>
          <w:rFonts w:ascii="Arial" w:hAnsi="Arial" w:cs="Arial"/>
          <w:bCs/>
          <w:sz w:val="22"/>
          <w:szCs w:val="22"/>
          <w:lang w:val="en-US"/>
        </w:rPr>
        <w:t xml:space="preserve">Chen BK, Sassi R, Axelson D, Hatch JP, </w:t>
      </w:r>
      <w:r w:rsidRPr="0062527A">
        <w:rPr>
          <w:rFonts w:ascii="Arial" w:hAnsi="Arial" w:cs="Arial"/>
          <w:b/>
          <w:bCs/>
          <w:sz w:val="22"/>
          <w:szCs w:val="22"/>
          <w:lang w:val="en-US"/>
        </w:rPr>
        <w:t>Sanches M</w:t>
      </w:r>
      <w:r w:rsidRPr="0062527A">
        <w:rPr>
          <w:rFonts w:ascii="Arial" w:hAnsi="Arial" w:cs="Arial"/>
          <w:bCs/>
          <w:sz w:val="22"/>
          <w:szCs w:val="22"/>
          <w:lang w:val="en-US"/>
        </w:rPr>
        <w:t xml:space="preserve">, Nicoletti M, Brambilla P, Keshavan MS, Ryan ND, Birmaher B, Soares JC. (2004). Cross-sectional study of abnormal amygdala development in adolescents and young adults with bipolar disorder.Biol Psychiatry 56(6): 399-405 </w:t>
      </w:r>
    </w:p>
    <w:p w14:paraId="079E0AE8" w14:textId="77777777" w:rsidR="00DC1F75" w:rsidRPr="0062527A" w:rsidRDefault="00DC1F75" w:rsidP="00DC1F75">
      <w:pPr>
        <w:pStyle w:val="PlainText"/>
        <w:jc w:val="both"/>
        <w:rPr>
          <w:rFonts w:ascii="Arial" w:hAnsi="Arial" w:cs="Arial"/>
          <w:bCs/>
          <w:sz w:val="22"/>
          <w:szCs w:val="22"/>
          <w:lang w:val="en-US"/>
        </w:rPr>
      </w:pPr>
    </w:p>
    <w:p w14:paraId="55151629" w14:textId="77777777" w:rsidR="00DC1F75" w:rsidRPr="0062527A" w:rsidRDefault="00DC1F75" w:rsidP="00DC1F75">
      <w:pPr>
        <w:pStyle w:val="PlainText"/>
        <w:numPr>
          <w:ilvl w:val="0"/>
          <w:numId w:val="5"/>
        </w:numPr>
        <w:jc w:val="both"/>
        <w:rPr>
          <w:rFonts w:ascii="Arial" w:hAnsi="Arial" w:cs="Arial"/>
          <w:bCs/>
          <w:sz w:val="22"/>
          <w:szCs w:val="22"/>
        </w:rPr>
      </w:pPr>
      <w:r w:rsidRPr="0062527A">
        <w:rPr>
          <w:rFonts w:ascii="Arial" w:hAnsi="Arial" w:cs="Arial"/>
          <w:b/>
          <w:bCs/>
          <w:sz w:val="22"/>
          <w:szCs w:val="22"/>
          <w:lang w:val="en-US"/>
        </w:rPr>
        <w:t xml:space="preserve">Sanches M, </w:t>
      </w:r>
      <w:r w:rsidRPr="0062527A">
        <w:rPr>
          <w:rFonts w:ascii="Arial" w:hAnsi="Arial" w:cs="Arial"/>
          <w:bCs/>
          <w:sz w:val="22"/>
          <w:szCs w:val="22"/>
          <w:lang w:val="en-US"/>
        </w:rPr>
        <w:t>Soares JC (2002). Perspectives on the role of neuroimaging techniques in the study of bipolar disorder.</w:t>
      </w:r>
      <w:r w:rsidRPr="0062527A">
        <w:rPr>
          <w:rFonts w:ascii="Arial" w:hAnsi="Arial" w:cs="Arial"/>
          <w:b/>
          <w:bCs/>
          <w:sz w:val="22"/>
          <w:szCs w:val="22"/>
          <w:lang w:val="en-US"/>
        </w:rPr>
        <w:t xml:space="preserve"> </w:t>
      </w:r>
      <w:r w:rsidRPr="0062527A">
        <w:rPr>
          <w:rFonts w:ascii="Arial" w:hAnsi="Arial" w:cs="Arial"/>
          <w:bCs/>
          <w:sz w:val="22"/>
          <w:szCs w:val="22"/>
        </w:rPr>
        <w:t xml:space="preserve">Rev Bras Neurol Psiq; 6 (2):65-68. </w:t>
      </w:r>
    </w:p>
    <w:p w14:paraId="24FFFF5C" w14:textId="77777777" w:rsidR="00DC1F75" w:rsidRPr="0062527A" w:rsidRDefault="00DC1F75" w:rsidP="00DC1F75">
      <w:pPr>
        <w:pStyle w:val="PlainText"/>
        <w:jc w:val="both"/>
        <w:rPr>
          <w:rFonts w:ascii="Arial" w:hAnsi="Arial" w:cs="Arial"/>
          <w:bCs/>
          <w:sz w:val="22"/>
          <w:szCs w:val="22"/>
        </w:rPr>
      </w:pPr>
    </w:p>
    <w:p w14:paraId="0BF42572" w14:textId="77777777" w:rsidR="00DC1F75" w:rsidRPr="0062527A" w:rsidRDefault="00DC1F75" w:rsidP="00DC1F75">
      <w:pPr>
        <w:pStyle w:val="PlainText"/>
        <w:numPr>
          <w:ilvl w:val="0"/>
          <w:numId w:val="5"/>
        </w:numPr>
        <w:jc w:val="both"/>
        <w:rPr>
          <w:rFonts w:ascii="Arial" w:hAnsi="Arial" w:cs="Arial"/>
          <w:sz w:val="22"/>
          <w:szCs w:val="22"/>
          <w:lang w:val="en-US"/>
        </w:rPr>
      </w:pPr>
      <w:r w:rsidRPr="0062527A">
        <w:rPr>
          <w:rFonts w:ascii="Arial" w:hAnsi="Arial" w:cs="Arial"/>
          <w:b/>
          <w:bCs/>
          <w:sz w:val="22"/>
          <w:szCs w:val="22"/>
        </w:rPr>
        <w:t>Sanches M</w:t>
      </w:r>
      <w:r w:rsidRPr="0062527A">
        <w:rPr>
          <w:rFonts w:ascii="Arial" w:hAnsi="Arial" w:cs="Arial"/>
          <w:sz w:val="22"/>
          <w:szCs w:val="22"/>
        </w:rPr>
        <w:t xml:space="preserve">, Freirias A, Menon MA, Custódio O (2000). </w:t>
      </w:r>
      <w:r w:rsidRPr="0062527A">
        <w:rPr>
          <w:rFonts w:ascii="Arial" w:hAnsi="Arial" w:cs="Arial"/>
          <w:sz w:val="22"/>
          <w:szCs w:val="22"/>
          <w:lang w:val="en-US"/>
        </w:rPr>
        <w:t>Psychopharmacotherapy in the elderly. Psiq Prat Med 33 (4): 128-130.</w:t>
      </w:r>
    </w:p>
    <w:p w14:paraId="304D42A8" w14:textId="77777777" w:rsidR="00DC1F75" w:rsidRPr="0062527A" w:rsidRDefault="00DC1F75" w:rsidP="00DC1F75">
      <w:pPr>
        <w:pStyle w:val="PlainText"/>
        <w:jc w:val="both"/>
        <w:rPr>
          <w:rFonts w:ascii="Arial" w:hAnsi="Arial" w:cs="Arial"/>
          <w:sz w:val="22"/>
          <w:szCs w:val="22"/>
          <w:lang w:val="en-US"/>
        </w:rPr>
      </w:pPr>
    </w:p>
    <w:p w14:paraId="1F03025F" w14:textId="77777777" w:rsidR="00DC1F75" w:rsidRPr="0062527A" w:rsidRDefault="00DC1F75" w:rsidP="00DC1F75">
      <w:pPr>
        <w:pStyle w:val="ListParagraph"/>
        <w:numPr>
          <w:ilvl w:val="0"/>
          <w:numId w:val="5"/>
        </w:numPr>
        <w:jc w:val="both"/>
        <w:rPr>
          <w:rFonts w:ascii="Arial" w:hAnsi="Arial" w:cs="Arial"/>
          <w:sz w:val="22"/>
          <w:szCs w:val="22"/>
        </w:rPr>
      </w:pPr>
      <w:r w:rsidRPr="0062527A">
        <w:rPr>
          <w:rFonts w:ascii="Arial" w:hAnsi="Arial" w:cs="Arial"/>
          <w:b/>
          <w:bCs/>
          <w:sz w:val="22"/>
          <w:szCs w:val="22"/>
        </w:rPr>
        <w:t>Sanches M</w:t>
      </w:r>
      <w:r w:rsidRPr="0062527A">
        <w:rPr>
          <w:rFonts w:ascii="Arial" w:hAnsi="Arial" w:cs="Arial"/>
          <w:sz w:val="22"/>
          <w:szCs w:val="22"/>
        </w:rPr>
        <w:t>, Pachionni AM, JCN Pitta JCN (1998). Factitious Hemoptisis. Psychiatry On Line Brazil (3)  05</w:t>
      </w:r>
    </w:p>
    <w:p w14:paraId="517EBA19" w14:textId="77777777" w:rsidR="00DC1F75" w:rsidRPr="0062527A" w:rsidRDefault="00DC1F75" w:rsidP="00DC1F75">
      <w:pPr>
        <w:pStyle w:val="PlainText"/>
        <w:jc w:val="both"/>
        <w:rPr>
          <w:rFonts w:ascii="Arial" w:hAnsi="Arial" w:cs="Arial"/>
          <w:bCs/>
          <w:sz w:val="22"/>
          <w:szCs w:val="22"/>
          <w:lang w:val="en-US"/>
        </w:rPr>
      </w:pPr>
    </w:p>
    <w:p w14:paraId="05B624C8" w14:textId="77777777" w:rsidR="00DC1F75" w:rsidRPr="0062527A" w:rsidRDefault="00DC1F75" w:rsidP="00DC1F75">
      <w:pPr>
        <w:pStyle w:val="PlainText"/>
        <w:numPr>
          <w:ilvl w:val="0"/>
          <w:numId w:val="5"/>
        </w:numPr>
        <w:jc w:val="both"/>
        <w:rPr>
          <w:rFonts w:ascii="Arial" w:hAnsi="Arial" w:cs="Arial"/>
          <w:sz w:val="22"/>
          <w:szCs w:val="22"/>
        </w:rPr>
      </w:pPr>
      <w:r w:rsidRPr="0062527A">
        <w:rPr>
          <w:rFonts w:ascii="Arial" w:hAnsi="Arial" w:cs="Arial"/>
          <w:b/>
          <w:sz w:val="22"/>
          <w:szCs w:val="22"/>
          <w:lang w:val="en-US"/>
        </w:rPr>
        <w:t xml:space="preserve">Sanches M </w:t>
      </w:r>
      <w:r w:rsidRPr="0062527A">
        <w:rPr>
          <w:rFonts w:ascii="Arial" w:hAnsi="Arial" w:cs="Arial"/>
          <w:bCs/>
          <w:sz w:val="22"/>
          <w:szCs w:val="22"/>
          <w:lang w:val="en-US"/>
        </w:rPr>
        <w:t xml:space="preserve">(1998). Medical errors, acting-outs and liaison psychiatry. </w:t>
      </w:r>
      <w:r w:rsidRPr="0062527A">
        <w:rPr>
          <w:rFonts w:ascii="Arial" w:hAnsi="Arial" w:cs="Arial"/>
          <w:sz w:val="22"/>
          <w:szCs w:val="22"/>
        </w:rPr>
        <w:t>Boletim do Departamento de Psiquiatria da Unifesp  31 (1):23-25</w:t>
      </w:r>
    </w:p>
    <w:p w14:paraId="37ADBC03" w14:textId="77777777" w:rsidR="00DC1F75" w:rsidRPr="0062527A" w:rsidRDefault="00DC1F75" w:rsidP="00DC1F75">
      <w:pPr>
        <w:jc w:val="both"/>
        <w:rPr>
          <w:rFonts w:ascii="Arial" w:hAnsi="Arial" w:cs="Arial"/>
          <w:sz w:val="22"/>
          <w:szCs w:val="22"/>
          <w:lang w:val="pt-BR"/>
        </w:rPr>
      </w:pPr>
    </w:p>
    <w:p w14:paraId="1F129123" w14:textId="77777777" w:rsidR="00DC1F75" w:rsidRPr="0062527A" w:rsidRDefault="00DC1F75" w:rsidP="00DC1F75">
      <w:pPr>
        <w:pStyle w:val="PlainText"/>
        <w:numPr>
          <w:ilvl w:val="0"/>
          <w:numId w:val="5"/>
        </w:numPr>
        <w:jc w:val="both"/>
        <w:rPr>
          <w:rFonts w:ascii="Arial" w:hAnsi="Arial" w:cs="Arial"/>
          <w:sz w:val="22"/>
          <w:szCs w:val="22"/>
        </w:rPr>
      </w:pPr>
      <w:r w:rsidRPr="0062527A">
        <w:rPr>
          <w:rFonts w:ascii="Arial" w:hAnsi="Arial" w:cs="Arial"/>
          <w:b/>
          <w:sz w:val="22"/>
          <w:szCs w:val="22"/>
        </w:rPr>
        <w:t>Sanches M</w:t>
      </w:r>
      <w:r w:rsidRPr="0062527A">
        <w:rPr>
          <w:rFonts w:ascii="Arial" w:hAnsi="Arial" w:cs="Arial"/>
          <w:bCs/>
          <w:sz w:val="22"/>
          <w:szCs w:val="22"/>
        </w:rPr>
        <w:t xml:space="preserve">(1997). </w:t>
      </w:r>
      <w:r w:rsidRPr="0062527A">
        <w:rPr>
          <w:rFonts w:ascii="Arial" w:hAnsi="Arial" w:cs="Arial"/>
          <w:b/>
          <w:sz w:val="22"/>
          <w:szCs w:val="22"/>
        </w:rPr>
        <w:t xml:space="preserve"> </w:t>
      </w:r>
      <w:r w:rsidRPr="0062527A">
        <w:rPr>
          <w:rFonts w:ascii="Arial" w:hAnsi="Arial" w:cs="Arial"/>
          <w:bCs/>
          <w:sz w:val="22"/>
          <w:szCs w:val="22"/>
        </w:rPr>
        <w:t>Doctors and legal actions</w:t>
      </w:r>
      <w:r w:rsidRPr="0062527A">
        <w:rPr>
          <w:rFonts w:ascii="Arial" w:hAnsi="Arial" w:cs="Arial"/>
          <w:b/>
          <w:sz w:val="22"/>
          <w:szCs w:val="22"/>
        </w:rPr>
        <w:t xml:space="preserve">. </w:t>
      </w:r>
      <w:r w:rsidRPr="0062527A">
        <w:rPr>
          <w:rFonts w:ascii="Arial" w:hAnsi="Arial" w:cs="Arial"/>
          <w:sz w:val="22"/>
          <w:szCs w:val="22"/>
        </w:rPr>
        <w:t>Boletim do Departamento de Psiquiatria da Unifesp; 30 (2): 58-59</w:t>
      </w:r>
    </w:p>
    <w:p w14:paraId="2656C196" w14:textId="77777777" w:rsidR="00DC1F75" w:rsidRPr="0062527A" w:rsidRDefault="00DC1F75" w:rsidP="00DC1F75">
      <w:pPr>
        <w:pStyle w:val="PlainText"/>
        <w:jc w:val="both"/>
        <w:rPr>
          <w:rFonts w:ascii="Arial" w:hAnsi="Arial" w:cs="Arial"/>
          <w:bCs/>
          <w:iCs/>
          <w:sz w:val="22"/>
          <w:szCs w:val="22"/>
        </w:rPr>
      </w:pPr>
    </w:p>
    <w:p w14:paraId="694D511C" w14:textId="77777777" w:rsidR="00DC1F75" w:rsidRPr="0062527A" w:rsidRDefault="00DC1F75" w:rsidP="00DC1F75">
      <w:pPr>
        <w:pStyle w:val="PlainText"/>
        <w:numPr>
          <w:ilvl w:val="0"/>
          <w:numId w:val="5"/>
        </w:numPr>
        <w:jc w:val="both"/>
        <w:rPr>
          <w:rFonts w:ascii="Arial" w:hAnsi="Arial" w:cs="Arial"/>
          <w:b/>
          <w:sz w:val="22"/>
          <w:szCs w:val="22"/>
          <w:lang w:val="en-US"/>
        </w:rPr>
      </w:pPr>
      <w:r w:rsidRPr="0062527A">
        <w:rPr>
          <w:rFonts w:ascii="Arial" w:hAnsi="Arial" w:cs="Arial"/>
          <w:bCs/>
          <w:sz w:val="22"/>
          <w:szCs w:val="22"/>
          <w:lang w:val="en-US"/>
        </w:rPr>
        <w:t xml:space="preserve">Gagliardi RJ, </w:t>
      </w:r>
      <w:r w:rsidRPr="0062527A">
        <w:rPr>
          <w:rFonts w:ascii="Arial" w:hAnsi="Arial" w:cs="Arial"/>
          <w:b/>
          <w:sz w:val="22"/>
          <w:szCs w:val="22"/>
          <w:lang w:val="en-US"/>
        </w:rPr>
        <w:t xml:space="preserve">Sanches M, </w:t>
      </w:r>
      <w:r w:rsidRPr="0062527A">
        <w:rPr>
          <w:rFonts w:ascii="Arial" w:hAnsi="Arial" w:cs="Arial"/>
          <w:bCs/>
          <w:sz w:val="22"/>
          <w:szCs w:val="22"/>
          <w:lang w:val="en-US"/>
        </w:rPr>
        <w:t xml:space="preserve">Rasslan Z, Guedes ML (1995). Comparison between HDL and LDL cholesterol at risk factors for carotid atherosclerosis. Arq Neuropsiquiatr 53(4): 730-736 </w:t>
      </w:r>
    </w:p>
    <w:p w14:paraId="562D9329" w14:textId="77777777" w:rsidR="00DC1F75" w:rsidRPr="0062527A" w:rsidRDefault="00DC1F75" w:rsidP="00DC1F75">
      <w:pPr>
        <w:pStyle w:val="PlainText"/>
        <w:jc w:val="both"/>
        <w:rPr>
          <w:rFonts w:ascii="Arial" w:hAnsi="Arial" w:cs="Arial"/>
          <w:sz w:val="22"/>
          <w:szCs w:val="22"/>
          <w:lang w:val="en-US"/>
        </w:rPr>
      </w:pPr>
    </w:p>
    <w:p w14:paraId="2D736CA1" w14:textId="77777777" w:rsidR="00DC1F75" w:rsidRPr="0062527A" w:rsidRDefault="00DC1F75" w:rsidP="00DC1F75">
      <w:pPr>
        <w:pStyle w:val="PlainText"/>
        <w:numPr>
          <w:ilvl w:val="0"/>
          <w:numId w:val="5"/>
        </w:numPr>
        <w:jc w:val="both"/>
        <w:rPr>
          <w:rFonts w:ascii="Arial" w:hAnsi="Arial" w:cs="Arial"/>
          <w:sz w:val="22"/>
          <w:szCs w:val="22"/>
          <w:lang w:val="en-US"/>
        </w:rPr>
      </w:pPr>
      <w:r w:rsidRPr="0062527A">
        <w:rPr>
          <w:rFonts w:ascii="Arial" w:hAnsi="Arial" w:cs="Arial"/>
          <w:b/>
          <w:sz w:val="22"/>
          <w:szCs w:val="22"/>
          <w:lang w:val="en-US"/>
        </w:rPr>
        <w:t>Sanches M</w:t>
      </w:r>
      <w:r w:rsidRPr="0062527A">
        <w:rPr>
          <w:rFonts w:ascii="Arial" w:hAnsi="Arial" w:cs="Arial"/>
          <w:bCs/>
          <w:sz w:val="22"/>
          <w:szCs w:val="22"/>
          <w:lang w:val="en-US"/>
        </w:rPr>
        <w:t xml:space="preserve">, Alonso LG (1994). Student’s teams and medical research. </w:t>
      </w:r>
      <w:r w:rsidRPr="0062527A">
        <w:rPr>
          <w:rFonts w:ascii="Arial" w:hAnsi="Arial" w:cs="Arial"/>
          <w:sz w:val="22"/>
          <w:szCs w:val="22"/>
          <w:lang w:val="en-US"/>
        </w:rPr>
        <w:t>Cienc Med; 2(1): 13-14</w:t>
      </w:r>
    </w:p>
    <w:p w14:paraId="713EA56C" w14:textId="77777777" w:rsidR="00514C94" w:rsidRPr="0062527A" w:rsidRDefault="00514C94" w:rsidP="00514C94">
      <w:pPr>
        <w:jc w:val="both"/>
        <w:rPr>
          <w:rFonts w:ascii="Arial" w:hAnsi="Arial" w:cs="Arial"/>
          <w:sz w:val="22"/>
          <w:szCs w:val="22"/>
        </w:rPr>
      </w:pPr>
    </w:p>
    <w:p w14:paraId="0B5D1114" w14:textId="77777777" w:rsidR="00514C94" w:rsidRPr="0062527A" w:rsidRDefault="00514C94" w:rsidP="00514C94">
      <w:pPr>
        <w:jc w:val="both"/>
        <w:rPr>
          <w:rFonts w:ascii="Arial" w:hAnsi="Arial" w:cs="Arial"/>
          <w:sz w:val="22"/>
          <w:szCs w:val="22"/>
          <w:u w:val="single"/>
        </w:rPr>
      </w:pPr>
    </w:p>
    <w:p w14:paraId="0C64F506" w14:textId="77777777" w:rsidR="00514C94" w:rsidRPr="0062527A" w:rsidRDefault="00514C94" w:rsidP="00514C94">
      <w:pPr>
        <w:jc w:val="both"/>
        <w:rPr>
          <w:rFonts w:ascii="Arial" w:hAnsi="Arial" w:cs="Arial"/>
          <w:b/>
          <w:bCs/>
          <w:sz w:val="22"/>
          <w:u w:val="single"/>
        </w:rPr>
      </w:pPr>
      <w:r w:rsidRPr="0062527A">
        <w:rPr>
          <w:rFonts w:ascii="Arial" w:hAnsi="Arial" w:cs="Arial"/>
          <w:b/>
          <w:sz w:val="22"/>
          <w:szCs w:val="22"/>
          <w:u w:val="single"/>
        </w:rPr>
        <w:t>Book chapters</w:t>
      </w:r>
    </w:p>
    <w:p w14:paraId="1818A8F8" w14:textId="77777777" w:rsidR="00514C94" w:rsidRPr="0062527A" w:rsidRDefault="00514C94" w:rsidP="00514C94">
      <w:pPr>
        <w:rPr>
          <w:rFonts w:ascii="Arial" w:hAnsi="Arial" w:cs="Arial"/>
          <w:bCs/>
          <w:sz w:val="22"/>
        </w:rPr>
      </w:pPr>
    </w:p>
    <w:p w14:paraId="75009F85" w14:textId="78EDB936"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Zhang XY, Soares JC. (in press). Psychotic Symptoms in Bipolar Disorder. In: Psychotic Disorders, Ivleva EI and Tamminga C. Oxford University Press.</w:t>
      </w:r>
    </w:p>
    <w:p w14:paraId="33F4968C" w14:textId="77777777" w:rsidR="00DC1F75" w:rsidRPr="0062527A" w:rsidRDefault="00DC1F75" w:rsidP="00DC1F75">
      <w:pPr>
        <w:jc w:val="both"/>
        <w:rPr>
          <w:rFonts w:ascii="Arial" w:hAnsi="Arial" w:cs="Arial"/>
          <w:color w:val="000000"/>
          <w:sz w:val="22"/>
          <w:szCs w:val="22"/>
          <w:lang w:eastAsia="en-US"/>
        </w:rPr>
      </w:pPr>
    </w:p>
    <w:p w14:paraId="49403B9F" w14:textId="52E7421B"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Machado-Vieira R, Soares JC (in press). Mood disorders. In: Landmark Papers in Psychiatry. Csernansky JG, Reinecke MA, Ryznar E, and Pederson AB. Oxford University Press.</w:t>
      </w:r>
    </w:p>
    <w:p w14:paraId="403C1688" w14:textId="77777777" w:rsidR="00DC1F75" w:rsidRPr="0062527A" w:rsidRDefault="00DC1F75" w:rsidP="00DC1F75">
      <w:pPr>
        <w:jc w:val="both"/>
        <w:rPr>
          <w:rFonts w:ascii="Arial" w:hAnsi="Arial" w:cs="Arial"/>
          <w:color w:val="000000"/>
          <w:sz w:val="22"/>
          <w:szCs w:val="22"/>
          <w:lang w:eastAsia="en-US"/>
        </w:rPr>
      </w:pPr>
    </w:p>
    <w:p w14:paraId="5C393C17" w14:textId="0CDFD875"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Da Costa S, Sanches M, Soares JC. (in press). Differential Diagnosis of Major Depressive Disorder and Bipolar Disorder. In: Primer for Depression, Trivedi M</w:t>
      </w:r>
    </w:p>
    <w:p w14:paraId="1AC332A6" w14:textId="77777777" w:rsidR="00DC1F75" w:rsidRPr="0062527A" w:rsidRDefault="00DC1F75" w:rsidP="00DC1F75">
      <w:pPr>
        <w:jc w:val="both"/>
        <w:rPr>
          <w:rFonts w:ascii="Arial" w:hAnsi="Arial" w:cs="Arial"/>
          <w:color w:val="000000"/>
          <w:sz w:val="22"/>
          <w:szCs w:val="22"/>
          <w:lang w:eastAsia="en-US"/>
        </w:rPr>
      </w:pPr>
    </w:p>
    <w:p w14:paraId="4D7ABA2F" w14:textId="027FC165"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Wu HE, Melicher T, Bauer IE, Sanches M, Soares JC (in press). Brain Structural Abnormalities of Major Depressive Disorder. In: Major Depressive Disorder, McIntyre RS, Elsevier Inc</w:t>
      </w:r>
    </w:p>
    <w:p w14:paraId="78457988" w14:textId="77777777" w:rsidR="00DC1F75" w:rsidRPr="0062527A" w:rsidRDefault="00DC1F75" w:rsidP="00DC1F75">
      <w:pPr>
        <w:jc w:val="both"/>
        <w:rPr>
          <w:rFonts w:ascii="Arial" w:hAnsi="Arial" w:cs="Arial"/>
          <w:color w:val="000000"/>
          <w:sz w:val="22"/>
          <w:szCs w:val="22"/>
          <w:lang w:eastAsia="en-US"/>
        </w:rPr>
      </w:pPr>
    </w:p>
    <w:p w14:paraId="1C545C28" w14:textId="7A2AFEB4"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lastRenderedPageBreak/>
        <w:t>Bauer, I.E., Teixeira, A.L., Sanches, M., Soares, J.C. (in press). Bipolar Disorder: An Update on Diagnosis, Etiology, and Treatment. In: Mood Disorders, Decker.</w:t>
      </w:r>
    </w:p>
    <w:p w14:paraId="6B6026D9" w14:textId="77777777" w:rsidR="00DC1F75" w:rsidRPr="0062527A" w:rsidRDefault="00DC1F75" w:rsidP="00DC1F75">
      <w:pPr>
        <w:jc w:val="both"/>
        <w:rPr>
          <w:rFonts w:ascii="Arial" w:hAnsi="Arial" w:cs="Arial"/>
          <w:color w:val="000000"/>
          <w:sz w:val="22"/>
          <w:szCs w:val="22"/>
          <w:lang w:eastAsia="en-US"/>
        </w:rPr>
      </w:pPr>
    </w:p>
    <w:p w14:paraId="62BF3523" w14:textId="5E7A3661"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Bauer, I.E., Teixeira, A.L., Sanches, M., Soares, J.C. (in press). Depressive Disorders: Update on Diagnosis, Etiology, and Treatment. In: Mood Disorders, Decker.</w:t>
      </w:r>
    </w:p>
    <w:p w14:paraId="5C66658A" w14:textId="77777777" w:rsidR="00DC1F75" w:rsidRPr="0062527A" w:rsidRDefault="00DC1F75" w:rsidP="00DC1F75">
      <w:pPr>
        <w:jc w:val="both"/>
        <w:rPr>
          <w:rFonts w:ascii="Arial" w:hAnsi="Arial" w:cs="Arial"/>
          <w:color w:val="000000"/>
          <w:sz w:val="22"/>
          <w:szCs w:val="22"/>
          <w:lang w:eastAsia="en-US"/>
        </w:rPr>
      </w:pPr>
    </w:p>
    <w:p w14:paraId="5F525990" w14:textId="519416F4" w:rsidR="00DC1F75" w:rsidRPr="0062527A" w:rsidRDefault="004640D9"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w:t>
      </w:r>
      <w:r w:rsidR="00DC1F75" w:rsidRPr="0062527A">
        <w:rPr>
          <w:rFonts w:ascii="Arial" w:hAnsi="Arial" w:cs="Arial"/>
          <w:color w:val="000000"/>
          <w:sz w:val="22"/>
          <w:szCs w:val="22"/>
        </w:rPr>
        <w:t>anches M, Quevedo J, and Soares JC (2019). Treatment resistance in bipolar disorders. In: Treatment Resistance in Psychiatry. Kim YK. Singapore. Springer</w:t>
      </w:r>
    </w:p>
    <w:p w14:paraId="7542E1DF" w14:textId="77777777" w:rsidR="00DC1F75" w:rsidRPr="0062527A" w:rsidRDefault="00DC1F75" w:rsidP="00DC1F75">
      <w:pPr>
        <w:jc w:val="both"/>
        <w:rPr>
          <w:rFonts w:ascii="Arial" w:hAnsi="Arial" w:cs="Arial"/>
          <w:color w:val="000000"/>
          <w:sz w:val="22"/>
          <w:szCs w:val="22"/>
          <w:lang w:eastAsia="en-US"/>
        </w:rPr>
      </w:pPr>
    </w:p>
    <w:p w14:paraId="21E00BD2" w14:textId="394165DC"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Hu FK, Soares JC (2016). Magnetic resonance spectroscopy findings and their treatment impact. In: Aysegul Yildiz A, Ruiz P, and Nemeroff C (Eds). The Bipolar Book: History, Neurobiology, and Treatment. New York, US. Oxford University Press</w:t>
      </w:r>
    </w:p>
    <w:p w14:paraId="2B3228AB" w14:textId="77777777" w:rsidR="00DC1F75" w:rsidRPr="0062527A" w:rsidRDefault="00DC1F75" w:rsidP="00DC1F75">
      <w:pPr>
        <w:jc w:val="both"/>
        <w:rPr>
          <w:rFonts w:ascii="Arial" w:hAnsi="Arial" w:cs="Arial"/>
          <w:color w:val="000000"/>
          <w:sz w:val="22"/>
          <w:szCs w:val="22"/>
          <w:lang w:eastAsia="en-US"/>
        </w:rPr>
      </w:pPr>
    </w:p>
    <w:p w14:paraId="3E4EF67F" w14:textId="1CED6CE2"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and Soares JC (2016). Brain imaging abnormalities in bipolar disorder. In: Soares JC and Young AH. Bipolar Disorder: Basic Mechanisms and Therapeutic Implications. Cambridge. Cambridge University Press</w:t>
      </w:r>
    </w:p>
    <w:p w14:paraId="76533FD3" w14:textId="77777777" w:rsidR="00DC1F75" w:rsidRPr="0062527A" w:rsidRDefault="00DC1F75" w:rsidP="00DC1F75">
      <w:pPr>
        <w:jc w:val="both"/>
        <w:rPr>
          <w:rFonts w:ascii="Arial" w:hAnsi="Arial" w:cs="Arial"/>
          <w:color w:val="000000"/>
          <w:sz w:val="22"/>
          <w:szCs w:val="22"/>
          <w:lang w:eastAsia="en-US"/>
        </w:rPr>
      </w:pPr>
    </w:p>
    <w:p w14:paraId="72C46BBF" w14:textId="5B76EA46"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and Soares JC (2016). Neuroimaging in bipolar disorder. In: Kapczinski F and Quevedo J. Bipolar Disorder: theory and clinic. Porto Alegre, Brazil. Artmed</w:t>
      </w:r>
    </w:p>
    <w:p w14:paraId="74668661" w14:textId="77777777" w:rsidR="00DC1F75" w:rsidRPr="0062527A" w:rsidRDefault="00DC1F75" w:rsidP="00DC1F75">
      <w:pPr>
        <w:jc w:val="both"/>
        <w:rPr>
          <w:rFonts w:ascii="Arial" w:hAnsi="Arial" w:cs="Arial"/>
          <w:color w:val="000000"/>
          <w:sz w:val="22"/>
          <w:szCs w:val="22"/>
          <w:lang w:eastAsia="en-US"/>
        </w:rPr>
      </w:pPr>
    </w:p>
    <w:p w14:paraId="1C3E2B28" w14:textId="7C0666E7"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(2014). Depressive disorders in the elderly. In: Mendes, TAB. Geriatrics and Gerontology. Barueri, Brazil. Manole</w:t>
      </w:r>
    </w:p>
    <w:p w14:paraId="180A5102" w14:textId="77777777" w:rsidR="00DC1F75" w:rsidRPr="0062527A" w:rsidRDefault="00DC1F75" w:rsidP="00DC1F75">
      <w:pPr>
        <w:jc w:val="both"/>
        <w:rPr>
          <w:rFonts w:ascii="Arial" w:hAnsi="Arial" w:cs="Arial"/>
          <w:color w:val="000000"/>
          <w:sz w:val="22"/>
          <w:szCs w:val="22"/>
          <w:lang w:eastAsia="en-US"/>
        </w:rPr>
      </w:pPr>
    </w:p>
    <w:p w14:paraId="5ED28B66" w14:textId="1CA6A634"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(2014). Delirium. In: Mendes, TAB. Geriatrics and Gerontology. Barueri, Brazil. Manole</w:t>
      </w:r>
    </w:p>
    <w:p w14:paraId="4E3AA172" w14:textId="77777777" w:rsidR="00DC1F75" w:rsidRPr="0062527A" w:rsidRDefault="00DC1F75" w:rsidP="00DC1F75">
      <w:pPr>
        <w:jc w:val="both"/>
        <w:rPr>
          <w:rFonts w:ascii="Arial" w:hAnsi="Arial" w:cs="Arial"/>
          <w:color w:val="000000"/>
          <w:sz w:val="22"/>
          <w:szCs w:val="22"/>
          <w:lang w:eastAsia="en-US"/>
        </w:rPr>
      </w:pPr>
    </w:p>
    <w:p w14:paraId="3A5060A4" w14:textId="4042DD27"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Matsuo K, Sanches M, Brambilla P, Soares JC.(2012) Structural brain abnormalities in bipolar disorder. In: Strakowski JM (Ed). The Bipolar Brain: Integrating Neuroimaging and Genetics. New York, US. Oxford University Press.</w:t>
      </w:r>
    </w:p>
    <w:p w14:paraId="38983F55" w14:textId="77777777" w:rsidR="00DC1F75" w:rsidRPr="0062527A" w:rsidRDefault="00DC1F75" w:rsidP="00DC1F75">
      <w:pPr>
        <w:jc w:val="both"/>
        <w:rPr>
          <w:rFonts w:ascii="Arial" w:hAnsi="Arial" w:cs="Arial"/>
          <w:color w:val="000000"/>
          <w:sz w:val="22"/>
          <w:szCs w:val="22"/>
          <w:lang w:eastAsia="en-US"/>
        </w:rPr>
      </w:pPr>
    </w:p>
    <w:p w14:paraId="43C26BDB" w14:textId="602AE6DA"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Soares JC. Psychiatry and Neuroscience (2011): current status and future perspectives. In: Miguel EC, Gentil V, Gattaz WF (Ed). Clinical Psychiatry.  Barueri, Brazil. Manole Press.</w:t>
      </w:r>
    </w:p>
    <w:p w14:paraId="14B09172" w14:textId="77777777" w:rsidR="00DC1F75" w:rsidRPr="0062527A" w:rsidRDefault="00DC1F75" w:rsidP="00DC1F75">
      <w:pPr>
        <w:jc w:val="both"/>
        <w:rPr>
          <w:rFonts w:ascii="Arial" w:hAnsi="Arial" w:cs="Arial"/>
          <w:color w:val="000000"/>
          <w:sz w:val="22"/>
          <w:szCs w:val="22"/>
          <w:lang w:eastAsia="en-US"/>
        </w:rPr>
      </w:pPr>
    </w:p>
    <w:p w14:paraId="54C87092" w14:textId="68E7102F"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Motta P, Sanches M. Psychotic disorders in the emergency room (2009). In Golim V, Sprovieri, SRS (Ed.), Urgencies and emergencies in internal medicine. Sao Paulo, Brazil. Atheneu Press. 2nd edition</w:t>
      </w:r>
    </w:p>
    <w:p w14:paraId="289366AF" w14:textId="77777777" w:rsidR="00DC1F75" w:rsidRPr="0062527A" w:rsidRDefault="00DC1F75" w:rsidP="00DC1F75">
      <w:pPr>
        <w:jc w:val="both"/>
        <w:rPr>
          <w:rFonts w:ascii="Arial" w:hAnsi="Arial" w:cs="Arial"/>
          <w:color w:val="000000"/>
          <w:sz w:val="22"/>
          <w:szCs w:val="22"/>
          <w:lang w:eastAsia="en-US"/>
        </w:rPr>
      </w:pPr>
    </w:p>
    <w:p w14:paraId="39D712A7" w14:textId="0364D6DC"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 xml:space="preserve">Sanches M, Tamai S. (2009). The multidisciplinary approach in psychiatry. In Sanches M, Uchida RR, Tamai S (Ed.), Case management for patients with severe mental illnesses (pp. 13-17). Sao Paulo, Brazil. Roca Press. </w:t>
      </w:r>
    </w:p>
    <w:p w14:paraId="0AF36AA9" w14:textId="77777777" w:rsidR="00DC1F75" w:rsidRPr="0062527A" w:rsidRDefault="00DC1F75" w:rsidP="00DC1F75">
      <w:pPr>
        <w:jc w:val="both"/>
        <w:rPr>
          <w:rFonts w:ascii="Arial" w:hAnsi="Arial" w:cs="Arial"/>
          <w:color w:val="000000"/>
          <w:sz w:val="22"/>
          <w:szCs w:val="22"/>
          <w:lang w:eastAsia="en-US"/>
        </w:rPr>
      </w:pPr>
    </w:p>
    <w:p w14:paraId="374F8EA4" w14:textId="4E936C18"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(2009). Mental disorders in the elderly. In Abreu CBB, Ribeiro MI, Pires, NR (Ed.), Caring for those who used to care: a guide for caregivers (pp. 155-162). Sao Paulo, Brazil. Atheneu Press.</w:t>
      </w:r>
    </w:p>
    <w:p w14:paraId="021FFABB" w14:textId="77777777" w:rsidR="00DC1F75" w:rsidRPr="0062527A" w:rsidRDefault="00DC1F75" w:rsidP="00DC1F75">
      <w:pPr>
        <w:jc w:val="both"/>
        <w:rPr>
          <w:rFonts w:ascii="Arial" w:hAnsi="Arial" w:cs="Arial"/>
          <w:color w:val="000000"/>
          <w:sz w:val="22"/>
          <w:szCs w:val="22"/>
          <w:lang w:eastAsia="en-US"/>
        </w:rPr>
      </w:pPr>
    </w:p>
    <w:p w14:paraId="1FE2808C" w14:textId="08A6BB13"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 xml:space="preserve">Saraiva MD, Sanches M. (2009). The psychiatric interview. In Masaia IFDS, Bonadia JCA (Ed.), Clinical Propedeutics (pp. 111-116). Sao Paulo, Brazil. Atheneu Press. </w:t>
      </w:r>
    </w:p>
    <w:p w14:paraId="4F6A3F92" w14:textId="77777777" w:rsidR="00DC1F75" w:rsidRPr="0062527A" w:rsidRDefault="00DC1F75" w:rsidP="00DC1F75">
      <w:pPr>
        <w:jc w:val="both"/>
        <w:rPr>
          <w:rFonts w:ascii="Arial" w:hAnsi="Arial" w:cs="Arial"/>
          <w:color w:val="000000"/>
          <w:sz w:val="22"/>
          <w:szCs w:val="22"/>
          <w:lang w:eastAsia="en-US"/>
        </w:rPr>
      </w:pPr>
    </w:p>
    <w:p w14:paraId="3A15A42C" w14:textId="7F638005"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Zanutto E, Sanches M, Evangelista RA, Tamai S. (2009). Severe mental disorders in the elderly. In Sanches M, Uchida RR, Tamai (Ed.), Case management for patients with severe mental illnesses (pp. 71-90). Sao Paulo, Brazil. Roca Press.</w:t>
      </w:r>
    </w:p>
    <w:p w14:paraId="6B48078B" w14:textId="77777777" w:rsidR="00DC1F75" w:rsidRPr="0062527A" w:rsidRDefault="00DC1F75" w:rsidP="00DC1F75">
      <w:pPr>
        <w:jc w:val="both"/>
        <w:rPr>
          <w:rFonts w:ascii="Arial" w:hAnsi="Arial" w:cs="Arial"/>
          <w:color w:val="000000"/>
          <w:sz w:val="22"/>
          <w:szCs w:val="22"/>
          <w:lang w:eastAsia="en-US"/>
        </w:rPr>
      </w:pPr>
    </w:p>
    <w:p w14:paraId="45565E5A" w14:textId="273341E5"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Sanches M. (2008). Psychotic disorders in the emergency setting. In Golim V, Sprovieri, SRS (Ed.), Urgencies and emergencies in internal medicine (pp. 445-449). Sao Paulo, Brazil. Atheneu Press.</w:t>
      </w:r>
    </w:p>
    <w:p w14:paraId="1D6E6A1B" w14:textId="77777777" w:rsidR="00DC1F75" w:rsidRPr="0062527A" w:rsidRDefault="00DC1F75" w:rsidP="00DC1F75">
      <w:pPr>
        <w:jc w:val="both"/>
        <w:rPr>
          <w:rFonts w:ascii="Arial" w:hAnsi="Arial" w:cs="Arial"/>
          <w:color w:val="000000"/>
          <w:sz w:val="22"/>
          <w:szCs w:val="22"/>
          <w:lang w:eastAsia="en-US"/>
        </w:rPr>
      </w:pPr>
    </w:p>
    <w:p w14:paraId="2FE94542" w14:textId="01C1423B"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 xml:space="preserve">Cunha PM, Lacerda AL, Sanches M, Bressan RA. (2006). Neuroimaging and Psychopharmacology. In Oliveira IR, Senna EP (Ed.), Manual of Clinical Psychopharmacology (pp. 127-132). Rio de Janeiro, Brazil. Guanabara Koogan Press. </w:t>
      </w:r>
    </w:p>
    <w:p w14:paraId="2312B857" w14:textId="77777777" w:rsidR="00DC1F75" w:rsidRPr="0062527A" w:rsidRDefault="00DC1F75" w:rsidP="00DC1F75">
      <w:pPr>
        <w:jc w:val="both"/>
        <w:rPr>
          <w:rFonts w:ascii="Arial" w:hAnsi="Arial" w:cs="Arial"/>
          <w:color w:val="000000"/>
          <w:sz w:val="22"/>
          <w:szCs w:val="22"/>
          <w:lang w:eastAsia="en-US"/>
        </w:rPr>
      </w:pPr>
    </w:p>
    <w:p w14:paraId="2036A066" w14:textId="6E167CBD"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 xml:space="preserve">Sanches M, Brambilla P, Soares JC. (2006). The role of imaging techniques in the development and clinical use of psychotropic drugs. In López-Muñoz F, Alamo C (Ed.), Historia de La Psicofarmacologia (pp. 479-494). Barcelona, Spain. Editorial Medica Panamericana. </w:t>
      </w:r>
    </w:p>
    <w:p w14:paraId="6AB424C5" w14:textId="77777777" w:rsidR="00DC1F75" w:rsidRPr="0062527A" w:rsidRDefault="00DC1F75" w:rsidP="00DC1F75">
      <w:pPr>
        <w:jc w:val="both"/>
        <w:rPr>
          <w:rFonts w:ascii="Arial" w:hAnsi="Arial" w:cs="Arial"/>
          <w:color w:val="000000"/>
          <w:sz w:val="22"/>
          <w:szCs w:val="22"/>
          <w:lang w:eastAsia="en-US"/>
        </w:rPr>
      </w:pPr>
    </w:p>
    <w:p w14:paraId="1BF390DB" w14:textId="6FBC5E6A"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 xml:space="preserve">Jorge MR, Sanches M. (2006). Depression: a guide for the non-specialist. In Lopes AC (Ed.), Diagnosis and Treatment (pp. 1951-1960). Barueri, Brazil. Manole Press. </w:t>
      </w:r>
    </w:p>
    <w:p w14:paraId="6A08DBA0" w14:textId="77777777" w:rsidR="00DC1F75" w:rsidRPr="0062527A" w:rsidRDefault="00DC1F75" w:rsidP="00DC1F75">
      <w:pPr>
        <w:jc w:val="both"/>
        <w:rPr>
          <w:rFonts w:ascii="Arial" w:hAnsi="Arial" w:cs="Arial"/>
          <w:color w:val="000000"/>
          <w:sz w:val="22"/>
          <w:szCs w:val="22"/>
          <w:lang w:eastAsia="en-US"/>
        </w:rPr>
      </w:pPr>
    </w:p>
    <w:p w14:paraId="70DE808F" w14:textId="287EEDBD"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 xml:space="preserve">Souza SE, Sanches M, Malta S, Lacerda A, Bressan RA. (2005). Neuropsychological aspects of post traumatic stress disorder. In Melo MF, Bressan RA, Andreoli, SB, Mari JJ (Ed.), Post Traumatic Stress Disorder (pp. 97-111). Barueri, Brazil. Manole Press. </w:t>
      </w:r>
    </w:p>
    <w:p w14:paraId="22F6DC52" w14:textId="77777777" w:rsidR="00DC1F75" w:rsidRPr="0062527A" w:rsidRDefault="00DC1F75" w:rsidP="00DC1F75">
      <w:pPr>
        <w:jc w:val="both"/>
        <w:rPr>
          <w:rFonts w:ascii="Arial" w:hAnsi="Arial" w:cs="Arial"/>
          <w:color w:val="000000"/>
          <w:sz w:val="22"/>
          <w:szCs w:val="22"/>
          <w:lang w:eastAsia="en-US"/>
        </w:rPr>
      </w:pPr>
    </w:p>
    <w:p w14:paraId="736EFEB1" w14:textId="28732E6C"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Menon MA, Sanches M. (2003). Depression and anxiety in the elderly. In Borges DR, Rothschild HA (Ed.), Therapeutic Updates (pp. 1561-1563). Sao Paulo, Brazil. Artes Medicas Press.</w:t>
      </w:r>
    </w:p>
    <w:p w14:paraId="042DC264" w14:textId="77777777" w:rsidR="00DC1F75" w:rsidRPr="0062527A" w:rsidRDefault="00DC1F75" w:rsidP="00DC1F75">
      <w:pPr>
        <w:jc w:val="both"/>
        <w:rPr>
          <w:rFonts w:ascii="Arial" w:hAnsi="Arial" w:cs="Arial"/>
          <w:color w:val="000000"/>
          <w:sz w:val="22"/>
          <w:szCs w:val="22"/>
          <w:lang w:eastAsia="en-US"/>
        </w:rPr>
      </w:pPr>
    </w:p>
    <w:p w14:paraId="6A8733FE" w14:textId="65C8B901"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 xml:space="preserve">Sanches M. (2002). Psychopharmacology in the elderly. In Mari J, Razouk D, Peres MFT, Del Porto, JA (Ed.), Guide for inpatient and outpatient medical care (pp. 187-194). Barueri, Brazil. Manole Press. </w:t>
      </w:r>
    </w:p>
    <w:p w14:paraId="5FE283EB" w14:textId="77777777" w:rsidR="00DC1F75" w:rsidRPr="0062527A" w:rsidRDefault="00DC1F75" w:rsidP="00DC1F75">
      <w:pPr>
        <w:jc w:val="both"/>
        <w:rPr>
          <w:rFonts w:ascii="Arial" w:hAnsi="Arial" w:cs="Arial"/>
          <w:color w:val="000000"/>
          <w:sz w:val="22"/>
          <w:szCs w:val="22"/>
          <w:lang w:eastAsia="en-US"/>
        </w:rPr>
      </w:pPr>
    </w:p>
    <w:p w14:paraId="0FEBB6C0" w14:textId="606E380C" w:rsidR="00DC1F75" w:rsidRPr="0062527A" w:rsidRDefault="00DC1F75" w:rsidP="00C360C7">
      <w:pPr>
        <w:pStyle w:val="ListParagraph"/>
        <w:numPr>
          <w:ilvl w:val="0"/>
          <w:numId w:val="8"/>
        </w:numPr>
        <w:jc w:val="both"/>
        <w:rPr>
          <w:rFonts w:ascii="Arial" w:hAnsi="Arial" w:cs="Arial"/>
          <w:color w:val="000000"/>
          <w:sz w:val="22"/>
          <w:szCs w:val="22"/>
        </w:rPr>
      </w:pPr>
      <w:r w:rsidRPr="0062527A">
        <w:rPr>
          <w:rFonts w:ascii="Arial" w:hAnsi="Arial" w:cs="Arial"/>
          <w:color w:val="000000"/>
          <w:sz w:val="22"/>
          <w:szCs w:val="22"/>
        </w:rPr>
        <w:t>Menon MA, Freirias A, Sanches M, Custódio O. (1999). Psychiatric Evaluation. In Sustovich DR (Ed.), Semiology of the Elderly (pp. 89-94). Sao Paulo, Brazil. Sarvier Press.</w:t>
      </w:r>
    </w:p>
    <w:p w14:paraId="24B7CDC0" w14:textId="77777777" w:rsidR="00F86D55" w:rsidRPr="0062527A" w:rsidRDefault="00F86D55" w:rsidP="00B52629">
      <w:pPr>
        <w:jc w:val="both"/>
        <w:rPr>
          <w:rFonts w:ascii="Arial" w:hAnsi="Arial" w:cs="Arial"/>
          <w:bCs/>
          <w:sz w:val="22"/>
        </w:rPr>
      </w:pPr>
    </w:p>
    <w:p w14:paraId="3A5CF4C6" w14:textId="5FB54458" w:rsidR="00F86D55" w:rsidRPr="0062527A" w:rsidRDefault="006C1145" w:rsidP="00B52629">
      <w:pPr>
        <w:jc w:val="both"/>
        <w:rPr>
          <w:rFonts w:ascii="Arial" w:hAnsi="Arial" w:cs="Arial"/>
          <w:b/>
          <w:bCs/>
          <w:sz w:val="22"/>
          <w:u w:val="single"/>
        </w:rPr>
      </w:pPr>
      <w:r>
        <w:rPr>
          <w:rFonts w:ascii="Arial" w:hAnsi="Arial" w:cs="Arial"/>
          <w:b/>
          <w:bCs/>
          <w:sz w:val="22"/>
          <w:u w:val="single"/>
        </w:rPr>
        <w:t>N</w:t>
      </w:r>
      <w:r w:rsidR="00DC1F75" w:rsidRPr="0062527A">
        <w:rPr>
          <w:rFonts w:ascii="Arial" w:hAnsi="Arial" w:cs="Arial"/>
          <w:b/>
          <w:bCs/>
          <w:sz w:val="22"/>
          <w:u w:val="single"/>
        </w:rPr>
        <w:t>on-peer-reviewed</w:t>
      </w:r>
      <w:r w:rsidR="00F86D55" w:rsidRPr="0062527A">
        <w:rPr>
          <w:rFonts w:ascii="Arial" w:hAnsi="Arial" w:cs="Arial"/>
          <w:b/>
          <w:bCs/>
          <w:sz w:val="22"/>
          <w:u w:val="single"/>
        </w:rPr>
        <w:t xml:space="preserve"> publications</w:t>
      </w:r>
    </w:p>
    <w:p w14:paraId="1B272859" w14:textId="77777777" w:rsidR="00F86D55" w:rsidRPr="0062527A" w:rsidRDefault="00F86D55" w:rsidP="00B52629">
      <w:pPr>
        <w:jc w:val="both"/>
        <w:rPr>
          <w:rFonts w:ascii="Arial" w:hAnsi="Arial" w:cs="Arial"/>
          <w:bCs/>
          <w:sz w:val="22"/>
        </w:rPr>
      </w:pPr>
    </w:p>
    <w:p w14:paraId="5F189A64" w14:textId="77777777" w:rsidR="00940FD1" w:rsidRPr="0062527A" w:rsidRDefault="00940FD1" w:rsidP="00940FD1">
      <w:pPr>
        <w:rPr>
          <w:rFonts w:ascii="Arial" w:hAnsi="Arial" w:cs="Arial"/>
        </w:rPr>
      </w:pPr>
    </w:p>
    <w:p w14:paraId="4DE7DE32" w14:textId="77777777" w:rsidR="00940FD1" w:rsidRPr="0062527A" w:rsidRDefault="00940FD1" w:rsidP="00940FD1">
      <w:pPr>
        <w:pStyle w:val="ListParagraph"/>
        <w:numPr>
          <w:ilvl w:val="0"/>
          <w:numId w:val="12"/>
        </w:numPr>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(2019). Coulrophobia: Are you afraid of clowns? Available at: </w:t>
      </w:r>
      <w:hyperlink r:id="rId7" w:history="1">
        <w:r w:rsidRPr="0062527A">
          <w:rPr>
            <w:rStyle w:val="Hyperlink"/>
            <w:rFonts w:ascii="Arial" w:hAnsi="Arial" w:cs="Arial"/>
            <w:sz w:val="22"/>
            <w:szCs w:val="22"/>
          </w:rPr>
          <w:t>https://med.uth.edu/psychiatry/2019/09/18/coulrophobia-are-you-afraid-of-clowns/</w:t>
        </w:r>
      </w:hyperlink>
      <w:r w:rsidRPr="0062527A">
        <w:rPr>
          <w:rFonts w:ascii="Arial" w:hAnsi="Arial" w:cs="Arial"/>
          <w:sz w:val="22"/>
          <w:szCs w:val="22"/>
        </w:rPr>
        <w:t xml:space="preserve"> </w:t>
      </w:r>
    </w:p>
    <w:p w14:paraId="53440545" w14:textId="77777777" w:rsidR="00940FD1" w:rsidRPr="0062527A" w:rsidRDefault="00940FD1" w:rsidP="00940FD1">
      <w:pPr>
        <w:pStyle w:val="ListParagraph"/>
        <w:rPr>
          <w:rFonts w:ascii="Arial" w:hAnsi="Arial" w:cs="Arial"/>
        </w:rPr>
      </w:pPr>
    </w:p>
    <w:p w14:paraId="738B117D" w14:textId="77777777" w:rsidR="00940FD1" w:rsidRPr="0062527A" w:rsidRDefault="00940FD1" w:rsidP="00940FD1">
      <w:pPr>
        <w:pStyle w:val="ListParagraph"/>
        <w:numPr>
          <w:ilvl w:val="0"/>
          <w:numId w:val="12"/>
        </w:numPr>
        <w:rPr>
          <w:rFonts w:ascii="Arial" w:hAnsi="Arial" w:cs="Arial"/>
        </w:rPr>
      </w:pPr>
      <w:r w:rsidRPr="0062527A">
        <w:rPr>
          <w:rFonts w:ascii="Arial" w:hAnsi="Arial" w:cs="Arial"/>
          <w:b/>
          <w:bCs/>
          <w:sz w:val="22"/>
          <w:szCs w:val="22"/>
        </w:rPr>
        <w:t xml:space="preserve">Sanches M (2019). </w:t>
      </w:r>
      <w:r w:rsidRPr="0062527A">
        <w:rPr>
          <w:rFonts w:ascii="Arial" w:hAnsi="Arial" w:cs="Arial"/>
          <w:bCs/>
          <w:sz w:val="22"/>
          <w:szCs w:val="22"/>
        </w:rPr>
        <w:t>On being a psychiatrist in the XXI century.</w:t>
      </w:r>
      <w:r w:rsidRPr="0062527A">
        <w:rPr>
          <w:rFonts w:ascii="Arial" w:hAnsi="Arial" w:cs="Arial"/>
          <w:b/>
          <w:bCs/>
          <w:sz w:val="22"/>
          <w:szCs w:val="22"/>
        </w:rPr>
        <w:t xml:space="preserve"> </w:t>
      </w:r>
      <w:r w:rsidRPr="0062527A">
        <w:rPr>
          <w:rFonts w:ascii="Arial" w:hAnsi="Arial" w:cs="Arial"/>
          <w:bCs/>
          <w:sz w:val="22"/>
          <w:szCs w:val="22"/>
        </w:rPr>
        <w:t>Available at:</w:t>
      </w:r>
      <w:r w:rsidRPr="0062527A">
        <w:rPr>
          <w:rFonts w:ascii="Arial" w:hAnsi="Arial" w:cs="Arial"/>
          <w:b/>
          <w:bCs/>
          <w:sz w:val="22"/>
          <w:szCs w:val="22"/>
        </w:rPr>
        <w:t xml:space="preserve"> </w:t>
      </w:r>
      <w:hyperlink r:id="rId8" w:tgtFrame="_blank" w:history="1">
        <w:r w:rsidRPr="0062527A">
          <w:rPr>
            <w:rStyle w:val="Hyperlink"/>
            <w:rFonts w:ascii="Arial" w:hAnsi="Arial" w:cs="Arial"/>
            <w:shd w:val="clear" w:color="auto" w:fill="FFFFFF"/>
          </w:rPr>
          <w:t>https://prod.med.uth.edu/psychiatry/2019/07/31/psychopathology-life-and-society-on-being-a-psychiatrist-in-the-xxi-century/</w:t>
        </w:r>
      </w:hyperlink>
    </w:p>
    <w:p w14:paraId="392AD80E" w14:textId="77777777" w:rsidR="00940FD1" w:rsidRPr="0062527A" w:rsidRDefault="00940FD1" w:rsidP="00940FD1">
      <w:pPr>
        <w:pStyle w:val="PlainText"/>
        <w:ind w:left="720"/>
        <w:jc w:val="both"/>
        <w:rPr>
          <w:rFonts w:ascii="Arial" w:hAnsi="Arial" w:cs="Arial"/>
          <w:b/>
          <w:bCs/>
          <w:sz w:val="22"/>
          <w:szCs w:val="22"/>
        </w:rPr>
      </w:pPr>
    </w:p>
    <w:p w14:paraId="3BAF5D70" w14:textId="77777777" w:rsidR="00940FD1" w:rsidRPr="0062527A" w:rsidRDefault="00940FD1" w:rsidP="00940FD1">
      <w:pPr>
        <w:pStyle w:val="PlainText"/>
        <w:numPr>
          <w:ilvl w:val="0"/>
          <w:numId w:val="12"/>
        </w:numPr>
        <w:jc w:val="both"/>
        <w:rPr>
          <w:rFonts w:ascii="Arial" w:hAnsi="Arial" w:cs="Arial"/>
          <w:bCs/>
          <w:sz w:val="22"/>
          <w:szCs w:val="22"/>
        </w:rPr>
      </w:pPr>
      <w:r w:rsidRPr="0062527A">
        <w:rPr>
          <w:rFonts w:ascii="Arial" w:hAnsi="Arial" w:cs="Arial"/>
          <w:b/>
          <w:bCs/>
          <w:sz w:val="22"/>
          <w:szCs w:val="22"/>
        </w:rPr>
        <w:t xml:space="preserve">Sanches M </w:t>
      </w:r>
      <w:r w:rsidRPr="0062527A">
        <w:rPr>
          <w:rFonts w:ascii="Arial" w:hAnsi="Arial" w:cs="Arial"/>
          <w:bCs/>
          <w:sz w:val="22"/>
          <w:szCs w:val="22"/>
        </w:rPr>
        <w:t xml:space="preserve">(2018). Butterfly day. Hektoen International: A Journal of Medical Humanities. Available at: </w:t>
      </w:r>
      <w:hyperlink r:id="rId9" w:history="1">
        <w:r w:rsidRPr="0062527A">
          <w:rPr>
            <w:rStyle w:val="Hyperlink"/>
            <w:rFonts w:ascii="Arial" w:hAnsi="Arial" w:cs="Arial"/>
            <w:bCs/>
            <w:sz w:val="22"/>
            <w:szCs w:val="22"/>
          </w:rPr>
          <w:t>http://hekint.org/2018/09/04/butterfly-day</w:t>
        </w:r>
      </w:hyperlink>
      <w:r w:rsidRPr="0062527A">
        <w:rPr>
          <w:rFonts w:ascii="Arial" w:hAnsi="Arial" w:cs="Arial"/>
          <w:bCs/>
          <w:sz w:val="22"/>
          <w:szCs w:val="22"/>
        </w:rPr>
        <w:t xml:space="preserve"> </w:t>
      </w:r>
    </w:p>
    <w:p w14:paraId="51A06F0C" w14:textId="77777777" w:rsidR="00940FD1" w:rsidRPr="0062527A" w:rsidRDefault="00940FD1" w:rsidP="00940FD1">
      <w:pPr>
        <w:pStyle w:val="PlainText"/>
        <w:ind w:left="720"/>
        <w:jc w:val="both"/>
        <w:rPr>
          <w:rFonts w:ascii="Arial" w:hAnsi="Arial" w:cs="Arial"/>
          <w:bCs/>
          <w:sz w:val="22"/>
          <w:szCs w:val="22"/>
        </w:rPr>
      </w:pPr>
    </w:p>
    <w:p w14:paraId="12D105A4" w14:textId="77777777" w:rsidR="00940FD1" w:rsidRPr="0062527A" w:rsidRDefault="00940FD1" w:rsidP="00940FD1">
      <w:pPr>
        <w:pStyle w:val="PlainText"/>
        <w:numPr>
          <w:ilvl w:val="0"/>
          <w:numId w:val="12"/>
        </w:numPr>
        <w:jc w:val="both"/>
        <w:rPr>
          <w:rFonts w:ascii="Arial" w:hAnsi="Arial" w:cs="Arial"/>
          <w:bCs/>
          <w:sz w:val="22"/>
          <w:szCs w:val="22"/>
        </w:rPr>
      </w:pPr>
      <w:r w:rsidRPr="0062527A">
        <w:rPr>
          <w:rFonts w:ascii="Arial" w:hAnsi="Arial" w:cs="Arial"/>
          <w:b/>
          <w:bCs/>
          <w:sz w:val="22"/>
          <w:szCs w:val="22"/>
        </w:rPr>
        <w:t xml:space="preserve">Sanches M </w:t>
      </w:r>
      <w:r w:rsidRPr="0062527A">
        <w:rPr>
          <w:rFonts w:ascii="Arial" w:hAnsi="Arial" w:cs="Arial"/>
          <w:bCs/>
          <w:sz w:val="22"/>
          <w:szCs w:val="22"/>
        </w:rPr>
        <w:t>(2000).</w:t>
      </w:r>
      <w:r w:rsidRPr="0062527A">
        <w:rPr>
          <w:rFonts w:ascii="Arial" w:hAnsi="Arial" w:cs="Arial"/>
          <w:b/>
          <w:bCs/>
          <w:sz w:val="22"/>
          <w:szCs w:val="22"/>
        </w:rPr>
        <w:t xml:space="preserve"> </w:t>
      </w:r>
      <w:r w:rsidRPr="0062527A">
        <w:rPr>
          <w:rFonts w:ascii="Arial" w:hAnsi="Arial" w:cs="Arial"/>
          <w:bCs/>
          <w:sz w:val="22"/>
          <w:szCs w:val="22"/>
        </w:rPr>
        <w:t xml:space="preserve">Army things. In: Salun MG and Rangel MF. A Pizza Literaria – Sexta Fornada. Sao Paulo, Brazil. Legnar Informatica Press </w:t>
      </w:r>
    </w:p>
    <w:p w14:paraId="77D215BA" w14:textId="77777777" w:rsidR="00940FD1" w:rsidRPr="0062527A" w:rsidRDefault="00940FD1" w:rsidP="00940FD1">
      <w:pPr>
        <w:pStyle w:val="PlainText"/>
        <w:ind w:left="720"/>
        <w:jc w:val="both"/>
        <w:rPr>
          <w:rFonts w:ascii="Arial" w:hAnsi="Arial" w:cs="Arial"/>
          <w:bCs/>
          <w:sz w:val="22"/>
          <w:szCs w:val="22"/>
        </w:rPr>
      </w:pPr>
    </w:p>
    <w:p w14:paraId="519886C4" w14:textId="77777777" w:rsidR="00940FD1" w:rsidRPr="0062527A" w:rsidRDefault="00940FD1" w:rsidP="00940FD1">
      <w:pPr>
        <w:pStyle w:val="PlainText"/>
        <w:numPr>
          <w:ilvl w:val="0"/>
          <w:numId w:val="12"/>
        </w:numPr>
        <w:jc w:val="both"/>
        <w:rPr>
          <w:rFonts w:ascii="Arial" w:hAnsi="Arial" w:cs="Arial"/>
          <w:sz w:val="22"/>
          <w:szCs w:val="22"/>
          <w:lang w:val="en-US"/>
        </w:rPr>
      </w:pPr>
      <w:r w:rsidRPr="0062527A">
        <w:rPr>
          <w:rFonts w:ascii="Arial" w:hAnsi="Arial" w:cs="Arial"/>
          <w:b/>
          <w:bCs/>
          <w:sz w:val="22"/>
          <w:szCs w:val="22"/>
          <w:lang w:val="en-US"/>
        </w:rPr>
        <w:t xml:space="preserve">Sanches M </w:t>
      </w:r>
      <w:r w:rsidRPr="0062527A">
        <w:rPr>
          <w:rFonts w:ascii="Arial" w:hAnsi="Arial" w:cs="Arial"/>
          <w:bCs/>
          <w:sz w:val="22"/>
          <w:szCs w:val="22"/>
          <w:lang w:val="en-US"/>
        </w:rPr>
        <w:t>(1998). My therapist is a robot. In: Harris WW. A Pizza Literaria - Quinta Fornada. Sao Paulo, Brazil. Legnar Informatica Press</w:t>
      </w:r>
    </w:p>
    <w:p w14:paraId="6376F354" w14:textId="77777777" w:rsidR="00940FD1" w:rsidRPr="0062527A" w:rsidRDefault="00940FD1" w:rsidP="00940FD1">
      <w:pPr>
        <w:pStyle w:val="PlainText"/>
        <w:jc w:val="both"/>
        <w:rPr>
          <w:rFonts w:ascii="Arial" w:hAnsi="Arial" w:cs="Arial"/>
          <w:sz w:val="22"/>
          <w:szCs w:val="22"/>
          <w:lang w:val="en-US"/>
        </w:rPr>
      </w:pPr>
    </w:p>
    <w:p w14:paraId="3164E98D" w14:textId="7FA4C8C8" w:rsidR="004B4C98" w:rsidRPr="0062527A" w:rsidRDefault="00D768A3" w:rsidP="00B52629">
      <w:pPr>
        <w:jc w:val="both"/>
        <w:rPr>
          <w:rFonts w:ascii="Arial" w:hAnsi="Arial" w:cs="Arial"/>
          <w:bCs/>
          <w:sz w:val="22"/>
        </w:rPr>
      </w:pPr>
      <w:r w:rsidRPr="0062527A">
        <w:rPr>
          <w:rFonts w:ascii="Arial" w:hAnsi="Arial" w:cs="Arial"/>
          <w:bCs/>
          <w:sz w:val="22"/>
        </w:rPr>
        <w:t xml:space="preserve"> </w:t>
      </w:r>
    </w:p>
    <w:p w14:paraId="099C4D47" w14:textId="77777777" w:rsidR="00A760F8" w:rsidRPr="0062527A" w:rsidRDefault="00A760F8" w:rsidP="00B41596">
      <w:pPr>
        <w:pStyle w:val="Heading8"/>
        <w:jc w:val="both"/>
        <w:rPr>
          <w:rFonts w:ascii="Arial" w:hAnsi="Arial" w:cs="Arial"/>
          <w:sz w:val="22"/>
        </w:rPr>
      </w:pPr>
    </w:p>
    <w:p w14:paraId="1ECCC81C" w14:textId="77777777" w:rsidR="00C360C7" w:rsidRPr="0062527A" w:rsidRDefault="00C360C7" w:rsidP="00B41596">
      <w:pPr>
        <w:pStyle w:val="Heading8"/>
        <w:jc w:val="both"/>
        <w:rPr>
          <w:rFonts w:ascii="Arial" w:hAnsi="Arial" w:cs="Arial"/>
          <w:sz w:val="22"/>
        </w:rPr>
      </w:pPr>
    </w:p>
    <w:p w14:paraId="4C4D4FD2" w14:textId="77777777" w:rsidR="00B03735" w:rsidRPr="0062527A" w:rsidRDefault="00BC273C" w:rsidP="00B41596">
      <w:pPr>
        <w:pStyle w:val="Heading8"/>
        <w:jc w:val="both"/>
        <w:rPr>
          <w:rFonts w:ascii="Arial" w:hAnsi="Arial" w:cs="Arial"/>
          <w:sz w:val="22"/>
        </w:rPr>
      </w:pPr>
      <w:r w:rsidRPr="0062527A">
        <w:rPr>
          <w:rFonts w:ascii="Arial" w:hAnsi="Arial" w:cs="Arial"/>
          <w:sz w:val="22"/>
        </w:rPr>
        <w:t>Abstracts</w:t>
      </w:r>
    </w:p>
    <w:p w14:paraId="4CFBF984" w14:textId="77777777" w:rsidR="00237AF7" w:rsidRPr="0062527A" w:rsidRDefault="00237AF7" w:rsidP="00B41596">
      <w:pPr>
        <w:jc w:val="both"/>
        <w:rPr>
          <w:rFonts w:ascii="Arial" w:hAnsi="Arial" w:cs="Arial"/>
        </w:rPr>
      </w:pPr>
    </w:p>
    <w:sdt>
      <w:sdtPr>
        <w:rPr>
          <w:rFonts w:ascii="Arial" w:hAnsi="Arial" w:cs="Arial"/>
          <w:lang w:eastAsia="pt-BR"/>
        </w:rPr>
        <w:tag w:val="goog_rdk_771"/>
        <w:id w:val="-2100859175"/>
      </w:sdtPr>
      <w:sdtEndPr>
        <w:rPr>
          <w:sz w:val="22"/>
          <w:szCs w:val="22"/>
        </w:rPr>
      </w:sdtEndPr>
      <w:sdtContent>
        <w:p w14:paraId="45C98014" w14:textId="77777777" w:rsidR="00FA434E" w:rsidRPr="0062527A" w:rsidRDefault="00C360C7" w:rsidP="00C360C7">
          <w:pPr>
            <w:pStyle w:val="ListParagraph"/>
            <w:numPr>
              <w:ilvl w:val="0"/>
              <w:numId w:val="9"/>
            </w:numPr>
            <w:spacing w:after="160"/>
            <w:jc w:val="both"/>
            <w:rPr>
              <w:rFonts w:ascii="Arial" w:hAnsi="Arial" w:cs="Arial"/>
              <w:sz w:val="22"/>
              <w:szCs w:val="22"/>
              <w:lang w:eastAsia="pt-BR"/>
            </w:rPr>
          </w:pPr>
          <w:r w:rsidRPr="0062527A">
            <w:rPr>
              <w:rFonts w:ascii="Arial" w:hAnsi="Arial" w:cs="Arial"/>
              <w:sz w:val="22"/>
              <w:szCs w:val="22"/>
              <w:highlight w:val="white"/>
              <w:lang w:eastAsia="pt-BR"/>
            </w:rPr>
            <w:t>Ruiz AC, Hernandez SK, Walia, M, King, C, Salem H, Ashtari E, Kimm TS,</w:t>
          </w:r>
          <w:r w:rsidRPr="0062527A">
            <w:rPr>
              <w:rFonts w:ascii="Arial" w:hAnsi="Arial" w:cs="Arial"/>
              <w:b/>
              <w:sz w:val="22"/>
              <w:szCs w:val="22"/>
              <w:highlight w:val="white"/>
              <w:lang w:eastAsia="pt-BR"/>
            </w:rPr>
            <w:t xml:space="preserve"> Sanches M</w:t>
          </w:r>
          <w:r w:rsidRPr="0062527A">
            <w:rPr>
              <w:rFonts w:ascii="Arial" w:hAnsi="Arial" w:cs="Arial"/>
              <w:sz w:val="22"/>
              <w:szCs w:val="22"/>
              <w:highlight w:val="white"/>
              <w:lang w:eastAsia="pt-BR"/>
            </w:rPr>
            <w:t>,</w:t>
          </w:r>
          <w:r w:rsidRPr="0062527A">
            <w:rPr>
              <w:rFonts w:ascii="Arial" w:hAnsi="Arial" w:cs="Arial"/>
              <w:sz w:val="22"/>
              <w:szCs w:val="22"/>
              <w:highlight w:val="white"/>
              <w:vertAlign w:val="superscript"/>
              <w:lang w:eastAsia="pt-BR"/>
            </w:rPr>
            <w:t xml:space="preserve"> </w:t>
          </w:r>
          <w:r w:rsidRPr="0062527A">
            <w:rPr>
              <w:rFonts w:ascii="Arial" w:hAnsi="Arial" w:cs="Arial"/>
              <w:sz w:val="22"/>
              <w:szCs w:val="22"/>
              <w:highlight w:val="white"/>
              <w:lang w:eastAsia="pt-BR"/>
            </w:rPr>
            <w:t>Selek S,</w:t>
          </w:r>
          <w:r w:rsidRPr="0062527A">
            <w:rPr>
              <w:rFonts w:ascii="Arial" w:hAnsi="Arial" w:cs="Arial"/>
              <w:sz w:val="22"/>
              <w:szCs w:val="22"/>
              <w:highlight w:val="white"/>
              <w:vertAlign w:val="superscript"/>
              <w:lang w:eastAsia="pt-BR"/>
            </w:rPr>
            <w:t xml:space="preserve"> </w:t>
          </w:r>
          <w:r w:rsidRPr="0062527A">
            <w:rPr>
              <w:rFonts w:ascii="Arial" w:hAnsi="Arial" w:cs="Arial"/>
              <w:sz w:val="22"/>
              <w:szCs w:val="22"/>
              <w:highlight w:val="white"/>
              <w:lang w:eastAsia="pt-BR"/>
            </w:rPr>
            <w:t xml:space="preserve">Pigott T. Borderline Personality in Bipolar Disorder: Prevalence and Early Trauma Relationship. </w:t>
          </w:r>
          <w:r w:rsidRPr="0062527A">
            <w:rPr>
              <w:rFonts w:ascii="Arial" w:hAnsi="Arial" w:cs="Arial"/>
              <w:sz w:val="22"/>
              <w:szCs w:val="22"/>
              <w:lang w:eastAsia="pt-BR"/>
            </w:rPr>
            <w:t>In: 74</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w:t>
          </w:r>
          <w:r w:rsidRPr="0062527A">
            <w:rPr>
              <w:rFonts w:ascii="Arial" w:hAnsi="Arial" w:cs="Arial"/>
              <w:sz w:val="22"/>
              <w:szCs w:val="22"/>
              <w:lang w:eastAsia="pt-BR"/>
            </w:rPr>
            <w:lastRenderedPageBreak/>
            <w:t>Scientific Convention and Meeting of the Society of Biological Psychiatry, 2019, Chicago. Biological Psychiatry 2019; 85 (10): S190</w:t>
          </w:r>
        </w:p>
        <w:p w14:paraId="3F38E836" w14:textId="5E4367A4" w:rsidR="00C360C7" w:rsidRPr="0062527A" w:rsidRDefault="008B666B" w:rsidP="00FA434E">
          <w:pPr>
            <w:pStyle w:val="ListParagraph"/>
            <w:spacing w:after="160"/>
            <w:jc w:val="both"/>
            <w:rPr>
              <w:rFonts w:ascii="Arial" w:hAnsi="Arial" w:cs="Arial"/>
              <w:sz w:val="22"/>
              <w:szCs w:val="22"/>
              <w:lang w:eastAsia="pt-BR"/>
            </w:rPr>
          </w:pPr>
        </w:p>
      </w:sdtContent>
    </w:sdt>
    <w:sdt>
      <w:sdtPr>
        <w:rPr>
          <w:rFonts w:ascii="Arial" w:hAnsi="Arial" w:cs="Arial"/>
          <w:sz w:val="22"/>
          <w:szCs w:val="22"/>
          <w:lang w:eastAsia="pt-BR"/>
        </w:rPr>
        <w:tag w:val="goog_rdk_772"/>
        <w:id w:val="-979369183"/>
      </w:sdtPr>
      <w:sdtEndPr/>
      <w:sdtContent>
        <w:p w14:paraId="0030D878" w14:textId="77777777" w:rsidR="00FA434E" w:rsidRPr="0062527A" w:rsidRDefault="00C360C7" w:rsidP="00C360C7">
          <w:pPr>
            <w:pStyle w:val="ListParagraph"/>
            <w:numPr>
              <w:ilvl w:val="0"/>
              <w:numId w:val="9"/>
            </w:numPr>
            <w:spacing w:after="200"/>
            <w:jc w:val="both"/>
            <w:rPr>
              <w:rFonts w:ascii="Arial" w:hAnsi="Arial" w:cs="Arial"/>
              <w:sz w:val="22"/>
              <w:szCs w:val="22"/>
              <w:lang w:eastAsia="pt-BR"/>
            </w:rPr>
          </w:pPr>
          <w:r w:rsidRPr="0062527A">
            <w:rPr>
              <w:rFonts w:ascii="Arial" w:hAnsi="Arial" w:cs="Arial"/>
              <w:sz w:val="22"/>
              <w:szCs w:val="22"/>
              <w:lang w:eastAsia="pt-BR"/>
            </w:rPr>
            <w:t xml:space="preserve">Hernandez S, Ruiz A, Lehner M, Salem H, </w:t>
          </w:r>
          <w:r w:rsidRPr="0062527A">
            <w:rPr>
              <w:rFonts w:ascii="Arial" w:hAnsi="Arial" w:cs="Arial"/>
              <w:b/>
              <w:sz w:val="22"/>
              <w:szCs w:val="22"/>
              <w:lang w:eastAsia="pt-BR"/>
            </w:rPr>
            <w:t>Sanches M</w:t>
          </w:r>
          <w:r w:rsidRPr="0062527A">
            <w:rPr>
              <w:rFonts w:ascii="Arial" w:hAnsi="Arial" w:cs="Arial"/>
              <w:sz w:val="22"/>
              <w:szCs w:val="22"/>
              <w:lang w:eastAsia="pt-BR"/>
            </w:rPr>
            <w:t>, Selek S, Pigott T, Fries G. Early Trauma in Psychotic Patients:  Pathway to Peril? In: 74</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2019, Chicago. Biological Psychiatry 2019; 85 (10): S289</w:t>
          </w:r>
        </w:p>
        <w:p w14:paraId="053148D2" w14:textId="6CED2053" w:rsidR="00C360C7" w:rsidRPr="0062527A" w:rsidRDefault="008B666B" w:rsidP="00FA434E">
          <w:pPr>
            <w:pStyle w:val="ListParagraph"/>
            <w:spacing w:after="200"/>
            <w:jc w:val="both"/>
            <w:rPr>
              <w:rFonts w:ascii="Arial" w:hAnsi="Arial" w:cs="Arial"/>
              <w:sz w:val="22"/>
              <w:szCs w:val="22"/>
              <w:lang w:eastAsia="pt-BR"/>
            </w:rPr>
          </w:pPr>
        </w:p>
      </w:sdtContent>
    </w:sdt>
    <w:sdt>
      <w:sdtPr>
        <w:rPr>
          <w:rFonts w:ascii="Arial" w:hAnsi="Arial" w:cs="Arial"/>
          <w:sz w:val="22"/>
          <w:szCs w:val="22"/>
          <w:lang w:eastAsia="pt-BR"/>
        </w:rPr>
        <w:tag w:val="goog_rdk_773"/>
        <w:id w:val="1163740991"/>
      </w:sdtPr>
      <w:sdtEndPr/>
      <w:sdtContent>
        <w:p w14:paraId="4EC354AA" w14:textId="77777777" w:rsidR="00C360C7" w:rsidRPr="0062527A" w:rsidRDefault="00C360C7" w:rsidP="00C360C7">
          <w:pPr>
            <w:pStyle w:val="ListParagraph"/>
            <w:numPr>
              <w:ilvl w:val="0"/>
              <w:numId w:val="9"/>
            </w:numPr>
            <w:rPr>
              <w:rFonts w:ascii="Arial" w:hAnsi="Arial" w:cs="Arial"/>
              <w:sz w:val="22"/>
              <w:szCs w:val="22"/>
              <w:lang w:eastAsia="pt-BR"/>
            </w:rPr>
          </w:pPr>
          <w:r w:rsidRPr="0062527A">
            <w:rPr>
              <w:rFonts w:ascii="Arial" w:hAnsi="Arial" w:cs="Arial"/>
              <w:sz w:val="22"/>
              <w:szCs w:val="22"/>
              <w:lang w:eastAsia="pt-BR"/>
            </w:rPr>
            <w:t xml:space="preserve">Soares JC, Lavagnino L, Mwangi B, Cao B, Wu MJ, </w:t>
          </w:r>
          <w:r w:rsidRPr="0062527A">
            <w:rPr>
              <w:rFonts w:ascii="Arial" w:hAnsi="Arial" w:cs="Arial"/>
              <w:b/>
              <w:sz w:val="22"/>
              <w:szCs w:val="22"/>
              <w:lang w:eastAsia="pt-BR"/>
            </w:rPr>
            <w:t>Sanches M</w:t>
          </w:r>
          <w:r w:rsidRPr="0062527A">
            <w:rPr>
              <w:rFonts w:ascii="Arial" w:hAnsi="Arial" w:cs="Arial"/>
              <w:sz w:val="22"/>
              <w:szCs w:val="22"/>
              <w:lang w:eastAsia="pt-BR"/>
            </w:rPr>
            <w:t>, Zunta-Soares G. Obesity-RElated Thinning in the Frontal Cortex in Patients with Bipolar I Disorder: Correlations with Functioning.  In:: 72</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2017, San Diego. Biological Psychiatry 2017; 81 (10):  S248</w:t>
          </w:r>
        </w:p>
      </w:sdtContent>
    </w:sdt>
    <w:sdt>
      <w:sdtPr>
        <w:rPr>
          <w:rFonts w:ascii="Arial" w:hAnsi="Arial" w:cs="Arial"/>
          <w:sz w:val="22"/>
          <w:szCs w:val="22"/>
        </w:rPr>
        <w:tag w:val="goog_rdk_774"/>
        <w:id w:val="-2034257893"/>
      </w:sdtPr>
      <w:sdtEndPr/>
      <w:sdtContent>
        <w:p w14:paraId="3693D653" w14:textId="77777777" w:rsidR="00C360C7" w:rsidRPr="0062527A" w:rsidRDefault="008B666B" w:rsidP="00C360C7">
          <w:pPr>
            <w:rPr>
              <w:rFonts w:ascii="Arial" w:hAnsi="Arial" w:cs="Arial"/>
              <w:sz w:val="22"/>
              <w:szCs w:val="22"/>
            </w:rPr>
          </w:pPr>
        </w:p>
      </w:sdtContent>
    </w:sdt>
    <w:sdt>
      <w:sdtPr>
        <w:rPr>
          <w:rFonts w:ascii="Arial" w:hAnsi="Arial" w:cs="Arial"/>
          <w:sz w:val="22"/>
          <w:szCs w:val="22"/>
          <w:lang w:eastAsia="pt-BR"/>
        </w:rPr>
        <w:tag w:val="goog_rdk_775"/>
        <w:id w:val="1740987081"/>
      </w:sdtPr>
      <w:sdtEndPr/>
      <w:sdtContent>
        <w:p w14:paraId="6091FC73" w14:textId="77777777" w:rsidR="00C360C7" w:rsidRPr="0062527A" w:rsidRDefault="00C360C7" w:rsidP="00C360C7">
          <w:pPr>
            <w:pStyle w:val="ListParagraph"/>
            <w:numPr>
              <w:ilvl w:val="0"/>
              <w:numId w:val="9"/>
            </w:numPr>
            <w:rPr>
              <w:rFonts w:ascii="Arial" w:hAnsi="Arial" w:cs="Arial"/>
              <w:sz w:val="22"/>
              <w:szCs w:val="22"/>
              <w:lang w:eastAsia="pt-BR"/>
            </w:rPr>
          </w:pPr>
          <w:r w:rsidRPr="0062527A">
            <w:rPr>
              <w:rFonts w:ascii="Arial" w:hAnsi="Arial" w:cs="Arial"/>
              <w:sz w:val="22"/>
              <w:szCs w:val="22"/>
              <w:lang w:eastAsia="pt-BR"/>
            </w:rPr>
            <w:t xml:space="preserve">Soares JC, Alpak G,  Bauer IE, Zunta-Soares G, </w:t>
          </w:r>
          <w:r w:rsidRPr="0062527A">
            <w:rPr>
              <w:rFonts w:ascii="Arial" w:hAnsi="Arial" w:cs="Arial"/>
              <w:b/>
              <w:sz w:val="22"/>
              <w:szCs w:val="22"/>
              <w:lang w:eastAsia="pt-BR"/>
            </w:rPr>
            <w:t>Sanches M</w:t>
          </w:r>
          <w:r w:rsidRPr="0062527A">
            <w:rPr>
              <w:rFonts w:ascii="Arial" w:hAnsi="Arial" w:cs="Arial"/>
              <w:sz w:val="22"/>
              <w:szCs w:val="22"/>
              <w:lang w:eastAsia="pt-BR"/>
            </w:rPr>
            <w:t>, Nery F. Brain Volume Changes with Lamotrigine Treatment in Bipolar Type II Patients.  In:: 72</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2017, San Diego. Biological Psychiatry 2017. 81 (10): S249</w:t>
          </w:r>
        </w:p>
      </w:sdtContent>
    </w:sdt>
    <w:sdt>
      <w:sdtPr>
        <w:rPr>
          <w:rFonts w:ascii="Arial" w:hAnsi="Arial" w:cs="Arial"/>
          <w:sz w:val="22"/>
          <w:szCs w:val="22"/>
        </w:rPr>
        <w:tag w:val="goog_rdk_776"/>
        <w:id w:val="510422961"/>
      </w:sdtPr>
      <w:sdtEndPr/>
      <w:sdtContent>
        <w:p w14:paraId="5B8EC0DC" w14:textId="77777777" w:rsidR="00C360C7" w:rsidRPr="0062527A" w:rsidRDefault="008B666B" w:rsidP="00C360C7">
          <w:pPr>
            <w:rPr>
              <w:rFonts w:ascii="Arial" w:hAnsi="Arial" w:cs="Arial"/>
              <w:sz w:val="22"/>
              <w:szCs w:val="22"/>
            </w:rPr>
          </w:pPr>
        </w:p>
      </w:sdtContent>
    </w:sdt>
    <w:sdt>
      <w:sdtPr>
        <w:rPr>
          <w:rFonts w:ascii="Arial" w:hAnsi="Arial" w:cs="Arial"/>
          <w:sz w:val="22"/>
          <w:szCs w:val="22"/>
          <w:lang w:eastAsia="pt-BR"/>
        </w:rPr>
        <w:tag w:val="goog_rdk_777"/>
        <w:id w:val="1080868733"/>
      </w:sdtPr>
      <w:sdtEndPr/>
      <w:sdtContent>
        <w:p w14:paraId="0E89A625" w14:textId="77777777" w:rsidR="00C360C7" w:rsidRPr="0062527A" w:rsidRDefault="00C360C7" w:rsidP="00C360C7">
          <w:pPr>
            <w:pStyle w:val="ListParagraph"/>
            <w:numPr>
              <w:ilvl w:val="0"/>
              <w:numId w:val="9"/>
            </w:numPr>
            <w:rPr>
              <w:rFonts w:ascii="Arial" w:hAnsi="Arial" w:cs="Arial"/>
              <w:sz w:val="22"/>
              <w:szCs w:val="22"/>
              <w:lang w:eastAsia="pt-BR"/>
            </w:rPr>
          </w:pPr>
          <w:r w:rsidRPr="0062527A">
            <w:rPr>
              <w:rFonts w:ascii="Arial" w:hAnsi="Arial" w:cs="Arial"/>
              <w:sz w:val="22"/>
              <w:szCs w:val="22"/>
              <w:lang w:eastAsia="pt-BR"/>
            </w:rPr>
            <w:t xml:space="preserve">Gawad NA, Melicher T,  Cao B, Mwangi B, Selek S, </w:t>
          </w:r>
          <w:r w:rsidRPr="0062527A">
            <w:rPr>
              <w:rFonts w:ascii="Arial" w:hAnsi="Arial" w:cs="Arial"/>
              <w:b/>
              <w:sz w:val="22"/>
              <w:szCs w:val="22"/>
              <w:lang w:eastAsia="pt-BR"/>
            </w:rPr>
            <w:t>Sanches M</w:t>
          </w:r>
          <w:r w:rsidRPr="0062527A">
            <w:rPr>
              <w:rFonts w:ascii="Arial" w:hAnsi="Arial" w:cs="Arial"/>
              <w:sz w:val="22"/>
              <w:szCs w:val="22"/>
              <w:lang w:eastAsia="pt-BR"/>
            </w:rPr>
            <w:t>, Zunta-Soares G, Soares JC. Acute Lithium Therapy Increases Cortical Thickness in Patients With Bipolar Disorder. In:: 71</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2016, Atlanta. Biological Psychiatry 2016. 79 (9): S250</w:t>
          </w:r>
        </w:p>
      </w:sdtContent>
    </w:sdt>
    <w:sdt>
      <w:sdtPr>
        <w:rPr>
          <w:rFonts w:ascii="Arial" w:hAnsi="Arial" w:cs="Arial"/>
          <w:sz w:val="22"/>
          <w:szCs w:val="22"/>
        </w:rPr>
        <w:tag w:val="goog_rdk_778"/>
        <w:id w:val="-2050905175"/>
      </w:sdtPr>
      <w:sdtEndPr/>
      <w:sdtContent>
        <w:p w14:paraId="51B79456" w14:textId="77777777" w:rsidR="00C360C7" w:rsidRPr="0062527A" w:rsidRDefault="008B666B" w:rsidP="00C360C7">
          <w:pPr>
            <w:rPr>
              <w:rFonts w:ascii="Arial" w:hAnsi="Arial" w:cs="Arial"/>
              <w:sz w:val="22"/>
              <w:szCs w:val="22"/>
            </w:rPr>
          </w:pPr>
        </w:p>
      </w:sdtContent>
    </w:sdt>
    <w:sdt>
      <w:sdtPr>
        <w:rPr>
          <w:rFonts w:ascii="Arial" w:hAnsi="Arial" w:cs="Arial"/>
          <w:sz w:val="22"/>
          <w:szCs w:val="22"/>
          <w:lang w:eastAsia="pt-BR"/>
        </w:rPr>
        <w:tag w:val="goog_rdk_779"/>
        <w:id w:val="-799302905"/>
      </w:sdtPr>
      <w:sdtEndPr/>
      <w:sdtContent>
        <w:p w14:paraId="0AC2783E" w14:textId="77777777" w:rsidR="00C360C7" w:rsidRPr="0062527A" w:rsidRDefault="00C360C7" w:rsidP="00C360C7">
          <w:pPr>
            <w:pStyle w:val="ListParagraph"/>
            <w:numPr>
              <w:ilvl w:val="0"/>
              <w:numId w:val="9"/>
            </w:numPr>
            <w:rPr>
              <w:rFonts w:ascii="Arial" w:hAnsi="Arial" w:cs="Arial"/>
              <w:sz w:val="22"/>
              <w:szCs w:val="22"/>
              <w:lang w:eastAsia="pt-BR"/>
            </w:rPr>
          </w:pPr>
          <w:r w:rsidRPr="0062527A">
            <w:rPr>
              <w:rFonts w:ascii="Arial" w:hAnsi="Arial" w:cs="Arial"/>
              <w:sz w:val="22"/>
              <w:szCs w:val="22"/>
              <w:lang w:eastAsia="pt-BR"/>
            </w:rPr>
            <w:t xml:space="preserve">Wu MJ, Mwangi B, Bauer IE, </w:t>
          </w:r>
          <w:r w:rsidRPr="0062527A">
            <w:rPr>
              <w:rFonts w:ascii="Arial" w:hAnsi="Arial" w:cs="Arial"/>
              <w:b/>
              <w:sz w:val="22"/>
              <w:szCs w:val="22"/>
              <w:lang w:eastAsia="pt-BR"/>
            </w:rPr>
            <w:t>Sanches M</w:t>
          </w:r>
          <w:r w:rsidRPr="0062527A">
            <w:rPr>
              <w:rFonts w:ascii="Arial" w:hAnsi="Arial" w:cs="Arial"/>
              <w:sz w:val="22"/>
              <w:szCs w:val="22"/>
              <w:lang w:eastAsia="pt-BR"/>
            </w:rPr>
            <w:t>, Kapczinski F, B. Zunta-Soares GB, Meyer TD,  Soares JC.  Identifying and Validating Distinct Clinical Phenotypes in Bipolar Disorders Using Neurocognitive Data, Neuroimaging Scans and Machine Learning.In:: 70</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2015, Toronto. Biological Psychiatry 2015. 77 (9): S267</w:t>
          </w:r>
        </w:p>
      </w:sdtContent>
    </w:sdt>
    <w:sdt>
      <w:sdtPr>
        <w:rPr>
          <w:rFonts w:ascii="Arial" w:hAnsi="Arial" w:cs="Arial"/>
          <w:sz w:val="22"/>
          <w:szCs w:val="22"/>
        </w:rPr>
        <w:tag w:val="goog_rdk_780"/>
        <w:id w:val="-1416471395"/>
      </w:sdtPr>
      <w:sdtEndPr/>
      <w:sdtContent>
        <w:p w14:paraId="618BA38F" w14:textId="77777777" w:rsidR="00C360C7" w:rsidRPr="0062527A" w:rsidRDefault="008B666B" w:rsidP="00C360C7">
          <w:pPr>
            <w:rPr>
              <w:rFonts w:ascii="Arial" w:hAnsi="Arial" w:cs="Arial"/>
              <w:sz w:val="22"/>
              <w:szCs w:val="22"/>
            </w:rPr>
          </w:pPr>
        </w:p>
      </w:sdtContent>
    </w:sdt>
    <w:sdt>
      <w:sdtPr>
        <w:rPr>
          <w:rFonts w:ascii="Arial" w:hAnsi="Arial" w:cs="Arial"/>
          <w:sz w:val="22"/>
          <w:szCs w:val="22"/>
          <w:lang w:eastAsia="pt-BR"/>
        </w:rPr>
        <w:tag w:val="goog_rdk_781"/>
        <w:id w:val="1535693279"/>
      </w:sdtPr>
      <w:sdtEndPr/>
      <w:sdtContent>
        <w:p w14:paraId="450E9844"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b/>
              <w:color w:val="000000"/>
              <w:sz w:val="22"/>
              <w:szCs w:val="22"/>
              <w:lang w:eastAsia="pt-BR"/>
            </w:rPr>
            <w:t>Sanches M</w:t>
          </w:r>
          <w:r w:rsidRPr="0062527A">
            <w:rPr>
              <w:rFonts w:ascii="Arial" w:hAnsi="Arial" w:cs="Arial"/>
              <w:color w:val="000000"/>
              <w:sz w:val="22"/>
              <w:szCs w:val="22"/>
              <w:lang w:eastAsia="pt-BR"/>
            </w:rPr>
            <w:t>, Ghouse A, Zunta-Soares GB, Soares JC. Brain Correlates of Lifetime Mood Spectrum</w:t>
          </w:r>
          <w:r w:rsidRPr="0062527A">
            <w:rPr>
              <w:rFonts w:ascii="Arial" w:hAnsi="Arial" w:cs="Arial"/>
              <w:sz w:val="22"/>
              <w:szCs w:val="22"/>
              <w:lang w:eastAsia="pt-BR"/>
            </w:rPr>
            <w:t xml:space="preserve"> </w:t>
          </w:r>
          <w:sdt>
            <w:sdtPr>
              <w:rPr>
                <w:rFonts w:ascii="Arial" w:hAnsi="Arial" w:cs="Arial"/>
                <w:sz w:val="22"/>
                <w:szCs w:val="22"/>
                <w:lang w:eastAsia="pt-BR"/>
              </w:rPr>
              <w:tag w:val="goog_rdk_782"/>
              <w:id w:val="-1293439040"/>
            </w:sdtPr>
            <w:sdtEndPr/>
            <w:sdtContent>
              <w:r w:rsidRPr="0062527A">
                <w:rPr>
                  <w:rFonts w:ascii="Arial" w:hAnsi="Arial" w:cs="Arial"/>
                  <w:color w:val="000000"/>
                  <w:sz w:val="22"/>
                  <w:szCs w:val="22"/>
                  <w:lang w:eastAsia="pt-BR"/>
                </w:rPr>
                <w:t xml:space="preserve">Symptoms Among Bipolar Patients and Controls. </w:t>
              </w:r>
              <w:r w:rsidRPr="0062527A">
                <w:rPr>
                  <w:rFonts w:ascii="Arial" w:hAnsi="Arial" w:cs="Arial"/>
                  <w:sz w:val="22"/>
                  <w:szCs w:val="22"/>
                  <w:lang w:eastAsia="pt-BR"/>
                </w:rPr>
                <w:t>In: 69th Annual Scientific Convention and Meeting of the Society of Biological Psychiatry, 2014, New York, . Biological Psychiatry, 2014. (abstr)</w:t>
              </w:r>
            </w:sdtContent>
          </w:sdt>
        </w:p>
        <w:p w14:paraId="5BF43115" w14:textId="77777777" w:rsidR="00C360C7" w:rsidRPr="0062527A" w:rsidRDefault="008B666B" w:rsidP="00C360C7">
          <w:pPr>
            <w:ind w:left="360"/>
            <w:jc w:val="both"/>
            <w:rPr>
              <w:rFonts w:ascii="Arial" w:hAnsi="Arial" w:cs="Arial"/>
              <w:color w:val="000000"/>
              <w:sz w:val="22"/>
              <w:szCs w:val="22"/>
            </w:rPr>
          </w:pPr>
        </w:p>
      </w:sdtContent>
    </w:sdt>
    <w:sdt>
      <w:sdtPr>
        <w:rPr>
          <w:rFonts w:ascii="Arial" w:hAnsi="Arial" w:cs="Arial"/>
          <w:sz w:val="22"/>
          <w:szCs w:val="22"/>
        </w:rPr>
        <w:tag w:val="goog_rdk_783"/>
        <w:id w:val="-1374226354"/>
      </w:sdtPr>
      <w:sdtEndPr/>
      <w:sdtContent>
        <w:p w14:paraId="420BDE4D" w14:textId="77777777" w:rsidR="00C360C7" w:rsidRPr="0062527A" w:rsidRDefault="008B666B" w:rsidP="00C360C7">
          <w:pPr>
            <w:jc w:val="both"/>
            <w:rPr>
              <w:rFonts w:ascii="Arial" w:hAnsi="Arial" w:cs="Arial"/>
              <w:b/>
              <w:color w:val="000000"/>
              <w:sz w:val="22"/>
              <w:szCs w:val="22"/>
            </w:rPr>
          </w:pPr>
        </w:p>
      </w:sdtContent>
    </w:sdt>
    <w:sdt>
      <w:sdtPr>
        <w:rPr>
          <w:rFonts w:ascii="Arial" w:hAnsi="Arial" w:cs="Arial"/>
          <w:sz w:val="22"/>
          <w:szCs w:val="22"/>
          <w:lang w:eastAsia="pt-BR"/>
        </w:rPr>
        <w:tag w:val="goog_rdk_784"/>
        <w:id w:val="635532175"/>
      </w:sdtPr>
      <w:sdtEndPr/>
      <w:sdtContent>
        <w:p w14:paraId="5C5C0A7C"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b/>
              <w:color w:val="000000"/>
              <w:sz w:val="22"/>
              <w:szCs w:val="22"/>
              <w:lang w:eastAsia="pt-BR"/>
            </w:rPr>
            <w:t>Sanches M</w:t>
          </w:r>
          <w:r w:rsidRPr="0062527A">
            <w:rPr>
              <w:rFonts w:ascii="Arial" w:hAnsi="Arial" w:cs="Arial"/>
              <w:color w:val="000000"/>
              <w:sz w:val="22"/>
              <w:szCs w:val="22"/>
              <w:lang w:eastAsia="pt-BR"/>
            </w:rPr>
            <w:t xml:space="preserve">, Scott-Gurnell K, Patel A, Caetano SC,  Zunta-Soares GB, Hatch JP, Olvera R, Swann AC, Soares JC. Trait Impulsivity: Is it an Endophenotype for Bipolar Disorder? A Study with Unaffected Offspring of Bipolar Parents. </w:t>
          </w:r>
          <w:r w:rsidRPr="0062527A">
            <w:rPr>
              <w:rFonts w:ascii="Arial" w:hAnsi="Arial" w:cs="Arial"/>
              <w:sz w:val="22"/>
              <w:szCs w:val="22"/>
              <w:lang w:eastAsia="pt-BR"/>
            </w:rPr>
            <w:t xml:space="preserve"> </w:t>
          </w:r>
          <w:r w:rsidRPr="0062527A">
            <w:rPr>
              <w:rFonts w:ascii="Arial" w:hAnsi="Arial" w:cs="Arial"/>
              <w:color w:val="000000"/>
              <w:sz w:val="22"/>
              <w:szCs w:val="22"/>
              <w:lang w:eastAsia="pt-BR"/>
            </w:rPr>
            <w:t xml:space="preserve">. </w:t>
          </w:r>
          <w:r w:rsidRPr="0062527A">
            <w:rPr>
              <w:rFonts w:ascii="Arial" w:hAnsi="Arial" w:cs="Arial"/>
              <w:sz w:val="22"/>
              <w:szCs w:val="22"/>
              <w:lang w:eastAsia="pt-BR"/>
            </w:rPr>
            <w:t>In: 69th Annual Scientific Convention and Meeting of the Society of Biological Psychiatry, 2014, New York, . Biological Psychiatry, 2014. (abstr)</w:t>
          </w:r>
        </w:p>
      </w:sdtContent>
    </w:sdt>
    <w:sdt>
      <w:sdtPr>
        <w:rPr>
          <w:rFonts w:ascii="Arial" w:hAnsi="Arial" w:cs="Arial"/>
          <w:sz w:val="22"/>
          <w:szCs w:val="22"/>
        </w:rPr>
        <w:tag w:val="goog_rdk_785"/>
        <w:id w:val="-1746022454"/>
      </w:sdtPr>
      <w:sdtEndPr/>
      <w:sdtContent>
        <w:p w14:paraId="520B2112" w14:textId="77777777" w:rsidR="00C360C7" w:rsidRPr="0062527A" w:rsidRDefault="008B666B" w:rsidP="00C360C7">
          <w:pPr>
            <w:jc w:val="both"/>
            <w:rPr>
              <w:rFonts w:ascii="Arial" w:hAnsi="Arial" w:cs="Arial"/>
              <w:color w:val="000000"/>
              <w:sz w:val="22"/>
              <w:szCs w:val="22"/>
            </w:rPr>
          </w:pPr>
        </w:p>
      </w:sdtContent>
    </w:sdt>
    <w:sdt>
      <w:sdtPr>
        <w:rPr>
          <w:rFonts w:ascii="Arial" w:hAnsi="Arial" w:cs="Arial"/>
          <w:sz w:val="22"/>
          <w:szCs w:val="22"/>
          <w:lang w:eastAsia="pt-BR"/>
        </w:rPr>
        <w:tag w:val="goog_rdk_786"/>
        <w:id w:val="-334456040"/>
      </w:sdtPr>
      <w:sdtEndPr/>
      <w:sdtContent>
        <w:p w14:paraId="10008A35" w14:textId="77777777" w:rsidR="00C360C7" w:rsidRPr="0062527A" w:rsidRDefault="00C360C7" w:rsidP="00C360C7">
          <w:pPr>
            <w:pStyle w:val="ListParagraph"/>
            <w:numPr>
              <w:ilvl w:val="0"/>
              <w:numId w:val="9"/>
            </w:numPr>
            <w:jc w:val="both"/>
            <w:rPr>
              <w:rFonts w:ascii="Arial" w:hAnsi="Arial" w:cs="Arial"/>
              <w:color w:val="000000"/>
              <w:sz w:val="22"/>
              <w:szCs w:val="22"/>
              <w:lang w:eastAsia="pt-BR"/>
            </w:rPr>
          </w:pPr>
          <w:r w:rsidRPr="0062527A">
            <w:rPr>
              <w:rFonts w:ascii="Arial" w:hAnsi="Arial" w:cs="Arial"/>
              <w:color w:val="000000"/>
              <w:sz w:val="22"/>
              <w:szCs w:val="22"/>
              <w:lang w:eastAsia="pt-BR"/>
            </w:rPr>
            <w:t xml:space="preserve">Ghouse A, </w:t>
          </w:r>
          <w:r w:rsidRPr="0062527A">
            <w:rPr>
              <w:rFonts w:ascii="Arial" w:hAnsi="Arial" w:cs="Arial"/>
              <w:b/>
              <w:color w:val="000000"/>
              <w:sz w:val="22"/>
              <w:szCs w:val="22"/>
              <w:lang w:eastAsia="pt-BR"/>
            </w:rPr>
            <w:t>Sanches M</w:t>
          </w:r>
          <w:r w:rsidRPr="0062527A">
            <w:rPr>
              <w:rFonts w:ascii="Arial" w:hAnsi="Arial" w:cs="Arial"/>
              <w:color w:val="000000"/>
              <w:sz w:val="22"/>
              <w:szCs w:val="22"/>
              <w:lang w:eastAsia="pt-BR"/>
            </w:rPr>
            <w:t>, Zunta-Soares GB, Soares JC. Lifetime Mood Spectrum Symptoms: Do They Help Distinguish the Different Subtypes of Bipolar Disorder? . In: 69th Annual Scientific Convention and Meeting of the Society of Biological Psychiatry, 2014, New York, . Biological Psychiatry, 2014. (abstr)</w:t>
          </w:r>
        </w:p>
      </w:sdtContent>
    </w:sdt>
    <w:sdt>
      <w:sdtPr>
        <w:rPr>
          <w:rFonts w:ascii="Arial" w:hAnsi="Arial" w:cs="Arial"/>
          <w:sz w:val="22"/>
          <w:szCs w:val="22"/>
        </w:rPr>
        <w:tag w:val="goog_rdk_788"/>
        <w:id w:val="413900460"/>
      </w:sdtPr>
      <w:sdtEndPr/>
      <w:sdtContent>
        <w:p w14:paraId="7FC2BE7C" w14:textId="77777777" w:rsidR="00C360C7" w:rsidRPr="0062527A" w:rsidRDefault="008B666B" w:rsidP="00C360C7">
          <w:pPr>
            <w:jc w:val="both"/>
            <w:rPr>
              <w:rFonts w:ascii="Arial" w:hAnsi="Arial" w:cs="Arial"/>
              <w:sz w:val="22"/>
              <w:szCs w:val="22"/>
            </w:rPr>
          </w:pPr>
        </w:p>
      </w:sdtContent>
    </w:sdt>
    <w:sdt>
      <w:sdtPr>
        <w:rPr>
          <w:rFonts w:ascii="Arial" w:hAnsi="Arial" w:cs="Arial"/>
          <w:sz w:val="22"/>
          <w:szCs w:val="22"/>
          <w:lang w:eastAsia="pt-BR"/>
        </w:rPr>
        <w:tag w:val="goog_rdk_789"/>
        <w:id w:val="-1700768861"/>
      </w:sdtPr>
      <w:sdtEndPr/>
      <w:sdtContent>
        <w:p w14:paraId="6D1293D4" w14:textId="77777777" w:rsidR="00C360C7" w:rsidRPr="0062527A" w:rsidRDefault="00C360C7" w:rsidP="00C360C7">
          <w:pPr>
            <w:pStyle w:val="ListParagraph"/>
            <w:numPr>
              <w:ilvl w:val="0"/>
              <w:numId w:val="9"/>
            </w:numPr>
            <w:jc w:val="both"/>
            <w:rPr>
              <w:rFonts w:ascii="Arial" w:hAnsi="Arial" w:cs="Arial"/>
              <w:color w:val="231F20"/>
              <w:sz w:val="22"/>
              <w:szCs w:val="22"/>
              <w:lang w:eastAsia="pt-BR"/>
            </w:rPr>
          </w:pPr>
          <w:r w:rsidRPr="0062527A">
            <w:rPr>
              <w:rFonts w:ascii="Arial" w:hAnsi="Arial" w:cs="Arial"/>
              <w:sz w:val="22"/>
              <w:szCs w:val="22"/>
              <w:lang w:eastAsia="pt-BR"/>
            </w:rPr>
            <w:t xml:space="preserve">Bicknell, LTM, </w:t>
          </w:r>
          <w:r w:rsidRPr="0062527A">
            <w:rPr>
              <w:rFonts w:ascii="Arial" w:hAnsi="Arial" w:cs="Arial"/>
              <w:b/>
              <w:sz w:val="22"/>
              <w:szCs w:val="22"/>
              <w:lang w:eastAsia="pt-BR"/>
            </w:rPr>
            <w:t>Sanches M</w:t>
          </w:r>
          <w:r w:rsidRPr="0062527A">
            <w:rPr>
              <w:rFonts w:ascii="Arial" w:hAnsi="Arial" w:cs="Arial"/>
              <w:sz w:val="22"/>
              <w:szCs w:val="22"/>
              <w:lang w:eastAsia="pt-BR"/>
            </w:rPr>
            <w:t xml:space="preserve">. </w:t>
          </w:r>
          <w:r w:rsidRPr="0062527A">
            <w:rPr>
              <w:rFonts w:ascii="Arial" w:hAnsi="Arial" w:cs="Arial"/>
              <w:color w:val="231F20"/>
              <w:sz w:val="22"/>
              <w:szCs w:val="22"/>
              <w:lang w:eastAsia="pt-BR"/>
            </w:rPr>
            <w:t>Erythema multiforme associated with the combined use of lamotrigine and cyclobenzaprine: A case report. Journal of the American Academy of Dermatology 2013; 68 (4): AB113</w:t>
          </w:r>
        </w:p>
      </w:sdtContent>
    </w:sdt>
    <w:sdt>
      <w:sdtPr>
        <w:rPr>
          <w:rFonts w:ascii="Arial" w:hAnsi="Arial" w:cs="Arial"/>
          <w:sz w:val="22"/>
          <w:szCs w:val="22"/>
        </w:rPr>
        <w:tag w:val="goog_rdk_790"/>
        <w:id w:val="-338311282"/>
      </w:sdtPr>
      <w:sdtEndPr/>
      <w:sdtContent>
        <w:p w14:paraId="7CBE24B9" w14:textId="77777777" w:rsidR="00C360C7" w:rsidRPr="0062527A" w:rsidRDefault="008B666B" w:rsidP="00C360C7">
          <w:pPr>
            <w:jc w:val="both"/>
            <w:rPr>
              <w:rFonts w:ascii="Arial" w:hAnsi="Arial" w:cs="Arial"/>
              <w:color w:val="231F20"/>
              <w:sz w:val="22"/>
              <w:szCs w:val="22"/>
            </w:rPr>
          </w:pPr>
        </w:p>
      </w:sdtContent>
    </w:sdt>
    <w:sdt>
      <w:sdtPr>
        <w:rPr>
          <w:rFonts w:ascii="Arial" w:hAnsi="Arial" w:cs="Arial"/>
          <w:sz w:val="22"/>
          <w:szCs w:val="22"/>
          <w:lang w:eastAsia="pt-BR"/>
        </w:rPr>
        <w:tag w:val="goog_rdk_791"/>
        <w:id w:val="29703184"/>
      </w:sdtPr>
      <w:sdtEndPr/>
      <w:sdtContent>
        <w:p w14:paraId="2593BF06"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color w:val="231F20"/>
              <w:sz w:val="22"/>
              <w:szCs w:val="22"/>
              <w:lang w:eastAsia="pt-BR"/>
            </w:rPr>
            <w:t>E Amorim</w:t>
          </w:r>
          <w:r w:rsidRPr="0062527A">
            <w:rPr>
              <w:rFonts w:ascii="Arial" w:hAnsi="Arial" w:cs="Arial"/>
              <w:b/>
              <w:color w:val="231F20"/>
              <w:sz w:val="22"/>
              <w:szCs w:val="22"/>
              <w:lang w:eastAsia="pt-BR"/>
            </w:rPr>
            <w:t>, M Sanches</w:t>
          </w:r>
          <w:r w:rsidRPr="0062527A">
            <w:rPr>
              <w:rFonts w:ascii="Arial" w:hAnsi="Arial" w:cs="Arial"/>
              <w:color w:val="231F20"/>
              <w:sz w:val="22"/>
              <w:szCs w:val="22"/>
              <w:lang w:eastAsia="pt-BR"/>
            </w:rPr>
            <w:t>, M Nicoletti1, GB. JP Hatch, Zunta-Soares, JC Soares</w:t>
          </w:r>
          <w:r w:rsidRPr="0062527A">
            <w:rPr>
              <w:rFonts w:ascii="Arial" w:hAnsi="Arial" w:cs="Arial"/>
              <w:sz w:val="22"/>
              <w:szCs w:val="22"/>
              <w:lang w:eastAsia="pt-BR"/>
            </w:rPr>
            <w:t xml:space="preserve"> </w:t>
          </w:r>
          <w:r w:rsidRPr="0062527A">
            <w:rPr>
              <w:rFonts w:ascii="Arial" w:hAnsi="Arial" w:cs="Arial"/>
              <w:color w:val="231F20"/>
              <w:sz w:val="22"/>
              <w:szCs w:val="22"/>
              <w:lang w:eastAsia="pt-BR"/>
            </w:rPr>
            <w:t xml:space="preserve">Limbic System Morphometry in Unaffected Relatives of Patients with Bipolar Disorder: An Automated Brain Image Segmentation and Volumetry Approach </w:t>
          </w:r>
          <w:r w:rsidRPr="0062527A">
            <w:rPr>
              <w:rFonts w:ascii="Arial" w:hAnsi="Arial" w:cs="Arial"/>
              <w:sz w:val="22"/>
              <w:szCs w:val="22"/>
              <w:lang w:eastAsia="pt-BR"/>
            </w:rPr>
            <w:t>In: 65</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2010, New Orleans. Biological Psychiatry, 2010. v. 67. p. 221S-222S. (abstr)</w:t>
          </w:r>
        </w:p>
      </w:sdtContent>
    </w:sdt>
    <w:sdt>
      <w:sdtPr>
        <w:rPr>
          <w:rFonts w:ascii="Arial" w:hAnsi="Arial" w:cs="Arial"/>
          <w:sz w:val="22"/>
          <w:szCs w:val="22"/>
        </w:rPr>
        <w:tag w:val="goog_rdk_792"/>
        <w:id w:val="-2124449459"/>
      </w:sdtPr>
      <w:sdtEndPr/>
      <w:sdtContent>
        <w:p w14:paraId="30141FB9" w14:textId="77777777" w:rsidR="00C360C7" w:rsidRPr="0062527A" w:rsidRDefault="008B666B" w:rsidP="00C360C7">
          <w:pPr>
            <w:jc w:val="both"/>
            <w:rPr>
              <w:rFonts w:ascii="Arial" w:hAnsi="Arial" w:cs="Arial"/>
              <w:color w:val="231F20"/>
              <w:sz w:val="22"/>
              <w:szCs w:val="22"/>
            </w:rPr>
          </w:pPr>
        </w:p>
      </w:sdtContent>
    </w:sdt>
    <w:sdt>
      <w:sdtPr>
        <w:rPr>
          <w:rFonts w:ascii="Arial" w:hAnsi="Arial" w:cs="Arial"/>
          <w:sz w:val="22"/>
          <w:szCs w:val="22"/>
          <w:lang w:eastAsia="pt-BR"/>
        </w:rPr>
        <w:tag w:val="goog_rdk_793"/>
        <w:id w:val="-852568888"/>
      </w:sdtPr>
      <w:sdtEndPr/>
      <w:sdtContent>
        <w:p w14:paraId="0F11CE2F"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b/>
              <w:color w:val="231F20"/>
              <w:sz w:val="22"/>
              <w:szCs w:val="22"/>
              <w:lang w:eastAsia="pt-BR"/>
            </w:rPr>
            <w:t>M Sanches</w:t>
          </w:r>
          <w:r w:rsidRPr="0062527A">
            <w:rPr>
              <w:rFonts w:ascii="Arial" w:hAnsi="Arial" w:cs="Arial"/>
              <w:color w:val="231F20"/>
              <w:sz w:val="22"/>
              <w:szCs w:val="22"/>
              <w:lang w:eastAsia="pt-BR"/>
            </w:rPr>
            <w:t>, M Nicoletti, GB. Zunta-Soares, JP Hatch, JC Soares</w:t>
          </w:r>
          <w:r w:rsidRPr="0062527A">
            <w:rPr>
              <w:rFonts w:ascii="Arial" w:hAnsi="Arial" w:cs="Arial"/>
              <w:sz w:val="22"/>
              <w:szCs w:val="22"/>
              <w:lang w:eastAsia="pt-BR"/>
            </w:rPr>
            <w:t xml:space="preserve"> </w:t>
          </w:r>
          <w:r w:rsidRPr="0062527A">
            <w:rPr>
              <w:rFonts w:ascii="Arial" w:hAnsi="Arial" w:cs="Arial"/>
              <w:color w:val="231F20"/>
              <w:sz w:val="22"/>
              <w:szCs w:val="22"/>
              <w:lang w:eastAsia="pt-BR"/>
            </w:rPr>
            <w:t xml:space="preserve">Gender Differences in Serum Cortisol Levels among Patients with Major Depressive Disorder. </w:t>
          </w:r>
          <w:r w:rsidRPr="0062527A">
            <w:rPr>
              <w:rFonts w:ascii="Arial" w:hAnsi="Arial" w:cs="Arial"/>
              <w:sz w:val="22"/>
              <w:szCs w:val="22"/>
              <w:lang w:eastAsia="pt-BR"/>
            </w:rPr>
            <w:t>In: 65</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2010, New Orleans. Biological Psychiatry, 2010. v. 67. p. 226S-227S. (abstr)</w:t>
          </w:r>
        </w:p>
      </w:sdtContent>
    </w:sdt>
    <w:sdt>
      <w:sdtPr>
        <w:rPr>
          <w:rFonts w:ascii="Arial" w:hAnsi="Arial" w:cs="Arial"/>
          <w:sz w:val="22"/>
          <w:szCs w:val="22"/>
        </w:rPr>
        <w:tag w:val="goog_rdk_794"/>
        <w:id w:val="1775439029"/>
      </w:sdtPr>
      <w:sdtEndPr/>
      <w:sdtContent>
        <w:p w14:paraId="391F899C" w14:textId="77777777" w:rsidR="00C360C7" w:rsidRPr="0062527A" w:rsidRDefault="008B666B" w:rsidP="00C360C7">
          <w:pPr>
            <w:jc w:val="both"/>
            <w:rPr>
              <w:rFonts w:ascii="Arial" w:hAnsi="Arial" w:cs="Arial"/>
              <w:b/>
              <w:color w:val="231F20"/>
              <w:sz w:val="22"/>
              <w:szCs w:val="22"/>
            </w:rPr>
          </w:pPr>
        </w:p>
      </w:sdtContent>
    </w:sdt>
    <w:sdt>
      <w:sdtPr>
        <w:rPr>
          <w:rFonts w:ascii="Arial" w:hAnsi="Arial" w:cs="Arial"/>
          <w:sz w:val="22"/>
          <w:szCs w:val="22"/>
          <w:lang w:eastAsia="pt-BR"/>
        </w:rPr>
        <w:tag w:val="goog_rdk_795"/>
        <w:id w:val="-817489103"/>
      </w:sdtPr>
      <w:sdtEndPr/>
      <w:sdtContent>
        <w:p w14:paraId="09EF09C8"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b/>
              <w:color w:val="231F20"/>
              <w:sz w:val="22"/>
              <w:szCs w:val="22"/>
              <w:lang w:eastAsia="pt-BR"/>
            </w:rPr>
            <w:t>M Sanches</w:t>
          </w:r>
          <w:r w:rsidRPr="0062527A">
            <w:rPr>
              <w:rFonts w:ascii="Arial" w:hAnsi="Arial" w:cs="Arial"/>
              <w:color w:val="231F20"/>
              <w:sz w:val="22"/>
              <w:szCs w:val="22"/>
              <w:lang w:eastAsia="pt-BR"/>
            </w:rPr>
            <w:t xml:space="preserve">, M Nicoletti, GB. Zunta-Soares, JP Hatch, JC Soares Negative Correlations between the Medial Orbitofrontal Cortex Volume and Anxiety Symptoms among Patients with Major Depressive Disorder. </w:t>
          </w:r>
          <w:r w:rsidRPr="0062527A">
            <w:rPr>
              <w:rFonts w:ascii="Arial" w:hAnsi="Arial" w:cs="Arial"/>
              <w:sz w:val="22"/>
              <w:szCs w:val="22"/>
              <w:lang w:eastAsia="pt-BR"/>
            </w:rPr>
            <w:t>In: 65</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2010, New Orleans. Biological Psychiatry, 2010. v. 67. p. 221S-221S. (abstr)</w:t>
          </w:r>
        </w:p>
      </w:sdtContent>
    </w:sdt>
    <w:sdt>
      <w:sdtPr>
        <w:rPr>
          <w:rFonts w:ascii="Arial" w:hAnsi="Arial" w:cs="Arial"/>
          <w:sz w:val="22"/>
          <w:szCs w:val="22"/>
        </w:rPr>
        <w:tag w:val="goog_rdk_796"/>
        <w:id w:val="1967841436"/>
      </w:sdtPr>
      <w:sdtEndPr/>
      <w:sdtContent>
        <w:p w14:paraId="3256E48C" w14:textId="77777777" w:rsidR="00C360C7" w:rsidRPr="0062527A" w:rsidRDefault="008B666B" w:rsidP="00C360C7">
          <w:pPr>
            <w:jc w:val="both"/>
            <w:rPr>
              <w:rFonts w:ascii="Arial" w:hAnsi="Arial" w:cs="Arial"/>
              <w:color w:val="231F20"/>
              <w:sz w:val="22"/>
              <w:szCs w:val="22"/>
            </w:rPr>
          </w:pPr>
        </w:p>
      </w:sdtContent>
    </w:sdt>
    <w:sdt>
      <w:sdtPr>
        <w:rPr>
          <w:rFonts w:ascii="Arial" w:hAnsi="Arial" w:cs="Arial"/>
          <w:sz w:val="22"/>
          <w:szCs w:val="22"/>
          <w:lang w:eastAsia="pt-BR"/>
        </w:rPr>
        <w:tag w:val="goog_rdk_797"/>
        <w:id w:val="970783848"/>
      </w:sdtPr>
      <w:sdtEndPr/>
      <w:sdtContent>
        <w:p w14:paraId="4A8A8CC0"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b/>
              <w:color w:val="231F20"/>
              <w:sz w:val="22"/>
              <w:szCs w:val="22"/>
              <w:lang w:eastAsia="pt-BR"/>
            </w:rPr>
            <w:t>M Sanches</w:t>
          </w:r>
          <w:r w:rsidRPr="0062527A">
            <w:rPr>
              <w:rFonts w:ascii="Arial" w:hAnsi="Arial" w:cs="Arial"/>
              <w:color w:val="231F20"/>
              <w:sz w:val="22"/>
              <w:szCs w:val="22"/>
              <w:lang w:eastAsia="pt-BR"/>
            </w:rPr>
            <w:t xml:space="preserve">, M Nicoletti, GB. Zunta-Soares, JP Hatch, JC Soares Possible Influence of Duration of Illness on the Volume of Prefrontal Cortex Structures in Major Depressive Disorder. </w:t>
          </w:r>
          <w:r w:rsidRPr="0062527A">
            <w:rPr>
              <w:rFonts w:ascii="Arial" w:hAnsi="Arial" w:cs="Arial"/>
              <w:sz w:val="22"/>
              <w:szCs w:val="22"/>
              <w:lang w:eastAsia="pt-BR"/>
            </w:rPr>
            <w:t>In: 65</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2010, New Orleans. Biological Psychiatry, 2010. v. 67. p. 221S-221S. (abstr)</w:t>
          </w:r>
        </w:p>
      </w:sdtContent>
    </w:sdt>
    <w:sdt>
      <w:sdtPr>
        <w:rPr>
          <w:rFonts w:ascii="Arial" w:hAnsi="Arial" w:cs="Arial"/>
          <w:sz w:val="22"/>
          <w:szCs w:val="22"/>
        </w:rPr>
        <w:tag w:val="goog_rdk_798"/>
        <w:id w:val="-2118210621"/>
      </w:sdtPr>
      <w:sdtEndPr/>
      <w:sdtContent>
        <w:p w14:paraId="40467CF0" w14:textId="77777777" w:rsidR="00C360C7" w:rsidRPr="0062527A" w:rsidRDefault="008B666B" w:rsidP="00C360C7">
          <w:pPr>
            <w:jc w:val="both"/>
            <w:rPr>
              <w:rFonts w:ascii="Arial" w:hAnsi="Arial" w:cs="Arial"/>
              <w:color w:val="231F20"/>
              <w:sz w:val="22"/>
              <w:szCs w:val="22"/>
            </w:rPr>
          </w:pPr>
        </w:p>
      </w:sdtContent>
    </w:sdt>
    <w:sdt>
      <w:sdtPr>
        <w:rPr>
          <w:rFonts w:ascii="Arial" w:hAnsi="Arial" w:cs="Arial"/>
          <w:sz w:val="22"/>
          <w:szCs w:val="22"/>
          <w:lang w:eastAsia="pt-BR"/>
        </w:rPr>
        <w:tag w:val="goog_rdk_799"/>
        <w:id w:val="-1084915005"/>
      </w:sdtPr>
      <w:sdtEndPr/>
      <w:sdtContent>
        <w:p w14:paraId="6B33DF32"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b/>
              <w:color w:val="231F20"/>
              <w:sz w:val="22"/>
              <w:szCs w:val="22"/>
              <w:lang w:eastAsia="pt-BR"/>
            </w:rPr>
            <w:t>M Sanches</w:t>
          </w:r>
          <w:r w:rsidRPr="0062527A">
            <w:rPr>
              <w:rFonts w:ascii="Arial" w:hAnsi="Arial" w:cs="Arial"/>
              <w:color w:val="231F20"/>
              <w:sz w:val="22"/>
              <w:szCs w:val="22"/>
              <w:lang w:eastAsia="pt-BR"/>
            </w:rPr>
            <w:t xml:space="preserve">, M Nicoletti, GB. Zunta-Soares, JP Hatch, JC Soares. Decreased Entorhinal Cortex Volume Among Patients with Major Depressive Disorder. </w:t>
          </w:r>
          <w:r w:rsidRPr="0062527A">
            <w:rPr>
              <w:rFonts w:ascii="Arial" w:hAnsi="Arial" w:cs="Arial"/>
              <w:sz w:val="22"/>
              <w:szCs w:val="22"/>
              <w:lang w:eastAsia="pt-BR"/>
            </w:rPr>
            <w:t>In: 65</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2010, New Orleans. Biological Psychiatry, 2010. v. 67. p. 220S-221S. (abstr)</w:t>
          </w:r>
        </w:p>
      </w:sdtContent>
    </w:sdt>
    <w:sdt>
      <w:sdtPr>
        <w:rPr>
          <w:rFonts w:ascii="Arial" w:hAnsi="Arial" w:cs="Arial"/>
          <w:sz w:val="22"/>
          <w:szCs w:val="22"/>
        </w:rPr>
        <w:tag w:val="goog_rdk_800"/>
        <w:id w:val="228280331"/>
      </w:sdtPr>
      <w:sdtEndPr/>
      <w:sdtContent>
        <w:p w14:paraId="40068377" w14:textId="77777777" w:rsidR="00C360C7" w:rsidRPr="0062527A" w:rsidRDefault="008B666B" w:rsidP="00C360C7">
          <w:pPr>
            <w:rPr>
              <w:rFonts w:ascii="Arial" w:hAnsi="Arial" w:cs="Arial"/>
              <w:color w:val="231F20"/>
              <w:sz w:val="22"/>
              <w:szCs w:val="22"/>
            </w:rPr>
          </w:pPr>
        </w:p>
      </w:sdtContent>
    </w:sdt>
    <w:sdt>
      <w:sdtPr>
        <w:rPr>
          <w:rFonts w:ascii="Arial" w:hAnsi="Arial" w:cs="Arial"/>
          <w:sz w:val="22"/>
          <w:szCs w:val="22"/>
          <w:lang w:eastAsia="pt-BR"/>
        </w:rPr>
        <w:tag w:val="goog_rdk_801"/>
        <w:id w:val="605540563"/>
      </w:sdtPr>
      <w:sdtEndPr/>
      <w:sdtContent>
        <w:p w14:paraId="54EE4146"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color w:val="231F20"/>
              <w:sz w:val="22"/>
              <w:szCs w:val="22"/>
              <w:lang w:eastAsia="pt-BR"/>
            </w:rPr>
            <w:t xml:space="preserve">L Baldaçara, DC Cordeiro, </w:t>
          </w:r>
          <w:r w:rsidRPr="0062527A">
            <w:rPr>
              <w:rFonts w:ascii="Arial" w:hAnsi="Arial" w:cs="Arial"/>
              <w:b/>
              <w:color w:val="231F20"/>
              <w:sz w:val="22"/>
              <w:szCs w:val="22"/>
              <w:lang w:eastAsia="pt-BR"/>
            </w:rPr>
            <w:t>M Sanches</w:t>
          </w:r>
          <w:r w:rsidRPr="0062527A">
            <w:rPr>
              <w:rFonts w:ascii="Arial" w:hAnsi="Arial" w:cs="Arial"/>
              <w:color w:val="231F20"/>
              <w:sz w:val="22"/>
              <w:szCs w:val="22"/>
              <w:lang w:eastAsia="pt-BR"/>
            </w:rPr>
            <w:t xml:space="preserve">, AP Jackowski.  Rapid Tranquillisation for Agitated Patients in Emergency Psychiatric Rooms: A Randomised Trial of Olanzapine, Ziprasidone, Haloperidol Plus Promethazine, Haloperidol Plus Midazolam and Haloperidol. </w:t>
          </w:r>
          <w:r w:rsidRPr="0062527A">
            <w:rPr>
              <w:rFonts w:ascii="Arial" w:hAnsi="Arial" w:cs="Arial"/>
              <w:sz w:val="22"/>
              <w:szCs w:val="22"/>
              <w:lang w:eastAsia="pt-BR"/>
            </w:rPr>
            <w:t>In: 65</w:t>
          </w:r>
          <w:r w:rsidRPr="0062527A">
            <w:rPr>
              <w:rFonts w:ascii="Arial" w:hAnsi="Arial" w:cs="Arial"/>
              <w:sz w:val="22"/>
              <w:szCs w:val="22"/>
              <w:vertAlign w:val="superscript"/>
              <w:lang w:eastAsia="pt-BR"/>
            </w:rPr>
            <w:t>th</w:t>
          </w:r>
          <w:r w:rsidRPr="0062527A">
            <w:rPr>
              <w:rFonts w:ascii="Arial" w:hAnsi="Arial" w:cs="Arial"/>
              <w:sz w:val="22"/>
              <w:szCs w:val="22"/>
              <w:lang w:eastAsia="pt-BR"/>
            </w:rPr>
            <w:t xml:space="preserve"> Annual Scientific Convention and Meeting of the Society of Biological Psychiatry, 2010, New Orleans. Biological Psychiatry, 2010. v. 67. p. 75S-75S. (abstr)</w:t>
          </w:r>
        </w:p>
      </w:sdtContent>
    </w:sdt>
    <w:sdt>
      <w:sdtPr>
        <w:rPr>
          <w:rFonts w:ascii="Arial" w:hAnsi="Arial" w:cs="Arial"/>
          <w:sz w:val="22"/>
          <w:szCs w:val="22"/>
        </w:rPr>
        <w:tag w:val="goog_rdk_802"/>
        <w:id w:val="-1537808421"/>
      </w:sdtPr>
      <w:sdtEndPr/>
      <w:sdtContent>
        <w:p w14:paraId="534AFA7D" w14:textId="77777777" w:rsidR="00C360C7" w:rsidRPr="0062527A" w:rsidRDefault="008B666B" w:rsidP="00C360C7">
          <w:pPr>
            <w:rPr>
              <w:rFonts w:ascii="Arial" w:hAnsi="Arial" w:cs="Arial"/>
              <w:b/>
              <w:color w:val="231F20"/>
              <w:sz w:val="22"/>
              <w:szCs w:val="22"/>
            </w:rPr>
          </w:pPr>
        </w:p>
      </w:sdtContent>
    </w:sdt>
    <w:sdt>
      <w:sdtPr>
        <w:rPr>
          <w:rFonts w:ascii="Arial" w:hAnsi="Arial" w:cs="Arial"/>
          <w:sz w:val="22"/>
          <w:szCs w:val="22"/>
          <w:lang w:eastAsia="pt-BR"/>
        </w:rPr>
        <w:tag w:val="goog_rdk_803"/>
        <w:id w:val="624045966"/>
      </w:sdtPr>
      <w:sdtEndPr/>
      <w:sdtContent>
        <w:p w14:paraId="7E786200"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sz w:val="22"/>
              <w:szCs w:val="22"/>
              <w:lang w:eastAsia="pt-BR"/>
            </w:rPr>
            <w:t xml:space="preserve">ES Monkul, JP Hatch, MAM Peluso,  </w:t>
          </w:r>
          <w:r w:rsidRPr="0062527A">
            <w:rPr>
              <w:rFonts w:ascii="Arial" w:hAnsi="Arial" w:cs="Arial"/>
              <w:b/>
              <w:sz w:val="22"/>
              <w:szCs w:val="22"/>
              <w:lang w:eastAsia="pt-BR"/>
            </w:rPr>
            <w:t>M Sanches</w:t>
          </w:r>
          <w:r w:rsidRPr="0062527A">
            <w:rPr>
              <w:rFonts w:ascii="Arial" w:hAnsi="Arial" w:cs="Arial"/>
              <w:sz w:val="22"/>
              <w:szCs w:val="22"/>
              <w:lang w:eastAsia="pt-BR"/>
            </w:rPr>
            <w:t>, K Matsuo, FG Nery, P Najt, M Fonseca, JC Soares (2007). Suicide attempts and impulsivity in major depression: are men different from women? In: 62nd Annual Scientific Convention and Meeting of the Society of Biological Psychiatry, 2007, San Diego. Biological Psychiatry, 2007. v. 61. p. 88S-88S. (abstr)</w:t>
          </w:r>
        </w:p>
      </w:sdtContent>
    </w:sdt>
    <w:sdt>
      <w:sdtPr>
        <w:rPr>
          <w:rFonts w:ascii="Arial" w:hAnsi="Arial" w:cs="Arial"/>
          <w:sz w:val="22"/>
          <w:szCs w:val="22"/>
        </w:rPr>
        <w:tag w:val="goog_rdk_804"/>
        <w:id w:val="-1344622637"/>
      </w:sdtPr>
      <w:sdtEndPr/>
      <w:sdtContent>
        <w:p w14:paraId="6B549CF9" w14:textId="77777777" w:rsidR="00C360C7" w:rsidRPr="0062527A" w:rsidRDefault="00C360C7" w:rsidP="00C360C7">
          <w:pPr>
            <w:jc w:val="both"/>
            <w:rPr>
              <w:rFonts w:ascii="Arial" w:hAnsi="Arial" w:cs="Arial"/>
              <w:sz w:val="22"/>
              <w:szCs w:val="22"/>
            </w:rPr>
          </w:pPr>
          <w:r w:rsidRPr="0062527A">
            <w:rPr>
              <w:rFonts w:ascii="Arial" w:hAnsi="Arial" w:cs="Arial"/>
              <w:sz w:val="22"/>
              <w:szCs w:val="22"/>
            </w:rPr>
            <w:t xml:space="preserve"> </w:t>
          </w:r>
        </w:p>
      </w:sdtContent>
    </w:sdt>
    <w:sdt>
      <w:sdtPr>
        <w:rPr>
          <w:rFonts w:ascii="Arial" w:hAnsi="Arial" w:cs="Arial"/>
          <w:sz w:val="22"/>
          <w:szCs w:val="22"/>
          <w:lang w:eastAsia="pt-BR"/>
        </w:rPr>
        <w:tag w:val="goog_rdk_805"/>
        <w:id w:val="-2034958425"/>
      </w:sdtPr>
      <w:sdtEndPr/>
      <w:sdtContent>
        <w:p w14:paraId="2816E9C7"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sz w:val="22"/>
              <w:szCs w:val="22"/>
              <w:lang w:eastAsia="pt-BR"/>
            </w:rPr>
            <w:t xml:space="preserve">ES Monkul, JP Hatch, MAM Peluso,  </w:t>
          </w:r>
          <w:r w:rsidRPr="0062527A">
            <w:rPr>
              <w:rFonts w:ascii="Arial" w:hAnsi="Arial" w:cs="Arial"/>
              <w:b/>
              <w:sz w:val="22"/>
              <w:szCs w:val="22"/>
              <w:lang w:eastAsia="pt-BR"/>
            </w:rPr>
            <w:t>M Sanches</w:t>
          </w:r>
          <w:r w:rsidRPr="0062527A">
            <w:rPr>
              <w:rFonts w:ascii="Arial" w:hAnsi="Arial" w:cs="Arial"/>
              <w:sz w:val="22"/>
              <w:szCs w:val="22"/>
              <w:lang w:eastAsia="pt-BR"/>
            </w:rPr>
            <w:t xml:space="preserve">, K Matsuo, FG Nery, P Najt, M Fonseca, JC Soares (2007).. Suicide attempts and hostility in major depression. In: 62nd Annual Scientific Convention and Meeting of the Society of Biological Psychiatry, 2007, San Diego. Biological Psychiatry, 2007. v. 61. p. 88S-88S. (abstr)  </w:t>
          </w:r>
        </w:p>
      </w:sdtContent>
    </w:sdt>
    <w:sdt>
      <w:sdtPr>
        <w:rPr>
          <w:rFonts w:ascii="Arial" w:hAnsi="Arial" w:cs="Arial"/>
          <w:sz w:val="22"/>
          <w:szCs w:val="22"/>
        </w:rPr>
        <w:tag w:val="goog_rdk_806"/>
        <w:id w:val="345994481"/>
      </w:sdtPr>
      <w:sdtEndPr/>
      <w:sdtContent>
        <w:p w14:paraId="121351BC" w14:textId="77777777" w:rsidR="00C360C7" w:rsidRPr="0062527A" w:rsidRDefault="008B666B" w:rsidP="00C360C7">
          <w:pPr>
            <w:jc w:val="both"/>
            <w:rPr>
              <w:rFonts w:ascii="Arial" w:hAnsi="Arial" w:cs="Arial"/>
              <w:sz w:val="22"/>
              <w:szCs w:val="22"/>
            </w:rPr>
          </w:pPr>
        </w:p>
      </w:sdtContent>
    </w:sdt>
    <w:sdt>
      <w:sdtPr>
        <w:rPr>
          <w:rFonts w:ascii="Arial" w:hAnsi="Arial" w:cs="Arial"/>
          <w:sz w:val="22"/>
          <w:szCs w:val="22"/>
          <w:lang w:eastAsia="pt-BR"/>
        </w:rPr>
        <w:tag w:val="goog_rdk_807"/>
        <w:id w:val="-1642649862"/>
      </w:sdtPr>
      <w:sdtEndPr/>
      <w:sdtContent>
        <w:p w14:paraId="0A3355FE"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sz w:val="22"/>
              <w:szCs w:val="22"/>
              <w:lang w:eastAsia="pt-BR"/>
            </w:rPr>
            <w:t xml:space="preserve">ES Monkul, M Nicoletti, K Matsuo, FG Nery, </w:t>
          </w:r>
          <w:r w:rsidRPr="0062527A">
            <w:rPr>
              <w:rFonts w:ascii="Arial" w:hAnsi="Arial" w:cs="Arial"/>
              <w:b/>
              <w:sz w:val="22"/>
              <w:szCs w:val="22"/>
              <w:lang w:eastAsia="pt-BR"/>
            </w:rPr>
            <w:t>M Sanches</w:t>
          </w:r>
          <w:r w:rsidRPr="0062527A">
            <w:rPr>
              <w:rFonts w:ascii="Arial" w:hAnsi="Arial" w:cs="Arial"/>
              <w:sz w:val="22"/>
              <w:szCs w:val="22"/>
              <w:lang w:eastAsia="pt-BR"/>
            </w:rPr>
            <w:t xml:space="preserve">, MAM Peluso, P Najt, JC Soares (2007). Suicide and brain regions underlying decision-making and uncertainty: a voxel based morphometry study of female patients with major depression. In: 62nd Annual Scientific Convention and Meeting of the Society of Biological Psychiatry, 2007, San Diego. Biological Psychiatry, 2007. v. 61. p. 96S-96S. (abstr)  </w:t>
          </w:r>
        </w:p>
      </w:sdtContent>
    </w:sdt>
    <w:sdt>
      <w:sdtPr>
        <w:rPr>
          <w:rFonts w:ascii="Arial" w:hAnsi="Arial" w:cs="Arial"/>
          <w:sz w:val="22"/>
          <w:szCs w:val="22"/>
        </w:rPr>
        <w:tag w:val="goog_rdk_808"/>
        <w:id w:val="-1860273381"/>
      </w:sdtPr>
      <w:sdtEndPr/>
      <w:sdtContent>
        <w:p w14:paraId="6E76A9B1" w14:textId="77777777" w:rsidR="00C360C7" w:rsidRPr="0062527A" w:rsidRDefault="008B666B" w:rsidP="00C360C7">
          <w:pPr>
            <w:jc w:val="both"/>
            <w:rPr>
              <w:rFonts w:ascii="Arial" w:hAnsi="Arial" w:cs="Arial"/>
              <w:sz w:val="22"/>
              <w:szCs w:val="22"/>
            </w:rPr>
          </w:pPr>
        </w:p>
      </w:sdtContent>
    </w:sdt>
    <w:sdt>
      <w:sdtPr>
        <w:rPr>
          <w:rFonts w:ascii="Arial" w:hAnsi="Arial" w:cs="Arial"/>
          <w:sz w:val="22"/>
          <w:szCs w:val="22"/>
          <w:lang w:eastAsia="pt-BR"/>
        </w:rPr>
        <w:tag w:val="goog_rdk_809"/>
        <w:id w:val="223577259"/>
      </w:sdtPr>
      <w:sdtEndPr/>
      <w:sdtContent>
        <w:p w14:paraId="5958E2E3"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sz w:val="22"/>
              <w:szCs w:val="22"/>
              <w:lang w:eastAsia="pt-BR"/>
            </w:rPr>
            <w:t>K Matsuo, M Nicoletti, K Nemoto, MAM Peluso, FG Nery, ES Monkul,</w:t>
          </w:r>
          <w:r w:rsidRPr="0062527A">
            <w:rPr>
              <w:rFonts w:ascii="Arial" w:hAnsi="Arial" w:cs="Arial"/>
              <w:b/>
              <w:sz w:val="22"/>
              <w:szCs w:val="22"/>
              <w:lang w:eastAsia="pt-BR"/>
            </w:rPr>
            <w:t xml:space="preserve"> M Sanches, </w:t>
          </w:r>
          <w:r w:rsidRPr="0062527A">
            <w:rPr>
              <w:rFonts w:ascii="Arial" w:hAnsi="Arial" w:cs="Arial"/>
              <w:sz w:val="22"/>
              <w:szCs w:val="22"/>
              <w:lang w:eastAsia="pt-BR"/>
            </w:rPr>
            <w:t xml:space="preserve">LAP Silva, DC Glahn, JC Soares (2006). Orbitofrontal cortex gray matter volume is inversely associated with impulsivity in healthy individuals: a voxel-based morphometry study. In: Society of Biological Psychiatry (SOBP) 61st Annual Scientific Convention, 2006, Toronto, Canada. Biological Psychiatry (Supplement). New York : Elsevier Inc., 2006. v. 59. p. 124S. (abstr) </w:t>
          </w:r>
        </w:p>
      </w:sdtContent>
    </w:sdt>
    <w:sdt>
      <w:sdtPr>
        <w:rPr>
          <w:rFonts w:ascii="Arial" w:hAnsi="Arial" w:cs="Arial"/>
          <w:sz w:val="22"/>
          <w:szCs w:val="22"/>
        </w:rPr>
        <w:tag w:val="goog_rdk_810"/>
        <w:id w:val="-321503066"/>
      </w:sdtPr>
      <w:sdtEndPr/>
      <w:sdtContent>
        <w:p w14:paraId="4204F468" w14:textId="77777777" w:rsidR="00C360C7" w:rsidRPr="0062527A" w:rsidRDefault="008B666B" w:rsidP="00C360C7">
          <w:pPr>
            <w:jc w:val="both"/>
            <w:rPr>
              <w:rFonts w:ascii="Arial" w:hAnsi="Arial" w:cs="Arial"/>
              <w:sz w:val="22"/>
              <w:szCs w:val="22"/>
            </w:rPr>
          </w:pPr>
        </w:p>
      </w:sdtContent>
    </w:sdt>
    <w:sdt>
      <w:sdtPr>
        <w:rPr>
          <w:rFonts w:ascii="Arial" w:hAnsi="Arial" w:cs="Arial"/>
          <w:sz w:val="22"/>
          <w:szCs w:val="22"/>
          <w:lang w:eastAsia="pt-BR"/>
        </w:rPr>
        <w:tag w:val="goog_rdk_811"/>
        <w:id w:val="-2075957484"/>
      </w:sdtPr>
      <w:sdtEndPr/>
      <w:sdtContent>
        <w:p w14:paraId="532120BB" w14:textId="77777777" w:rsidR="00C360C7" w:rsidRPr="0062527A" w:rsidRDefault="00C360C7" w:rsidP="00C360C7">
          <w:pPr>
            <w:pStyle w:val="ListParagraph"/>
            <w:numPr>
              <w:ilvl w:val="0"/>
              <w:numId w:val="9"/>
            </w:numPr>
            <w:jc w:val="both"/>
            <w:rPr>
              <w:rFonts w:ascii="Arial" w:hAnsi="Arial" w:cs="Arial"/>
              <w:sz w:val="22"/>
              <w:szCs w:val="22"/>
              <w:lang w:eastAsia="pt-BR"/>
            </w:rPr>
          </w:pPr>
          <w:r w:rsidRPr="0062527A">
            <w:rPr>
              <w:rFonts w:ascii="Arial" w:hAnsi="Arial" w:cs="Arial"/>
              <w:sz w:val="22"/>
              <w:szCs w:val="22"/>
              <w:lang w:eastAsia="pt-BR"/>
            </w:rPr>
            <w:t xml:space="preserve">LAP Silva, DGR Bisewski, MAM Peluso, JP Hatch, FG Nery, ES Monkul, </w:t>
          </w:r>
          <w:r w:rsidRPr="0062527A">
            <w:rPr>
              <w:rFonts w:ascii="Arial" w:hAnsi="Arial" w:cs="Arial"/>
              <w:b/>
              <w:sz w:val="22"/>
              <w:szCs w:val="22"/>
              <w:lang w:eastAsia="pt-BR"/>
            </w:rPr>
            <w:t>M Sanches</w:t>
          </w:r>
          <w:r w:rsidRPr="0062527A">
            <w:rPr>
              <w:rFonts w:ascii="Arial" w:hAnsi="Arial" w:cs="Arial"/>
              <w:sz w:val="22"/>
              <w:szCs w:val="22"/>
              <w:lang w:eastAsia="pt-BR"/>
            </w:rPr>
            <w:t xml:space="preserve">, DC Glahn, C Bowden, JC Soares (2006). Hostility, affective disorders and alcoholism. In: Society of Biological Psychiatry (SOBP) 61st Annual Scientific Convention, 2006, Toronto, Canada. Biological Psychiatry (Supplement). New York : Elsevier Inc., 2006. v. 59. p. 135S-136S. (abstr) </w:t>
          </w:r>
        </w:p>
      </w:sdtContent>
    </w:sdt>
    <w:sdt>
      <w:sdtPr>
        <w:rPr>
          <w:rFonts w:ascii="Arial" w:hAnsi="Arial" w:cs="Arial"/>
          <w:sz w:val="22"/>
          <w:szCs w:val="22"/>
        </w:rPr>
        <w:tag w:val="goog_rdk_812"/>
        <w:id w:val="-1290117578"/>
      </w:sdtPr>
      <w:sdtEndPr/>
      <w:sdtContent>
        <w:p w14:paraId="38F195CD" w14:textId="77777777" w:rsidR="00C360C7" w:rsidRPr="0062527A" w:rsidRDefault="008B666B" w:rsidP="00C360C7">
          <w:pPr>
            <w:jc w:val="both"/>
            <w:rPr>
              <w:rFonts w:ascii="Arial" w:hAnsi="Arial" w:cs="Arial"/>
              <w:sz w:val="22"/>
              <w:szCs w:val="22"/>
            </w:rPr>
          </w:pPr>
        </w:p>
      </w:sdtContent>
    </w:sdt>
    <w:sdt>
      <w:sdtPr>
        <w:rPr>
          <w:rFonts w:ascii="Arial" w:hAnsi="Arial" w:cs="Arial"/>
          <w:sz w:val="22"/>
          <w:szCs w:val="22"/>
          <w:lang w:eastAsia="pt-BR"/>
        </w:rPr>
        <w:tag w:val="goog_rdk_813"/>
        <w:id w:val="-1602018767"/>
      </w:sdtPr>
      <w:sdtEndPr/>
      <w:sdtContent>
        <w:p w14:paraId="270CBA95"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color w:val="000000"/>
              <w:sz w:val="22"/>
              <w:szCs w:val="22"/>
              <w:lang w:eastAsia="pt-BR"/>
            </w:rPr>
            <w:t xml:space="preserve">HH Chen, JA Stanley, M Nicoletti, JP Hatch, </w:t>
          </w: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SC Caetano, M Fonseca, K Matsuo, ES Monkul, JC Soares (2006). Gender effects on brain metabolite levels in unipolar disorder. In: In: Society of Biological Psychiatry (SOBP) 61st Annual Scientific Convention, 2006, Toronto, Canada. Biological Psychiatry, 2006. v. 59. p. 115S-115S (abstr)</w:t>
          </w:r>
        </w:p>
      </w:sdtContent>
    </w:sdt>
    <w:sdt>
      <w:sdtPr>
        <w:rPr>
          <w:rFonts w:ascii="Arial" w:hAnsi="Arial" w:cs="Arial"/>
          <w:sz w:val="22"/>
          <w:szCs w:val="22"/>
        </w:rPr>
        <w:tag w:val="goog_rdk_814"/>
        <w:id w:val="-194933512"/>
      </w:sdtPr>
      <w:sdtEndPr/>
      <w:sdtContent>
        <w:p w14:paraId="2E5EA931" w14:textId="77777777" w:rsidR="00C360C7" w:rsidRPr="0062527A" w:rsidRDefault="008B666B" w:rsidP="00C360C7">
          <w:pPr>
            <w:pBdr>
              <w:top w:val="nil"/>
              <w:left w:val="nil"/>
              <w:bottom w:val="nil"/>
              <w:right w:val="nil"/>
              <w:between w:val="nil"/>
            </w:pBdr>
            <w:jc w:val="both"/>
            <w:rPr>
              <w:rFonts w:ascii="Arial" w:hAnsi="Arial" w:cs="Arial"/>
              <w:color w:val="000000"/>
              <w:sz w:val="22"/>
              <w:szCs w:val="22"/>
            </w:rPr>
          </w:pPr>
        </w:p>
      </w:sdtContent>
    </w:sdt>
    <w:sdt>
      <w:sdtPr>
        <w:rPr>
          <w:rFonts w:ascii="Arial" w:hAnsi="Arial" w:cs="Arial"/>
          <w:sz w:val="22"/>
          <w:szCs w:val="22"/>
          <w:lang w:eastAsia="pt-BR"/>
        </w:rPr>
        <w:tag w:val="goog_rdk_815"/>
        <w:id w:val="1668680948"/>
      </w:sdtPr>
      <w:sdtEndPr/>
      <w:sdtContent>
        <w:p w14:paraId="008D8616"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color w:val="000000"/>
              <w:sz w:val="22"/>
              <w:szCs w:val="22"/>
              <w:lang w:eastAsia="pt-BR"/>
            </w:rPr>
            <w:t xml:space="preserve">MAM Peluso, JP Hatch, DC Glahn, ES Monkul, </w:t>
          </w: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P Najt, S Kaur, C Bowden, ES Barrat, JC Soares 2005). Impulsivity and hostility in mood disorders. In: Society of Biological Psychiatry (SOBP) 60th Annual Scientific Convention, 2005, Atlanta, US. Biological Psychiatry (Supplement). New York : Elsevier Inc., 2005. v. 57. p. 200S. (abstr)</w:t>
          </w:r>
        </w:p>
      </w:sdtContent>
    </w:sdt>
    <w:sdt>
      <w:sdtPr>
        <w:rPr>
          <w:rFonts w:ascii="Arial" w:hAnsi="Arial" w:cs="Arial"/>
          <w:sz w:val="22"/>
          <w:szCs w:val="22"/>
        </w:rPr>
        <w:tag w:val="goog_rdk_816"/>
        <w:id w:val="786860032"/>
      </w:sdtPr>
      <w:sdtEndPr/>
      <w:sdtContent>
        <w:p w14:paraId="505D9FD5" w14:textId="77777777" w:rsidR="00C360C7" w:rsidRPr="0062527A" w:rsidRDefault="008B666B" w:rsidP="00C360C7">
          <w:pPr>
            <w:pBdr>
              <w:top w:val="nil"/>
              <w:left w:val="nil"/>
              <w:bottom w:val="nil"/>
              <w:right w:val="nil"/>
              <w:between w:val="nil"/>
            </w:pBdr>
            <w:jc w:val="both"/>
            <w:rPr>
              <w:rFonts w:ascii="Arial" w:hAnsi="Arial" w:cs="Arial"/>
              <w:color w:val="000000"/>
              <w:sz w:val="22"/>
              <w:szCs w:val="22"/>
            </w:rPr>
          </w:pPr>
        </w:p>
      </w:sdtContent>
    </w:sdt>
    <w:sdt>
      <w:sdtPr>
        <w:rPr>
          <w:rFonts w:ascii="Arial" w:hAnsi="Arial" w:cs="Arial"/>
          <w:sz w:val="22"/>
          <w:szCs w:val="22"/>
          <w:lang w:eastAsia="pt-BR"/>
        </w:rPr>
        <w:tag w:val="goog_rdk_817"/>
        <w:id w:val="-1132020970"/>
      </w:sdtPr>
      <w:sdtEndPr/>
      <w:sdtContent>
        <w:p w14:paraId="32C97DCE"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color w:val="000000"/>
              <w:sz w:val="22"/>
              <w:szCs w:val="22"/>
              <w:lang w:eastAsia="pt-BR"/>
            </w:rPr>
            <w:t xml:space="preserve">DC Glahn, J Barret, DI Velligan, S Kaur, ES Monkul, </w:t>
          </w: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xml:space="preserve"> KC Truesdel, CL Bowden, JC Soares (2004). Bipolar patients impaired on working memory task sensitive to genetic liability for schizophrenia. In: Society of Biological Psychiatry (SOBP) 59th Annual Scientific Convention, 2004, New York, US. Biological Psychiatry (Supplement). New York : Elsevier Inc., 2004. v. 55. p. 231S. (abstr)</w:t>
          </w:r>
        </w:p>
      </w:sdtContent>
    </w:sdt>
    <w:sdt>
      <w:sdtPr>
        <w:rPr>
          <w:rFonts w:ascii="Arial" w:hAnsi="Arial" w:cs="Arial"/>
          <w:sz w:val="22"/>
          <w:szCs w:val="22"/>
        </w:rPr>
        <w:tag w:val="goog_rdk_818"/>
        <w:id w:val="-1406058437"/>
      </w:sdtPr>
      <w:sdtEndPr/>
      <w:sdtContent>
        <w:p w14:paraId="76EC1B74" w14:textId="77777777" w:rsidR="00C360C7" w:rsidRPr="0062527A" w:rsidRDefault="008B666B" w:rsidP="00C360C7">
          <w:pPr>
            <w:pBdr>
              <w:top w:val="nil"/>
              <w:left w:val="nil"/>
              <w:bottom w:val="nil"/>
              <w:right w:val="nil"/>
              <w:between w:val="nil"/>
            </w:pBdr>
            <w:jc w:val="both"/>
            <w:rPr>
              <w:rFonts w:ascii="Arial" w:hAnsi="Arial" w:cs="Arial"/>
              <w:color w:val="000000"/>
              <w:sz w:val="22"/>
              <w:szCs w:val="22"/>
            </w:rPr>
          </w:pPr>
        </w:p>
      </w:sdtContent>
    </w:sdt>
    <w:sdt>
      <w:sdtPr>
        <w:rPr>
          <w:rFonts w:ascii="Arial" w:hAnsi="Arial" w:cs="Arial"/>
          <w:sz w:val="22"/>
          <w:szCs w:val="22"/>
          <w:lang w:eastAsia="pt-BR"/>
        </w:rPr>
        <w:tag w:val="goog_rdk_819"/>
        <w:id w:val="1750228984"/>
      </w:sdtPr>
      <w:sdtEndPr/>
      <w:sdtContent>
        <w:p w14:paraId="5AE62641"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color w:val="000000"/>
              <w:sz w:val="22"/>
              <w:szCs w:val="22"/>
              <w:lang w:eastAsia="pt-BR"/>
            </w:rPr>
            <w:t xml:space="preserve">KC Truesdel, DC Glahn, S Kaur, ES Monkul, </w:t>
          </w: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P Najt, V Villarreal, CL Bowden, JC Soares (2004). Attention deficits in bipolar disorder. A comparison of performance on the continuous performance task. Biological Psychiatry (Supplement). In: Society of Biological Psychiatry (SOBP) 59th Annual Scientific Convention, 2004, New York, US. New York : Elsevier Inc., 2004. v. 55. p. 231S. (abstr)</w:t>
          </w:r>
        </w:p>
      </w:sdtContent>
    </w:sdt>
    <w:sdt>
      <w:sdtPr>
        <w:rPr>
          <w:rFonts w:ascii="Arial" w:hAnsi="Arial" w:cs="Arial"/>
          <w:sz w:val="22"/>
          <w:szCs w:val="22"/>
        </w:rPr>
        <w:tag w:val="goog_rdk_820"/>
        <w:id w:val="155502520"/>
      </w:sdtPr>
      <w:sdtEndPr/>
      <w:sdtContent>
        <w:p w14:paraId="4A5661DB" w14:textId="77777777" w:rsidR="00C360C7" w:rsidRPr="0062527A" w:rsidRDefault="008B666B" w:rsidP="00C360C7">
          <w:pPr>
            <w:pBdr>
              <w:top w:val="nil"/>
              <w:left w:val="nil"/>
              <w:bottom w:val="nil"/>
              <w:right w:val="nil"/>
              <w:between w:val="nil"/>
            </w:pBdr>
            <w:jc w:val="both"/>
            <w:rPr>
              <w:rFonts w:ascii="Arial" w:hAnsi="Arial" w:cs="Arial"/>
              <w:color w:val="000000"/>
              <w:sz w:val="22"/>
              <w:szCs w:val="22"/>
            </w:rPr>
          </w:pPr>
        </w:p>
      </w:sdtContent>
    </w:sdt>
    <w:sdt>
      <w:sdtPr>
        <w:rPr>
          <w:rFonts w:ascii="Arial" w:hAnsi="Arial" w:cs="Arial"/>
          <w:sz w:val="22"/>
          <w:szCs w:val="22"/>
          <w:lang w:eastAsia="pt-BR"/>
        </w:rPr>
        <w:tag w:val="goog_rdk_821"/>
        <w:id w:val="926383983"/>
      </w:sdtPr>
      <w:sdtEndPr/>
      <w:sdtContent>
        <w:p w14:paraId="6EF4EB04"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xml:space="preserve"> RL Roberts, RB Sassi, D Axelson, M Nicoletti, P Brambilla, JP Hatch, MS Keshavan, ND Ryan, B Birmaher, JC Soares (2004). Developmental abnormalities in striatum among young bipolar patients. In: Society of Biological Psychiatry (SOBP) 59th Annual Scientific Convention, 2004, New York, US. Biological Psychiatry (Supplement). New York : Elsevier Inc., 2004. v. 55. p. 230S. (abstr)</w:t>
          </w:r>
        </w:p>
      </w:sdtContent>
    </w:sdt>
    <w:sdt>
      <w:sdtPr>
        <w:rPr>
          <w:rFonts w:ascii="Arial" w:hAnsi="Arial" w:cs="Arial"/>
          <w:sz w:val="22"/>
          <w:szCs w:val="22"/>
        </w:rPr>
        <w:tag w:val="goog_rdk_822"/>
        <w:id w:val="874589933"/>
        <w:showingPlcHdr/>
      </w:sdtPr>
      <w:sdtEndPr/>
      <w:sdtContent>
        <w:p w14:paraId="44E8FE33" w14:textId="77777777" w:rsidR="00C360C7" w:rsidRPr="0062527A" w:rsidRDefault="00C360C7" w:rsidP="00C360C7">
          <w:pPr>
            <w:pBdr>
              <w:top w:val="nil"/>
              <w:left w:val="nil"/>
              <w:bottom w:val="nil"/>
              <w:right w:val="nil"/>
              <w:between w:val="nil"/>
            </w:pBdr>
            <w:jc w:val="both"/>
            <w:rPr>
              <w:rFonts w:ascii="Arial" w:hAnsi="Arial" w:cs="Arial"/>
              <w:color w:val="000000"/>
              <w:sz w:val="22"/>
              <w:szCs w:val="22"/>
            </w:rPr>
          </w:pPr>
          <w:r w:rsidRPr="0062527A">
            <w:rPr>
              <w:rFonts w:ascii="Arial" w:hAnsi="Arial" w:cs="Arial"/>
              <w:sz w:val="22"/>
              <w:szCs w:val="22"/>
            </w:rPr>
            <w:t xml:space="preserve">     </w:t>
          </w:r>
        </w:p>
      </w:sdtContent>
    </w:sdt>
    <w:sdt>
      <w:sdtPr>
        <w:rPr>
          <w:rFonts w:ascii="Arial" w:hAnsi="Arial" w:cs="Arial"/>
          <w:sz w:val="22"/>
          <w:szCs w:val="22"/>
          <w:lang w:eastAsia="pt-BR"/>
        </w:rPr>
        <w:tag w:val="goog_rdk_823"/>
        <w:id w:val="-2019763415"/>
      </w:sdtPr>
      <w:sdtEndPr/>
      <w:sdtContent>
        <w:p w14:paraId="396CCD35"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M Nicoletti, ES Monkul, HH Chen, G Rajkowska, JC Soares (2004). An MRI-based approach for the measurement of the dorsolateral prefrontal cortex em humans. In: Society of Biological Psychiatry (SOBP) 59th Annual Scientific Convention, 2004, New York, US. Biological Psychiatry (Supplement). New York : Elsevier Inc., 2004. v. 55. p. 177S. (abstr)</w:t>
          </w:r>
        </w:p>
      </w:sdtContent>
    </w:sdt>
    <w:sdt>
      <w:sdtPr>
        <w:rPr>
          <w:rFonts w:ascii="Arial" w:hAnsi="Arial" w:cs="Arial"/>
          <w:sz w:val="22"/>
          <w:szCs w:val="22"/>
        </w:rPr>
        <w:tag w:val="goog_rdk_824"/>
        <w:id w:val="759498456"/>
      </w:sdtPr>
      <w:sdtEndPr/>
      <w:sdtContent>
        <w:p w14:paraId="1E094C90" w14:textId="77777777" w:rsidR="00C360C7" w:rsidRPr="0062527A" w:rsidRDefault="008B666B" w:rsidP="00C360C7">
          <w:pPr>
            <w:pBdr>
              <w:top w:val="nil"/>
              <w:left w:val="nil"/>
              <w:bottom w:val="nil"/>
              <w:right w:val="nil"/>
              <w:between w:val="nil"/>
            </w:pBdr>
            <w:jc w:val="both"/>
            <w:rPr>
              <w:rFonts w:ascii="Arial" w:hAnsi="Arial" w:cs="Arial"/>
              <w:color w:val="000000"/>
              <w:sz w:val="22"/>
              <w:szCs w:val="22"/>
            </w:rPr>
          </w:pPr>
        </w:p>
      </w:sdtContent>
    </w:sdt>
    <w:sdt>
      <w:sdtPr>
        <w:rPr>
          <w:rFonts w:ascii="Arial" w:hAnsi="Arial" w:cs="Arial"/>
          <w:sz w:val="22"/>
          <w:szCs w:val="22"/>
          <w:lang w:eastAsia="pt-BR"/>
        </w:rPr>
        <w:tag w:val="goog_rdk_825"/>
        <w:id w:val="-924564966"/>
      </w:sdtPr>
      <w:sdtEndPr/>
      <w:sdtContent>
        <w:p w14:paraId="65CAEFC6"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color w:val="000000"/>
              <w:sz w:val="22"/>
              <w:szCs w:val="22"/>
              <w:lang w:eastAsia="pt-BR"/>
            </w:rPr>
            <w:t xml:space="preserve">DC Glahn, S Kaur, ES Monkul, CE Bearden, </w:t>
          </w: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P Najt, V Villarreal, CL Bowden, JC Soares (2004). Declarative memory dysfunction in patients with bipolar disorder. In: Society of Biological Psychiatry (SOBP) 59th Annual Scientific Convention, 2004, New York, US. Biological Psychiatry (Supplement). New York : Elsevier Inc., 2004. v. 55. p. 32S. (abstr)</w:t>
          </w:r>
        </w:p>
      </w:sdtContent>
    </w:sdt>
    <w:sdt>
      <w:sdtPr>
        <w:rPr>
          <w:rFonts w:ascii="Arial" w:hAnsi="Arial" w:cs="Arial"/>
          <w:sz w:val="22"/>
          <w:szCs w:val="22"/>
        </w:rPr>
        <w:tag w:val="goog_rdk_826"/>
        <w:id w:val="839736680"/>
      </w:sdtPr>
      <w:sdtEndPr/>
      <w:sdtContent>
        <w:p w14:paraId="355D795D" w14:textId="77777777" w:rsidR="00C360C7" w:rsidRPr="0062527A" w:rsidRDefault="008B666B" w:rsidP="00C360C7">
          <w:pPr>
            <w:pBdr>
              <w:top w:val="nil"/>
              <w:left w:val="nil"/>
              <w:bottom w:val="nil"/>
              <w:right w:val="nil"/>
              <w:between w:val="nil"/>
            </w:pBdr>
            <w:jc w:val="both"/>
            <w:rPr>
              <w:rFonts w:ascii="Arial" w:hAnsi="Arial" w:cs="Arial"/>
              <w:b/>
              <w:color w:val="000000"/>
              <w:sz w:val="22"/>
              <w:szCs w:val="22"/>
            </w:rPr>
          </w:pPr>
        </w:p>
      </w:sdtContent>
    </w:sdt>
    <w:sdt>
      <w:sdtPr>
        <w:rPr>
          <w:rFonts w:ascii="Arial" w:hAnsi="Arial" w:cs="Arial"/>
          <w:sz w:val="22"/>
          <w:szCs w:val="22"/>
          <w:lang w:eastAsia="pt-BR"/>
        </w:rPr>
        <w:tag w:val="goog_rdk_827"/>
        <w:id w:val="-1532106605"/>
      </w:sdtPr>
      <w:sdtEndPr/>
      <w:sdtContent>
        <w:p w14:paraId="5E05B6FB"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b/>
              <w:color w:val="000000"/>
              <w:sz w:val="22"/>
              <w:szCs w:val="22"/>
              <w:lang w:eastAsia="pt-BR"/>
            </w:rPr>
            <w:t xml:space="preserve">M Sanches, </w:t>
          </w:r>
          <w:r w:rsidRPr="0062527A">
            <w:rPr>
              <w:rFonts w:ascii="Arial" w:hAnsi="Arial" w:cs="Arial"/>
              <w:color w:val="000000"/>
              <w:sz w:val="22"/>
              <w:szCs w:val="22"/>
              <w:lang w:eastAsia="pt-BR"/>
            </w:rPr>
            <w:t xml:space="preserve">RB Sassi, D Axelson, M Nicoletti, P Brambilla, JP Hatch, MS Keshavan, NR Ryan, B Birmaher, JC Soares (2003). The subgenual prefrontal cortex of adolescent bipolar patients: A morphometric MRI study. In: Fifth International Conference on Bipolar Disorder, 2003, Pittsburgh, US. Bipolar Disorders 5 (Suppl.1): 80 (abstr). </w:t>
          </w:r>
        </w:p>
      </w:sdtContent>
    </w:sdt>
    <w:sdt>
      <w:sdtPr>
        <w:rPr>
          <w:rFonts w:ascii="Arial" w:hAnsi="Arial" w:cs="Arial"/>
          <w:sz w:val="22"/>
          <w:szCs w:val="22"/>
        </w:rPr>
        <w:tag w:val="goog_rdk_828"/>
        <w:id w:val="-1061557891"/>
      </w:sdtPr>
      <w:sdtEndPr/>
      <w:sdtContent>
        <w:p w14:paraId="1C499EFE" w14:textId="77777777" w:rsidR="00C360C7" w:rsidRPr="0062527A" w:rsidRDefault="008B666B" w:rsidP="00C360C7">
          <w:pPr>
            <w:jc w:val="both"/>
            <w:rPr>
              <w:rFonts w:ascii="Arial" w:hAnsi="Arial" w:cs="Arial"/>
              <w:sz w:val="22"/>
              <w:szCs w:val="22"/>
            </w:rPr>
          </w:pPr>
        </w:p>
      </w:sdtContent>
    </w:sdt>
    <w:sdt>
      <w:sdtPr>
        <w:rPr>
          <w:rFonts w:ascii="Arial" w:hAnsi="Arial" w:cs="Arial"/>
          <w:sz w:val="22"/>
          <w:szCs w:val="22"/>
          <w:lang w:eastAsia="pt-BR"/>
        </w:rPr>
        <w:tag w:val="goog_rdk_829"/>
        <w:id w:val="-630556544"/>
      </w:sdtPr>
      <w:sdtEndPr>
        <w:rPr>
          <w:sz w:val="20"/>
          <w:szCs w:val="20"/>
        </w:rPr>
      </w:sdtEndPr>
      <w:sdtContent>
        <w:p w14:paraId="4F6527A7" w14:textId="77777777" w:rsidR="00C360C7" w:rsidRPr="0062527A" w:rsidRDefault="00C360C7" w:rsidP="00C360C7">
          <w:pPr>
            <w:pStyle w:val="ListParagraph"/>
            <w:numPr>
              <w:ilvl w:val="0"/>
              <w:numId w:val="9"/>
            </w:numPr>
            <w:pBdr>
              <w:top w:val="nil"/>
              <w:left w:val="nil"/>
              <w:bottom w:val="nil"/>
              <w:right w:val="nil"/>
              <w:between w:val="nil"/>
            </w:pBdr>
            <w:jc w:val="both"/>
            <w:rPr>
              <w:rFonts w:ascii="Arial" w:hAnsi="Arial" w:cs="Arial"/>
              <w:color w:val="000000"/>
              <w:sz w:val="22"/>
              <w:szCs w:val="22"/>
              <w:lang w:eastAsia="pt-BR"/>
            </w:rPr>
          </w:pPr>
          <w:r w:rsidRPr="0062527A">
            <w:rPr>
              <w:rFonts w:ascii="Arial" w:hAnsi="Arial" w:cs="Arial"/>
              <w:color w:val="000000"/>
              <w:sz w:val="22"/>
              <w:szCs w:val="22"/>
              <w:lang w:eastAsia="pt-BR"/>
            </w:rPr>
            <w:t xml:space="preserve">MA Menon, A Freirias, </w:t>
          </w:r>
          <w:r w:rsidRPr="0062527A">
            <w:rPr>
              <w:rFonts w:ascii="Arial" w:hAnsi="Arial" w:cs="Arial"/>
              <w:b/>
              <w:color w:val="000000"/>
              <w:sz w:val="22"/>
              <w:szCs w:val="22"/>
              <w:lang w:eastAsia="pt-BR"/>
            </w:rPr>
            <w:t>M Sanches</w:t>
          </w:r>
          <w:r w:rsidRPr="0062527A">
            <w:rPr>
              <w:rFonts w:ascii="Arial" w:hAnsi="Arial" w:cs="Arial"/>
              <w:color w:val="000000"/>
              <w:sz w:val="22"/>
              <w:szCs w:val="22"/>
              <w:lang w:eastAsia="pt-BR"/>
            </w:rPr>
            <w:t>, O Custódio (1998). Treatment of depression in the elderly. Annals of the First São Paulo Geriatric and Gerontologic Congress, São Paulo, Brazil (abstr).</w:t>
          </w:r>
        </w:p>
      </w:sdtContent>
    </w:sdt>
    <w:p w14:paraId="255DFDBC" w14:textId="77777777" w:rsidR="00825D5A" w:rsidRPr="0062527A" w:rsidRDefault="00825D5A" w:rsidP="00B41596">
      <w:pPr>
        <w:pStyle w:val="PlainText"/>
        <w:jc w:val="both"/>
        <w:rPr>
          <w:rFonts w:ascii="Arial" w:hAnsi="Arial" w:cs="Arial"/>
          <w:bCs/>
          <w:sz w:val="22"/>
          <w:lang w:val="en-US"/>
        </w:rPr>
      </w:pPr>
    </w:p>
    <w:p w14:paraId="21DBE6E5" w14:textId="77777777" w:rsidR="00825D5A" w:rsidRPr="0062527A" w:rsidRDefault="00825D5A" w:rsidP="00B41596">
      <w:pPr>
        <w:pStyle w:val="PlainText"/>
        <w:jc w:val="both"/>
        <w:rPr>
          <w:rFonts w:ascii="Arial" w:hAnsi="Arial" w:cs="Arial"/>
          <w:bCs/>
          <w:sz w:val="22"/>
          <w:lang w:val="en-US"/>
        </w:rPr>
      </w:pPr>
      <w:r w:rsidRPr="0062527A">
        <w:rPr>
          <w:rFonts w:ascii="Arial" w:hAnsi="Arial" w:cs="Arial"/>
          <w:bCs/>
          <w:sz w:val="22"/>
          <w:lang w:val="en-US"/>
        </w:rPr>
        <w:tab/>
      </w:r>
      <w:r w:rsidRPr="0062527A">
        <w:rPr>
          <w:rFonts w:ascii="Arial" w:hAnsi="Arial" w:cs="Arial"/>
          <w:bCs/>
          <w:sz w:val="22"/>
          <w:lang w:val="en-US"/>
        </w:rPr>
        <w:tab/>
      </w:r>
      <w:r w:rsidRPr="0062527A">
        <w:rPr>
          <w:rFonts w:ascii="Arial" w:hAnsi="Arial" w:cs="Arial"/>
          <w:bCs/>
          <w:sz w:val="22"/>
          <w:lang w:val="en-US"/>
        </w:rPr>
        <w:tab/>
      </w:r>
      <w:r w:rsidRPr="0062527A">
        <w:rPr>
          <w:rFonts w:ascii="Arial" w:hAnsi="Arial" w:cs="Arial"/>
          <w:bCs/>
          <w:sz w:val="22"/>
          <w:lang w:val="en-US"/>
        </w:rPr>
        <w:tab/>
      </w:r>
    </w:p>
    <w:p w14:paraId="0C35B19E" w14:textId="0220068C" w:rsidR="00825D5A" w:rsidRPr="0062527A" w:rsidRDefault="00825D5A" w:rsidP="00825D5A">
      <w:pPr>
        <w:pStyle w:val="PlainText"/>
        <w:ind w:left="2160" w:firstLine="720"/>
        <w:jc w:val="both"/>
        <w:rPr>
          <w:rFonts w:ascii="Arial" w:hAnsi="Arial" w:cs="Arial"/>
          <w:b/>
          <w:bCs/>
          <w:sz w:val="22"/>
          <w:u w:val="single"/>
          <w:lang w:val="en-US"/>
        </w:rPr>
      </w:pPr>
      <w:r w:rsidRPr="0062527A">
        <w:rPr>
          <w:rFonts w:ascii="Arial" w:hAnsi="Arial" w:cs="Arial"/>
          <w:b/>
          <w:bCs/>
          <w:sz w:val="22"/>
          <w:u w:val="single"/>
          <w:lang w:val="en-US"/>
        </w:rPr>
        <w:t>POSTER PRESENTATIONS</w:t>
      </w:r>
    </w:p>
    <w:p w14:paraId="21A7E04F" w14:textId="4054FA10" w:rsidR="003B2CC7" w:rsidRPr="0062527A" w:rsidRDefault="003B2CC7" w:rsidP="00825D5A">
      <w:pPr>
        <w:pStyle w:val="PlainText"/>
        <w:ind w:left="2160" w:firstLine="720"/>
        <w:jc w:val="both"/>
        <w:rPr>
          <w:rFonts w:ascii="Arial" w:hAnsi="Arial" w:cs="Arial"/>
          <w:b/>
          <w:bCs/>
          <w:sz w:val="22"/>
          <w:u w:val="single"/>
          <w:lang w:val="en-US"/>
        </w:rPr>
      </w:pPr>
    </w:p>
    <w:p w14:paraId="170A0D9C" w14:textId="77777777" w:rsidR="003B2CC7" w:rsidRPr="0062527A" w:rsidRDefault="003B2CC7" w:rsidP="00825D5A">
      <w:pPr>
        <w:pStyle w:val="PlainText"/>
        <w:ind w:left="2160" w:firstLine="720"/>
        <w:jc w:val="both"/>
        <w:rPr>
          <w:rFonts w:ascii="Arial" w:hAnsi="Arial" w:cs="Arial"/>
          <w:b/>
          <w:bCs/>
          <w:sz w:val="22"/>
          <w:u w:val="single"/>
          <w:lang w:val="en-US"/>
        </w:rPr>
      </w:pPr>
    </w:p>
    <w:p w14:paraId="02EBA663" w14:textId="77777777" w:rsidR="0023191D" w:rsidRPr="0062527A" w:rsidRDefault="0023191D" w:rsidP="0023191D">
      <w:pPr>
        <w:rPr>
          <w:rFonts w:ascii="Arial" w:hAnsi="Arial" w:cs="Arial"/>
          <w:b/>
          <w:color w:val="000000"/>
          <w:sz w:val="22"/>
          <w:szCs w:val="22"/>
        </w:rPr>
      </w:pPr>
    </w:p>
    <w:sdt>
      <w:sdtPr>
        <w:rPr>
          <w:rFonts w:ascii="Arial" w:hAnsi="Arial" w:cs="Arial"/>
          <w:sz w:val="24"/>
          <w:szCs w:val="24"/>
        </w:rPr>
        <w:tag w:val="goog_rdk_771"/>
        <w:id w:val="-2113191915"/>
      </w:sdtPr>
      <w:sdtEndPr>
        <w:rPr>
          <w:sz w:val="20"/>
          <w:szCs w:val="20"/>
        </w:rPr>
      </w:sdtEndPr>
      <w:sdtContent>
        <w:p w14:paraId="41B08A90" w14:textId="70817346" w:rsidR="003B2CC7" w:rsidRPr="0062527A" w:rsidRDefault="003B2CC7" w:rsidP="003B2CC7">
          <w:pPr>
            <w:pStyle w:val="ListParagraph"/>
            <w:numPr>
              <w:ilvl w:val="0"/>
              <w:numId w:val="11"/>
            </w:numPr>
            <w:spacing w:after="160"/>
            <w:jc w:val="both"/>
            <w:rPr>
              <w:rFonts w:ascii="Arial" w:hAnsi="Arial" w:cs="Arial"/>
              <w:sz w:val="22"/>
              <w:szCs w:val="22"/>
            </w:rPr>
          </w:pPr>
          <w:r w:rsidRPr="0062527A">
            <w:rPr>
              <w:rFonts w:ascii="Arial" w:hAnsi="Arial" w:cs="Arial"/>
              <w:b/>
              <w:sz w:val="22"/>
              <w:szCs w:val="22"/>
            </w:rPr>
            <w:t>Sanches M,</w:t>
          </w:r>
          <w:r w:rsidRPr="0062527A">
            <w:rPr>
              <w:rFonts w:ascii="Arial" w:hAnsi="Arial" w:cs="Arial"/>
              <w:sz w:val="22"/>
              <w:szCs w:val="22"/>
            </w:rPr>
            <w:t xml:space="preserve"> Zunta-Soares G, Selvaraj, S, Soares JC.</w:t>
          </w:r>
          <w:r w:rsidRPr="0062527A">
            <w:rPr>
              <w:rFonts w:ascii="Arial" w:hAnsi="Arial" w:cs="Arial"/>
            </w:rPr>
            <w:t xml:space="preserve"> </w:t>
          </w:r>
          <w:r w:rsidRPr="0062527A">
            <w:rPr>
              <w:rFonts w:ascii="Arial" w:hAnsi="Arial" w:cs="Arial"/>
              <w:sz w:val="22"/>
              <w:szCs w:val="22"/>
            </w:rPr>
            <w:t>Comorbid anxiety disorders and quality of life among patients with bipolar disorder. Presented at the 2019 NNDC Meeting, 2019, Ann Arbor.</w:t>
          </w:r>
        </w:p>
        <w:p w14:paraId="2EFE21B6" w14:textId="77777777" w:rsidR="003B2CC7" w:rsidRPr="0062527A" w:rsidRDefault="003B2CC7" w:rsidP="003B2CC7">
          <w:pPr>
            <w:pStyle w:val="ListParagraph"/>
            <w:spacing w:after="160"/>
            <w:jc w:val="both"/>
            <w:rPr>
              <w:rFonts w:ascii="Arial" w:hAnsi="Arial" w:cs="Arial"/>
              <w:sz w:val="22"/>
              <w:szCs w:val="22"/>
            </w:rPr>
          </w:pPr>
        </w:p>
        <w:p w14:paraId="6D412413" w14:textId="46FF45E9" w:rsidR="00583489" w:rsidRPr="0062527A" w:rsidRDefault="00336FC2" w:rsidP="003B2CC7">
          <w:pPr>
            <w:pStyle w:val="ListParagraph"/>
            <w:numPr>
              <w:ilvl w:val="0"/>
              <w:numId w:val="11"/>
            </w:numPr>
            <w:spacing w:after="160"/>
            <w:jc w:val="both"/>
            <w:rPr>
              <w:rFonts w:ascii="Arial" w:hAnsi="Arial" w:cs="Arial"/>
              <w:sz w:val="22"/>
              <w:szCs w:val="22"/>
            </w:rPr>
          </w:pPr>
          <w:r w:rsidRPr="0062527A">
            <w:rPr>
              <w:rFonts w:ascii="Arial" w:hAnsi="Arial" w:cs="Arial"/>
              <w:sz w:val="22"/>
              <w:szCs w:val="22"/>
              <w:highlight w:val="white"/>
            </w:rPr>
            <w:t>Ruiz AC, Hernandez SK, Walia, M, King, C, Salem H, Ashtari E, Kimm TS,</w:t>
          </w:r>
          <w:r w:rsidRPr="0062527A">
            <w:rPr>
              <w:rFonts w:ascii="Arial" w:hAnsi="Arial" w:cs="Arial"/>
              <w:b/>
              <w:sz w:val="22"/>
              <w:szCs w:val="22"/>
              <w:highlight w:val="white"/>
            </w:rPr>
            <w:t xml:space="preserve"> Sanches M</w:t>
          </w:r>
          <w:r w:rsidRPr="0062527A">
            <w:rPr>
              <w:rFonts w:ascii="Arial" w:hAnsi="Arial" w:cs="Arial"/>
              <w:sz w:val="22"/>
              <w:szCs w:val="22"/>
              <w:highlight w:val="white"/>
            </w:rPr>
            <w:t>,</w:t>
          </w:r>
          <w:r w:rsidRPr="0062527A">
            <w:rPr>
              <w:rFonts w:ascii="Arial" w:hAnsi="Arial" w:cs="Arial"/>
              <w:sz w:val="22"/>
              <w:szCs w:val="22"/>
              <w:highlight w:val="white"/>
              <w:vertAlign w:val="superscript"/>
            </w:rPr>
            <w:t xml:space="preserve"> </w:t>
          </w:r>
          <w:r w:rsidRPr="0062527A">
            <w:rPr>
              <w:rFonts w:ascii="Arial" w:hAnsi="Arial" w:cs="Arial"/>
              <w:sz w:val="22"/>
              <w:szCs w:val="22"/>
              <w:highlight w:val="white"/>
            </w:rPr>
            <w:t>Selek S,</w:t>
          </w:r>
          <w:r w:rsidRPr="0062527A">
            <w:rPr>
              <w:rFonts w:ascii="Arial" w:hAnsi="Arial" w:cs="Arial"/>
              <w:sz w:val="22"/>
              <w:szCs w:val="22"/>
              <w:highlight w:val="white"/>
              <w:vertAlign w:val="superscript"/>
            </w:rPr>
            <w:t xml:space="preserve"> </w:t>
          </w:r>
          <w:r w:rsidRPr="0062527A">
            <w:rPr>
              <w:rFonts w:ascii="Arial" w:hAnsi="Arial" w:cs="Arial"/>
              <w:sz w:val="22"/>
              <w:szCs w:val="22"/>
              <w:highlight w:val="white"/>
            </w:rPr>
            <w:t xml:space="preserve">Pigott T. Borderline Personality in Bipolar Disorder: Prevalence and Early Trauma Relationship. </w:t>
          </w:r>
          <w:r w:rsidR="00583489" w:rsidRPr="0062527A">
            <w:rPr>
              <w:rFonts w:ascii="Arial" w:hAnsi="Arial" w:cs="Arial"/>
              <w:color w:val="000000"/>
              <w:sz w:val="22"/>
              <w:szCs w:val="22"/>
            </w:rPr>
            <w:t>Presented at the</w:t>
          </w:r>
          <w:r w:rsidRPr="0062527A">
            <w:rPr>
              <w:rFonts w:ascii="Arial" w:hAnsi="Arial" w:cs="Arial"/>
              <w:sz w:val="22"/>
              <w:szCs w:val="22"/>
            </w:rPr>
            <w:t xml:space="preserve"> 74</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2019, Chicago. </w:t>
          </w:r>
        </w:p>
        <w:p w14:paraId="36FECCEA" w14:textId="7711D8B9" w:rsidR="00336FC2" w:rsidRPr="0062527A" w:rsidRDefault="008B666B" w:rsidP="00583489">
          <w:pPr>
            <w:pStyle w:val="ListParagraph"/>
            <w:spacing w:after="160"/>
            <w:jc w:val="both"/>
            <w:rPr>
              <w:rFonts w:ascii="Arial" w:hAnsi="Arial" w:cs="Arial"/>
              <w:sz w:val="22"/>
              <w:szCs w:val="22"/>
            </w:rPr>
          </w:pPr>
        </w:p>
      </w:sdtContent>
    </w:sdt>
    <w:sdt>
      <w:sdtPr>
        <w:rPr>
          <w:rFonts w:ascii="Arial" w:hAnsi="Arial" w:cs="Arial"/>
        </w:rPr>
        <w:tag w:val="goog_rdk_772"/>
        <w:id w:val="-1239087252"/>
      </w:sdtPr>
      <w:sdtEndPr/>
      <w:sdtContent>
        <w:p w14:paraId="493907BD" w14:textId="77777777" w:rsidR="00583489" w:rsidRPr="0062527A" w:rsidRDefault="00336FC2" w:rsidP="00583489">
          <w:pPr>
            <w:pStyle w:val="ListParagraph"/>
            <w:numPr>
              <w:ilvl w:val="0"/>
              <w:numId w:val="11"/>
            </w:numPr>
            <w:spacing w:after="200"/>
            <w:jc w:val="both"/>
            <w:rPr>
              <w:rFonts w:ascii="Arial" w:hAnsi="Arial" w:cs="Arial"/>
              <w:sz w:val="22"/>
              <w:szCs w:val="22"/>
            </w:rPr>
          </w:pPr>
          <w:r w:rsidRPr="0062527A">
            <w:rPr>
              <w:rFonts w:ascii="Arial" w:hAnsi="Arial" w:cs="Arial"/>
              <w:sz w:val="22"/>
              <w:szCs w:val="22"/>
            </w:rPr>
            <w:t xml:space="preserve">Hernandez S, Ruiz A, Lehner M, Salem H, </w:t>
          </w:r>
          <w:r w:rsidRPr="0062527A">
            <w:rPr>
              <w:rFonts w:ascii="Arial" w:hAnsi="Arial" w:cs="Arial"/>
              <w:b/>
              <w:sz w:val="22"/>
              <w:szCs w:val="22"/>
            </w:rPr>
            <w:t>Sanches M</w:t>
          </w:r>
          <w:r w:rsidRPr="0062527A">
            <w:rPr>
              <w:rFonts w:ascii="Arial" w:hAnsi="Arial" w:cs="Arial"/>
              <w:sz w:val="22"/>
              <w:szCs w:val="22"/>
            </w:rPr>
            <w:t xml:space="preserve">, Selek S, Pigott T, Fries G. Early Trauma in Psychotic Patients:  Pathway to Peril? </w:t>
          </w:r>
          <w:r w:rsidR="00583489" w:rsidRPr="0062527A">
            <w:rPr>
              <w:rFonts w:ascii="Arial" w:hAnsi="Arial" w:cs="Arial"/>
              <w:color w:val="000000"/>
              <w:sz w:val="22"/>
              <w:szCs w:val="22"/>
            </w:rPr>
            <w:t xml:space="preserve">Presented at the </w:t>
          </w:r>
          <w:r w:rsidRPr="0062527A">
            <w:rPr>
              <w:rFonts w:ascii="Arial" w:hAnsi="Arial" w:cs="Arial"/>
              <w:sz w:val="22"/>
              <w:szCs w:val="22"/>
            </w:rPr>
            <w:t>74</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2019, Chicago. </w:t>
          </w:r>
        </w:p>
        <w:p w14:paraId="17F87920" w14:textId="2BEABB79" w:rsidR="00336FC2" w:rsidRPr="0062527A" w:rsidRDefault="008B666B" w:rsidP="00583489">
          <w:pPr>
            <w:pStyle w:val="ListParagraph"/>
            <w:spacing w:after="200"/>
            <w:jc w:val="both"/>
            <w:rPr>
              <w:rFonts w:ascii="Arial" w:hAnsi="Arial" w:cs="Arial"/>
              <w:sz w:val="22"/>
              <w:szCs w:val="22"/>
            </w:rPr>
          </w:pPr>
        </w:p>
      </w:sdtContent>
    </w:sdt>
    <w:sdt>
      <w:sdtPr>
        <w:rPr>
          <w:rFonts w:ascii="Arial" w:hAnsi="Arial" w:cs="Arial"/>
        </w:rPr>
        <w:tag w:val="goog_rdk_773"/>
        <w:id w:val="59828251"/>
      </w:sdtPr>
      <w:sdtEndPr/>
      <w:sdtContent>
        <w:p w14:paraId="324B88A2" w14:textId="5D682840" w:rsidR="00336FC2" w:rsidRPr="0062527A" w:rsidRDefault="00336FC2" w:rsidP="00583489">
          <w:pPr>
            <w:pStyle w:val="ListParagraph"/>
            <w:numPr>
              <w:ilvl w:val="0"/>
              <w:numId w:val="11"/>
            </w:numPr>
            <w:rPr>
              <w:rFonts w:ascii="Arial" w:hAnsi="Arial" w:cs="Arial"/>
              <w:sz w:val="22"/>
              <w:szCs w:val="22"/>
            </w:rPr>
          </w:pPr>
          <w:r w:rsidRPr="0062527A">
            <w:rPr>
              <w:rFonts w:ascii="Arial" w:hAnsi="Arial" w:cs="Arial"/>
              <w:sz w:val="22"/>
              <w:szCs w:val="22"/>
            </w:rPr>
            <w:t xml:space="preserve">Soares JC, Lavagnino L, Mwangi B, Cao B, Wu MJ, </w:t>
          </w:r>
          <w:r w:rsidRPr="0062527A">
            <w:rPr>
              <w:rFonts w:ascii="Arial" w:hAnsi="Arial" w:cs="Arial"/>
              <w:b/>
              <w:sz w:val="22"/>
              <w:szCs w:val="22"/>
            </w:rPr>
            <w:t>Sanches M</w:t>
          </w:r>
          <w:r w:rsidRPr="0062527A">
            <w:rPr>
              <w:rFonts w:ascii="Arial" w:hAnsi="Arial" w:cs="Arial"/>
              <w:sz w:val="22"/>
              <w:szCs w:val="22"/>
            </w:rPr>
            <w:t xml:space="preserve">, Zunta-Soares G. Obesity-RElated Thinning in the Frontal Cortex in Patients with Bipolar I Disorder: Correlations with Functioning.  </w:t>
          </w:r>
          <w:r w:rsidR="00583489" w:rsidRPr="0062527A">
            <w:rPr>
              <w:rFonts w:ascii="Arial" w:hAnsi="Arial" w:cs="Arial"/>
              <w:sz w:val="22"/>
              <w:szCs w:val="22"/>
            </w:rPr>
            <w:t xml:space="preserve">Presented at the </w:t>
          </w:r>
          <w:r w:rsidRPr="0062527A">
            <w:rPr>
              <w:rFonts w:ascii="Arial" w:hAnsi="Arial" w:cs="Arial"/>
              <w:sz w:val="22"/>
              <w:szCs w:val="22"/>
            </w:rPr>
            <w:t>72</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2017, San Diego. </w:t>
          </w:r>
        </w:p>
      </w:sdtContent>
    </w:sdt>
    <w:sdt>
      <w:sdtPr>
        <w:rPr>
          <w:rFonts w:ascii="Arial" w:hAnsi="Arial" w:cs="Arial"/>
          <w:sz w:val="22"/>
          <w:szCs w:val="22"/>
        </w:rPr>
        <w:tag w:val="goog_rdk_774"/>
        <w:id w:val="-1128085824"/>
      </w:sdtPr>
      <w:sdtEndPr/>
      <w:sdtContent>
        <w:p w14:paraId="16C577AF" w14:textId="77777777" w:rsidR="00336FC2" w:rsidRPr="0062527A" w:rsidRDefault="008B666B" w:rsidP="00336FC2">
          <w:pPr>
            <w:rPr>
              <w:rFonts w:ascii="Arial" w:hAnsi="Arial" w:cs="Arial"/>
              <w:sz w:val="22"/>
              <w:szCs w:val="22"/>
            </w:rPr>
          </w:pPr>
        </w:p>
      </w:sdtContent>
    </w:sdt>
    <w:sdt>
      <w:sdtPr>
        <w:rPr>
          <w:rFonts w:ascii="Arial" w:hAnsi="Arial" w:cs="Arial"/>
        </w:rPr>
        <w:tag w:val="goog_rdk_775"/>
        <w:id w:val="347758080"/>
      </w:sdtPr>
      <w:sdtEndPr/>
      <w:sdtContent>
        <w:p w14:paraId="308D3D55" w14:textId="6108B941" w:rsidR="00336FC2" w:rsidRPr="0062527A" w:rsidRDefault="00336FC2" w:rsidP="00583489">
          <w:pPr>
            <w:pStyle w:val="ListParagraph"/>
            <w:numPr>
              <w:ilvl w:val="0"/>
              <w:numId w:val="11"/>
            </w:numPr>
            <w:rPr>
              <w:rFonts w:ascii="Arial" w:hAnsi="Arial" w:cs="Arial"/>
              <w:sz w:val="22"/>
              <w:szCs w:val="22"/>
            </w:rPr>
          </w:pPr>
          <w:r w:rsidRPr="0062527A">
            <w:rPr>
              <w:rFonts w:ascii="Arial" w:hAnsi="Arial" w:cs="Arial"/>
              <w:sz w:val="22"/>
              <w:szCs w:val="22"/>
            </w:rPr>
            <w:t xml:space="preserve">Soares JC, Alpak G,  Bauer IE, Zunta-Soares G, </w:t>
          </w:r>
          <w:r w:rsidRPr="0062527A">
            <w:rPr>
              <w:rFonts w:ascii="Arial" w:hAnsi="Arial" w:cs="Arial"/>
              <w:b/>
              <w:sz w:val="22"/>
              <w:szCs w:val="22"/>
            </w:rPr>
            <w:t>Sanches M</w:t>
          </w:r>
          <w:r w:rsidRPr="0062527A">
            <w:rPr>
              <w:rFonts w:ascii="Arial" w:hAnsi="Arial" w:cs="Arial"/>
              <w:sz w:val="22"/>
              <w:szCs w:val="22"/>
            </w:rPr>
            <w:t xml:space="preserve">, Nery F. Brain Volume Changes with Lamotrigine Treatment in Bipolar Type II Patients.  </w:t>
          </w:r>
          <w:r w:rsidR="00583489" w:rsidRPr="0062527A">
            <w:rPr>
              <w:rFonts w:ascii="Arial" w:hAnsi="Arial" w:cs="Arial"/>
              <w:color w:val="000000"/>
              <w:sz w:val="22"/>
              <w:szCs w:val="22"/>
            </w:rPr>
            <w:t xml:space="preserve">Presented at the </w:t>
          </w:r>
          <w:r w:rsidRPr="0062527A">
            <w:rPr>
              <w:rFonts w:ascii="Arial" w:hAnsi="Arial" w:cs="Arial"/>
              <w:sz w:val="22"/>
              <w:szCs w:val="22"/>
            </w:rPr>
            <w:t>72</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2017, San Diego. </w:t>
          </w:r>
        </w:p>
      </w:sdtContent>
    </w:sdt>
    <w:sdt>
      <w:sdtPr>
        <w:rPr>
          <w:rFonts w:ascii="Arial" w:hAnsi="Arial" w:cs="Arial"/>
          <w:sz w:val="22"/>
          <w:szCs w:val="22"/>
        </w:rPr>
        <w:tag w:val="goog_rdk_776"/>
        <w:id w:val="-1941215114"/>
      </w:sdtPr>
      <w:sdtEndPr/>
      <w:sdtContent>
        <w:p w14:paraId="3576A7AB" w14:textId="77777777" w:rsidR="00336FC2" w:rsidRPr="0062527A" w:rsidRDefault="008B666B" w:rsidP="00336FC2">
          <w:pPr>
            <w:rPr>
              <w:rFonts w:ascii="Arial" w:hAnsi="Arial" w:cs="Arial"/>
              <w:sz w:val="22"/>
              <w:szCs w:val="22"/>
            </w:rPr>
          </w:pPr>
        </w:p>
      </w:sdtContent>
    </w:sdt>
    <w:sdt>
      <w:sdtPr>
        <w:rPr>
          <w:rFonts w:ascii="Arial" w:hAnsi="Arial" w:cs="Arial"/>
        </w:rPr>
        <w:tag w:val="goog_rdk_777"/>
        <w:id w:val="-915782448"/>
      </w:sdtPr>
      <w:sdtEndPr/>
      <w:sdtContent>
        <w:p w14:paraId="240B1108" w14:textId="70CDD8FF" w:rsidR="00336FC2" w:rsidRPr="0062527A" w:rsidRDefault="00336FC2" w:rsidP="00583489">
          <w:pPr>
            <w:pStyle w:val="ListParagraph"/>
            <w:numPr>
              <w:ilvl w:val="0"/>
              <w:numId w:val="11"/>
            </w:numPr>
            <w:rPr>
              <w:rFonts w:ascii="Arial" w:hAnsi="Arial" w:cs="Arial"/>
              <w:sz w:val="22"/>
              <w:szCs w:val="22"/>
            </w:rPr>
          </w:pPr>
          <w:r w:rsidRPr="0062527A">
            <w:rPr>
              <w:rFonts w:ascii="Arial" w:hAnsi="Arial" w:cs="Arial"/>
              <w:sz w:val="22"/>
              <w:szCs w:val="22"/>
            </w:rPr>
            <w:t xml:space="preserve">Gawad NA, Melicher T,  Cao B, Mwangi B, Selek S, </w:t>
          </w:r>
          <w:r w:rsidRPr="0062527A">
            <w:rPr>
              <w:rFonts w:ascii="Arial" w:hAnsi="Arial" w:cs="Arial"/>
              <w:b/>
              <w:sz w:val="22"/>
              <w:szCs w:val="22"/>
            </w:rPr>
            <w:t>Sanches M</w:t>
          </w:r>
          <w:r w:rsidRPr="0062527A">
            <w:rPr>
              <w:rFonts w:ascii="Arial" w:hAnsi="Arial" w:cs="Arial"/>
              <w:sz w:val="22"/>
              <w:szCs w:val="22"/>
            </w:rPr>
            <w:t xml:space="preserve">, Zunta-Soares G, Soares JC. Acute Lithium Therapy Increases Cortical Thickness in Patients With Bipolar Disorder. </w:t>
          </w:r>
          <w:r w:rsidRPr="0062527A">
            <w:rPr>
              <w:rFonts w:ascii="Arial" w:hAnsi="Arial" w:cs="Arial"/>
              <w:color w:val="000000"/>
              <w:sz w:val="22"/>
              <w:szCs w:val="22"/>
            </w:rPr>
            <w:t xml:space="preserve">Presented at the </w:t>
          </w:r>
          <w:r w:rsidRPr="0062527A">
            <w:rPr>
              <w:rFonts w:ascii="Arial" w:hAnsi="Arial" w:cs="Arial"/>
              <w:sz w:val="22"/>
              <w:szCs w:val="22"/>
            </w:rPr>
            <w:t>71</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2016, Atlanta. </w:t>
          </w:r>
        </w:p>
      </w:sdtContent>
    </w:sdt>
    <w:sdt>
      <w:sdtPr>
        <w:rPr>
          <w:rFonts w:ascii="Arial" w:hAnsi="Arial" w:cs="Arial"/>
          <w:sz w:val="22"/>
          <w:szCs w:val="22"/>
        </w:rPr>
        <w:tag w:val="goog_rdk_778"/>
        <w:id w:val="694342726"/>
      </w:sdtPr>
      <w:sdtEndPr/>
      <w:sdtContent>
        <w:p w14:paraId="57992570" w14:textId="77777777" w:rsidR="00336FC2" w:rsidRPr="0062527A" w:rsidRDefault="008B666B" w:rsidP="00336FC2">
          <w:pPr>
            <w:rPr>
              <w:rFonts w:ascii="Arial" w:hAnsi="Arial" w:cs="Arial"/>
              <w:sz w:val="22"/>
              <w:szCs w:val="22"/>
            </w:rPr>
          </w:pPr>
        </w:p>
      </w:sdtContent>
    </w:sdt>
    <w:sdt>
      <w:sdtPr>
        <w:rPr>
          <w:rFonts w:ascii="Arial" w:hAnsi="Arial" w:cs="Arial"/>
        </w:rPr>
        <w:tag w:val="goog_rdk_779"/>
        <w:id w:val="-902063352"/>
      </w:sdtPr>
      <w:sdtEndPr/>
      <w:sdtContent>
        <w:p w14:paraId="356A232D" w14:textId="2DEE0260" w:rsidR="00336FC2" w:rsidRPr="0062527A" w:rsidRDefault="00336FC2" w:rsidP="00583489">
          <w:pPr>
            <w:pStyle w:val="ListParagraph"/>
            <w:numPr>
              <w:ilvl w:val="0"/>
              <w:numId w:val="11"/>
            </w:numPr>
            <w:jc w:val="both"/>
            <w:rPr>
              <w:rFonts w:ascii="Arial" w:hAnsi="Arial" w:cs="Arial"/>
              <w:color w:val="000000"/>
              <w:sz w:val="22"/>
              <w:szCs w:val="22"/>
              <w:lang w:val="pt-BR"/>
            </w:rPr>
          </w:pPr>
          <w:r w:rsidRPr="0062527A">
            <w:rPr>
              <w:rFonts w:ascii="Arial" w:hAnsi="Arial" w:cs="Arial"/>
              <w:sz w:val="22"/>
              <w:szCs w:val="22"/>
            </w:rPr>
            <w:t xml:space="preserve">Wu MJ, Mwangi B, Bauer IE, </w:t>
          </w:r>
          <w:r w:rsidRPr="0062527A">
            <w:rPr>
              <w:rFonts w:ascii="Arial" w:hAnsi="Arial" w:cs="Arial"/>
              <w:b/>
              <w:sz w:val="22"/>
              <w:szCs w:val="22"/>
            </w:rPr>
            <w:t>Sanches M</w:t>
          </w:r>
          <w:r w:rsidRPr="0062527A">
            <w:rPr>
              <w:rFonts w:ascii="Arial" w:hAnsi="Arial" w:cs="Arial"/>
              <w:sz w:val="22"/>
              <w:szCs w:val="22"/>
            </w:rPr>
            <w:t>, Kapczinski F, B. Zunta-Soares GB, Meyer TD,  Soares JC.  Identifying and Validating Distinct Clinical Phenotypes in Bipolar Disorders Using Neurocognitive Data, Neuroimaging Scans and Machine Learning.</w:t>
          </w:r>
          <w:r w:rsidR="00583489" w:rsidRPr="0062527A">
            <w:rPr>
              <w:rFonts w:ascii="Arial" w:hAnsi="Arial" w:cs="Arial"/>
              <w:color w:val="000000"/>
              <w:sz w:val="22"/>
              <w:szCs w:val="22"/>
            </w:rPr>
            <w:t xml:space="preserve"> Presented at the </w:t>
          </w:r>
          <w:r w:rsidRPr="0062527A">
            <w:rPr>
              <w:rFonts w:ascii="Arial" w:hAnsi="Arial" w:cs="Arial"/>
              <w:sz w:val="22"/>
              <w:szCs w:val="22"/>
            </w:rPr>
            <w:t>70</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2015, Toronto. </w:t>
          </w:r>
        </w:p>
      </w:sdtContent>
    </w:sdt>
    <w:p w14:paraId="43D44273" w14:textId="77777777" w:rsidR="00336FC2" w:rsidRPr="0062527A" w:rsidRDefault="00336FC2" w:rsidP="00E35AB7">
      <w:pPr>
        <w:jc w:val="both"/>
        <w:rPr>
          <w:rFonts w:ascii="Arial" w:hAnsi="Arial" w:cs="Arial"/>
          <w:color w:val="000000"/>
          <w:sz w:val="22"/>
          <w:szCs w:val="22"/>
          <w:lang w:val="pt-BR"/>
        </w:rPr>
      </w:pPr>
    </w:p>
    <w:p w14:paraId="255AC8FB" w14:textId="77777777" w:rsidR="00EC7C50" w:rsidRPr="0062527A" w:rsidRDefault="00B21E20" w:rsidP="00583489">
      <w:pPr>
        <w:pStyle w:val="ListParagraph"/>
        <w:numPr>
          <w:ilvl w:val="0"/>
          <w:numId w:val="11"/>
        </w:numPr>
        <w:jc w:val="both"/>
        <w:rPr>
          <w:rFonts w:ascii="Arial" w:hAnsi="Arial" w:cs="Arial"/>
          <w:color w:val="000000"/>
          <w:sz w:val="22"/>
          <w:szCs w:val="22"/>
        </w:rPr>
      </w:pPr>
      <w:r w:rsidRPr="0062527A">
        <w:rPr>
          <w:rFonts w:ascii="Arial" w:hAnsi="Arial" w:cs="Arial"/>
          <w:color w:val="000000"/>
          <w:sz w:val="22"/>
          <w:szCs w:val="22"/>
          <w:lang w:val="pt-BR"/>
        </w:rPr>
        <w:t xml:space="preserve">A Ouyang, B Irungu, </w:t>
      </w:r>
      <w:r w:rsidRPr="0062527A">
        <w:rPr>
          <w:rFonts w:ascii="Arial" w:hAnsi="Arial" w:cs="Arial"/>
          <w:b/>
          <w:color w:val="000000"/>
          <w:sz w:val="22"/>
          <w:szCs w:val="22"/>
          <w:lang w:val="pt-BR"/>
        </w:rPr>
        <w:t>M Sanches</w:t>
      </w:r>
      <w:r w:rsidRPr="0062527A">
        <w:rPr>
          <w:rFonts w:ascii="Arial" w:hAnsi="Arial" w:cs="Arial"/>
          <w:color w:val="000000"/>
          <w:sz w:val="22"/>
          <w:szCs w:val="22"/>
          <w:lang w:val="pt-BR"/>
        </w:rPr>
        <w:t xml:space="preserve">, H Huang, JC Soares. </w:t>
      </w:r>
      <w:r w:rsidRPr="0062527A">
        <w:rPr>
          <w:rFonts w:ascii="Arial" w:hAnsi="Arial" w:cs="Arial"/>
          <w:color w:val="000000"/>
          <w:sz w:val="22"/>
          <w:szCs w:val="22"/>
        </w:rPr>
        <w:t>Widespread disruption of white matter myelin revealed from a relatively large scale of bipolar DTI study. Presented at the International Society for Magnetic Resonance in Medicine Annual Meeting, 2014, Milan, Italy.</w:t>
      </w:r>
    </w:p>
    <w:p w14:paraId="26DD14B0" w14:textId="77777777" w:rsidR="00B21E20" w:rsidRPr="0062527A" w:rsidRDefault="00B21E20" w:rsidP="00E35AB7">
      <w:pPr>
        <w:jc w:val="both"/>
        <w:rPr>
          <w:rFonts w:ascii="Arial" w:hAnsi="Arial" w:cs="Arial"/>
          <w:color w:val="000000"/>
          <w:sz w:val="22"/>
          <w:szCs w:val="22"/>
        </w:rPr>
      </w:pPr>
    </w:p>
    <w:p w14:paraId="0A6F63B4" w14:textId="77777777" w:rsidR="00E35AB7" w:rsidRPr="0062527A" w:rsidRDefault="00E35AB7" w:rsidP="00583489">
      <w:pPr>
        <w:pStyle w:val="ListParagraph"/>
        <w:numPr>
          <w:ilvl w:val="0"/>
          <w:numId w:val="11"/>
        </w:numPr>
        <w:jc w:val="both"/>
        <w:rPr>
          <w:rFonts w:ascii="Arial" w:hAnsi="Arial" w:cs="Arial"/>
          <w:color w:val="000000"/>
          <w:sz w:val="22"/>
          <w:szCs w:val="22"/>
        </w:rPr>
      </w:pPr>
      <w:r w:rsidRPr="0062527A">
        <w:rPr>
          <w:rFonts w:ascii="Arial" w:hAnsi="Arial" w:cs="Arial"/>
          <w:b/>
          <w:color w:val="000000"/>
          <w:sz w:val="22"/>
          <w:szCs w:val="22"/>
          <w:lang w:val="pt-BR"/>
        </w:rPr>
        <w:t>M Sanches</w:t>
      </w:r>
      <w:r w:rsidRPr="0062527A">
        <w:rPr>
          <w:rFonts w:ascii="Arial" w:hAnsi="Arial" w:cs="Arial"/>
          <w:color w:val="000000"/>
          <w:sz w:val="22"/>
          <w:szCs w:val="22"/>
          <w:lang w:val="pt-BR"/>
        </w:rPr>
        <w:t xml:space="preserve">, A Ghouse, GB Zunta-Soares, JC Soares. </w:t>
      </w:r>
      <w:r w:rsidRPr="0062527A">
        <w:rPr>
          <w:rFonts w:ascii="Arial" w:hAnsi="Arial" w:cs="Arial"/>
          <w:color w:val="000000"/>
          <w:sz w:val="22"/>
          <w:szCs w:val="22"/>
        </w:rPr>
        <w:t>Brain Correlates of Lifetime Mood Spectrum</w:t>
      </w:r>
    </w:p>
    <w:p w14:paraId="6E50B9F8" w14:textId="77777777" w:rsidR="00E35AB7" w:rsidRPr="0062527A" w:rsidRDefault="00E35AB7" w:rsidP="00583489">
      <w:pPr>
        <w:pStyle w:val="ListParagraph"/>
        <w:numPr>
          <w:ilvl w:val="0"/>
          <w:numId w:val="11"/>
        </w:numPr>
        <w:jc w:val="both"/>
        <w:rPr>
          <w:rFonts w:ascii="Arial" w:hAnsi="Arial" w:cs="Arial"/>
          <w:color w:val="000000"/>
          <w:sz w:val="22"/>
          <w:szCs w:val="22"/>
        </w:rPr>
      </w:pPr>
      <w:r w:rsidRPr="0062527A">
        <w:rPr>
          <w:rFonts w:ascii="Arial" w:hAnsi="Arial" w:cs="Arial"/>
          <w:color w:val="000000"/>
          <w:sz w:val="22"/>
          <w:szCs w:val="22"/>
        </w:rPr>
        <w:t xml:space="preserve">Symptoms Among Bipolar Patients and Controls. </w:t>
      </w:r>
      <w:r w:rsidR="008765B0" w:rsidRPr="0062527A">
        <w:rPr>
          <w:rFonts w:ascii="Arial" w:hAnsi="Arial" w:cs="Arial"/>
          <w:sz w:val="22"/>
          <w:szCs w:val="22"/>
        </w:rPr>
        <w:t>Presented at the 69</w:t>
      </w:r>
      <w:r w:rsidR="008765B0" w:rsidRPr="0062527A">
        <w:rPr>
          <w:rFonts w:ascii="Arial" w:hAnsi="Arial" w:cs="Arial"/>
          <w:sz w:val="22"/>
          <w:szCs w:val="22"/>
          <w:vertAlign w:val="superscript"/>
        </w:rPr>
        <w:t>th</w:t>
      </w:r>
      <w:r w:rsidR="008765B0" w:rsidRPr="0062527A">
        <w:rPr>
          <w:rFonts w:ascii="Arial" w:hAnsi="Arial" w:cs="Arial"/>
          <w:sz w:val="22"/>
          <w:szCs w:val="22"/>
        </w:rPr>
        <w:t xml:space="preserve"> Annual Scientific Convention and Meeting of the Society of Biological Psychiatry, 2014, New York, NY, US</w:t>
      </w:r>
    </w:p>
    <w:p w14:paraId="29FB472C" w14:textId="77777777" w:rsidR="00E35AB7" w:rsidRPr="0062527A" w:rsidRDefault="00E35AB7" w:rsidP="00E35AB7">
      <w:pPr>
        <w:jc w:val="both"/>
        <w:rPr>
          <w:rFonts w:ascii="Arial" w:hAnsi="Arial" w:cs="Arial"/>
          <w:b/>
          <w:color w:val="000000"/>
          <w:sz w:val="22"/>
          <w:szCs w:val="22"/>
        </w:rPr>
      </w:pPr>
    </w:p>
    <w:p w14:paraId="27E62200" w14:textId="77777777" w:rsidR="00E35AB7" w:rsidRPr="0062527A" w:rsidRDefault="00E35AB7" w:rsidP="00583489">
      <w:pPr>
        <w:pStyle w:val="ListParagraph"/>
        <w:numPr>
          <w:ilvl w:val="0"/>
          <w:numId w:val="11"/>
        </w:numPr>
        <w:jc w:val="both"/>
        <w:rPr>
          <w:rFonts w:ascii="Arial" w:hAnsi="Arial" w:cs="Arial"/>
          <w:color w:val="000000"/>
          <w:sz w:val="22"/>
          <w:szCs w:val="22"/>
        </w:rPr>
      </w:pPr>
      <w:r w:rsidRPr="0062527A">
        <w:rPr>
          <w:rFonts w:ascii="Arial" w:hAnsi="Arial" w:cs="Arial"/>
          <w:b/>
          <w:color w:val="000000"/>
          <w:sz w:val="22"/>
          <w:szCs w:val="22"/>
        </w:rPr>
        <w:t>M Sanches</w:t>
      </w:r>
      <w:r w:rsidRPr="0062527A">
        <w:rPr>
          <w:rFonts w:ascii="Arial" w:hAnsi="Arial" w:cs="Arial"/>
          <w:color w:val="000000"/>
          <w:sz w:val="22"/>
          <w:szCs w:val="22"/>
        </w:rPr>
        <w:t>, K Scott-Gurnell, A Patel, SC Caetano, GB Zunta-Soares, JP Hatch, R Olvera,</w:t>
      </w:r>
    </w:p>
    <w:p w14:paraId="42B32A9F" w14:textId="77777777" w:rsidR="00E35AB7" w:rsidRPr="0062527A" w:rsidRDefault="00E35AB7" w:rsidP="00583489">
      <w:pPr>
        <w:pStyle w:val="ListParagraph"/>
        <w:numPr>
          <w:ilvl w:val="0"/>
          <w:numId w:val="11"/>
        </w:numPr>
        <w:jc w:val="both"/>
        <w:rPr>
          <w:rFonts w:ascii="Arial" w:hAnsi="Arial" w:cs="Arial"/>
          <w:color w:val="000000"/>
          <w:sz w:val="22"/>
          <w:szCs w:val="22"/>
        </w:rPr>
      </w:pPr>
      <w:r w:rsidRPr="0062527A">
        <w:rPr>
          <w:rFonts w:ascii="Arial" w:hAnsi="Arial" w:cs="Arial"/>
          <w:color w:val="000000"/>
          <w:sz w:val="22"/>
          <w:szCs w:val="22"/>
        </w:rPr>
        <w:t xml:space="preserve">AC Swann, JC Soares. Trait Impulsivity: Is it an Endophenotype for Bipolar Disorder? A Study with Unaffected Offspring of Bipolar Parents. </w:t>
      </w:r>
      <w:r w:rsidR="008765B0" w:rsidRPr="0062527A">
        <w:rPr>
          <w:rFonts w:ascii="Arial" w:hAnsi="Arial" w:cs="Arial"/>
          <w:sz w:val="22"/>
          <w:szCs w:val="22"/>
        </w:rPr>
        <w:t xml:space="preserve"> Presented at the 69</w:t>
      </w:r>
      <w:r w:rsidR="008765B0" w:rsidRPr="0062527A">
        <w:rPr>
          <w:rFonts w:ascii="Arial" w:hAnsi="Arial" w:cs="Arial"/>
          <w:sz w:val="22"/>
          <w:szCs w:val="22"/>
          <w:vertAlign w:val="superscript"/>
        </w:rPr>
        <w:t>th</w:t>
      </w:r>
      <w:r w:rsidR="008765B0" w:rsidRPr="0062527A">
        <w:rPr>
          <w:rFonts w:ascii="Arial" w:hAnsi="Arial" w:cs="Arial"/>
          <w:sz w:val="22"/>
          <w:szCs w:val="22"/>
        </w:rPr>
        <w:t xml:space="preserve"> Annual Scientific Convention and Meeting of the Society of Biological Psychiatry, 2014, New York, NY, US</w:t>
      </w:r>
    </w:p>
    <w:p w14:paraId="6E7700AF" w14:textId="77777777" w:rsidR="00E35AB7" w:rsidRPr="0062527A" w:rsidRDefault="00E35AB7" w:rsidP="00E35AB7">
      <w:pPr>
        <w:jc w:val="both"/>
        <w:rPr>
          <w:rFonts w:ascii="Arial" w:hAnsi="Arial" w:cs="Arial"/>
          <w:color w:val="000000"/>
          <w:sz w:val="22"/>
          <w:szCs w:val="22"/>
        </w:rPr>
      </w:pPr>
    </w:p>
    <w:p w14:paraId="66621B21" w14:textId="77777777" w:rsidR="00095F3A" w:rsidRPr="0062527A" w:rsidRDefault="00095F3A" w:rsidP="00583489">
      <w:pPr>
        <w:pStyle w:val="ListParagraph"/>
        <w:numPr>
          <w:ilvl w:val="0"/>
          <w:numId w:val="11"/>
        </w:numPr>
        <w:jc w:val="both"/>
        <w:rPr>
          <w:rFonts w:ascii="Arial" w:hAnsi="Arial" w:cs="Arial"/>
          <w:color w:val="000000"/>
          <w:sz w:val="22"/>
          <w:szCs w:val="22"/>
        </w:rPr>
      </w:pPr>
      <w:r w:rsidRPr="0062527A">
        <w:rPr>
          <w:rFonts w:ascii="Arial" w:hAnsi="Arial" w:cs="Arial"/>
          <w:color w:val="000000"/>
          <w:sz w:val="22"/>
          <w:szCs w:val="22"/>
          <w:lang w:val="pt-BR"/>
        </w:rPr>
        <w:t xml:space="preserve">MJ Wu, H Wu, B Mwangi, </w:t>
      </w:r>
      <w:r w:rsidRPr="0062527A">
        <w:rPr>
          <w:rFonts w:ascii="Arial" w:hAnsi="Arial" w:cs="Arial"/>
          <w:b/>
          <w:color w:val="000000"/>
          <w:sz w:val="22"/>
          <w:szCs w:val="22"/>
          <w:lang w:val="pt-BR"/>
        </w:rPr>
        <w:t>M Sanches</w:t>
      </w:r>
      <w:r w:rsidRPr="0062527A">
        <w:rPr>
          <w:rFonts w:ascii="Arial" w:hAnsi="Arial" w:cs="Arial"/>
          <w:color w:val="000000"/>
          <w:sz w:val="22"/>
          <w:szCs w:val="22"/>
          <w:lang w:val="pt-BR"/>
        </w:rPr>
        <w:t>, S Selvaraj, G</w:t>
      </w:r>
      <w:r w:rsidR="00B10E33" w:rsidRPr="0062527A">
        <w:rPr>
          <w:rFonts w:ascii="Arial" w:hAnsi="Arial" w:cs="Arial"/>
          <w:color w:val="000000"/>
          <w:sz w:val="22"/>
          <w:szCs w:val="22"/>
          <w:lang w:val="pt-BR"/>
        </w:rPr>
        <w:t xml:space="preserve"> B.</w:t>
      </w:r>
      <w:r w:rsidRPr="0062527A">
        <w:rPr>
          <w:rFonts w:ascii="Arial" w:hAnsi="Arial" w:cs="Arial"/>
          <w:color w:val="000000"/>
          <w:sz w:val="22"/>
          <w:szCs w:val="22"/>
          <w:lang w:val="pt-BR"/>
        </w:rPr>
        <w:t xml:space="preserve"> Zunta-Soares, J</w:t>
      </w:r>
      <w:r w:rsidR="00B10E33" w:rsidRPr="0062527A">
        <w:rPr>
          <w:rFonts w:ascii="Arial" w:hAnsi="Arial" w:cs="Arial"/>
          <w:color w:val="000000"/>
          <w:sz w:val="22"/>
          <w:szCs w:val="22"/>
          <w:lang w:val="pt-BR"/>
        </w:rPr>
        <w:t>C</w:t>
      </w:r>
      <w:r w:rsidRPr="0062527A">
        <w:rPr>
          <w:rFonts w:ascii="Arial" w:hAnsi="Arial" w:cs="Arial"/>
          <w:color w:val="000000"/>
          <w:sz w:val="22"/>
          <w:szCs w:val="22"/>
          <w:lang w:val="pt-BR"/>
        </w:rPr>
        <w:t xml:space="preserve"> Soares</w:t>
      </w:r>
      <w:r w:rsidR="00B10E33" w:rsidRPr="0062527A">
        <w:rPr>
          <w:rFonts w:ascii="Arial" w:hAnsi="Arial" w:cs="Arial"/>
          <w:color w:val="000000"/>
          <w:sz w:val="22"/>
          <w:szCs w:val="22"/>
          <w:lang w:val="pt-BR"/>
        </w:rPr>
        <w:t>.</w:t>
      </w:r>
      <w:r w:rsidRPr="0062527A">
        <w:rPr>
          <w:rFonts w:ascii="Arial" w:hAnsi="Arial" w:cs="Arial"/>
          <w:color w:val="000000"/>
          <w:sz w:val="22"/>
          <w:szCs w:val="22"/>
          <w:lang w:val="pt-BR"/>
        </w:rPr>
        <w:t xml:space="preserve"> </w:t>
      </w:r>
      <w:r w:rsidRPr="0062527A">
        <w:rPr>
          <w:rFonts w:ascii="Arial" w:hAnsi="Arial" w:cs="Arial"/>
          <w:color w:val="000000"/>
          <w:sz w:val="22"/>
          <w:szCs w:val="22"/>
        </w:rPr>
        <w:t>Prediction of pediatric unipolar depression and characterization of brain maturation trajectories using multiple neuromorphometric measurements. Presented at the 69th Annual Scientific Convention and Meeting of the Society of Biological Psychiatry, 2014, New York, NY, US</w:t>
      </w:r>
    </w:p>
    <w:p w14:paraId="5CB7AE02" w14:textId="77777777" w:rsidR="00095F3A" w:rsidRPr="0062527A" w:rsidRDefault="00095F3A" w:rsidP="00E35AB7">
      <w:pPr>
        <w:jc w:val="both"/>
        <w:rPr>
          <w:rFonts w:ascii="Arial" w:hAnsi="Arial" w:cs="Arial"/>
          <w:color w:val="000000"/>
          <w:sz w:val="22"/>
          <w:szCs w:val="22"/>
        </w:rPr>
      </w:pPr>
    </w:p>
    <w:p w14:paraId="0D9B6795" w14:textId="77777777" w:rsidR="00E35AB7" w:rsidRPr="0062527A" w:rsidRDefault="00E35AB7" w:rsidP="00583489">
      <w:pPr>
        <w:pStyle w:val="ListParagraph"/>
        <w:numPr>
          <w:ilvl w:val="0"/>
          <w:numId w:val="11"/>
        </w:numPr>
        <w:jc w:val="both"/>
        <w:rPr>
          <w:rFonts w:ascii="Arial" w:hAnsi="Arial" w:cs="Arial"/>
          <w:color w:val="000000"/>
          <w:sz w:val="22"/>
          <w:szCs w:val="22"/>
        </w:rPr>
      </w:pPr>
      <w:r w:rsidRPr="0062527A">
        <w:rPr>
          <w:rFonts w:ascii="Arial" w:hAnsi="Arial" w:cs="Arial"/>
          <w:color w:val="000000"/>
          <w:sz w:val="22"/>
          <w:szCs w:val="22"/>
          <w:lang w:val="pt-BR"/>
        </w:rPr>
        <w:t xml:space="preserve">A Ghouse, </w:t>
      </w:r>
      <w:r w:rsidRPr="0062527A">
        <w:rPr>
          <w:rFonts w:ascii="Arial" w:hAnsi="Arial" w:cs="Arial"/>
          <w:b/>
          <w:color w:val="000000"/>
          <w:sz w:val="22"/>
          <w:szCs w:val="22"/>
          <w:lang w:val="pt-BR"/>
        </w:rPr>
        <w:t>M Sanches</w:t>
      </w:r>
      <w:r w:rsidRPr="0062527A">
        <w:rPr>
          <w:rFonts w:ascii="Arial" w:hAnsi="Arial" w:cs="Arial"/>
          <w:color w:val="000000"/>
          <w:sz w:val="22"/>
          <w:szCs w:val="22"/>
          <w:lang w:val="pt-BR"/>
        </w:rPr>
        <w:t xml:space="preserve">, GB Zunta-Soares, JC Soares. </w:t>
      </w:r>
      <w:r w:rsidRPr="0062527A">
        <w:rPr>
          <w:rFonts w:ascii="Arial" w:hAnsi="Arial" w:cs="Arial"/>
          <w:color w:val="000000"/>
          <w:sz w:val="22"/>
          <w:szCs w:val="22"/>
        </w:rPr>
        <w:t>Lifetime Mood Spectrum Symptoms: Do They</w:t>
      </w:r>
    </w:p>
    <w:p w14:paraId="1DE18557" w14:textId="77777777" w:rsidR="008765B0" w:rsidRPr="0062527A" w:rsidRDefault="00E35AB7" w:rsidP="00583489">
      <w:pPr>
        <w:pStyle w:val="ListParagraph"/>
        <w:numPr>
          <w:ilvl w:val="0"/>
          <w:numId w:val="11"/>
        </w:numPr>
        <w:jc w:val="both"/>
        <w:rPr>
          <w:rFonts w:ascii="Arial" w:hAnsi="Arial" w:cs="Arial"/>
          <w:bCs/>
          <w:color w:val="231F20"/>
          <w:sz w:val="22"/>
          <w:szCs w:val="22"/>
        </w:rPr>
      </w:pPr>
      <w:r w:rsidRPr="0062527A">
        <w:rPr>
          <w:rFonts w:ascii="Arial" w:hAnsi="Arial" w:cs="Arial"/>
          <w:color w:val="000000"/>
          <w:sz w:val="22"/>
          <w:szCs w:val="22"/>
        </w:rPr>
        <w:t xml:space="preserve">Help Distinguish the Different Subtypes of Bipolar Disorder? </w:t>
      </w:r>
      <w:r w:rsidR="00ED3C75" w:rsidRPr="0062527A">
        <w:rPr>
          <w:rFonts w:ascii="Arial" w:hAnsi="Arial" w:cs="Arial"/>
          <w:sz w:val="22"/>
          <w:szCs w:val="22"/>
        </w:rPr>
        <w:t xml:space="preserve">Presented at the </w:t>
      </w:r>
      <w:r w:rsidR="008765B0" w:rsidRPr="0062527A">
        <w:rPr>
          <w:rFonts w:ascii="Arial" w:hAnsi="Arial" w:cs="Arial"/>
          <w:sz w:val="22"/>
          <w:szCs w:val="22"/>
        </w:rPr>
        <w:t>69</w:t>
      </w:r>
      <w:r w:rsidR="008765B0" w:rsidRPr="0062527A">
        <w:rPr>
          <w:rFonts w:ascii="Arial" w:hAnsi="Arial" w:cs="Arial"/>
          <w:sz w:val="22"/>
          <w:szCs w:val="22"/>
          <w:vertAlign w:val="superscript"/>
        </w:rPr>
        <w:t>th</w:t>
      </w:r>
      <w:r w:rsidR="008765B0" w:rsidRPr="0062527A">
        <w:rPr>
          <w:rFonts w:ascii="Arial" w:hAnsi="Arial" w:cs="Arial"/>
          <w:sz w:val="22"/>
          <w:szCs w:val="22"/>
        </w:rPr>
        <w:t xml:space="preserve"> Annual Scientific Convention and Meeting of the Society of Biological Psychiatry, 2014, New York, NY, US</w:t>
      </w:r>
    </w:p>
    <w:p w14:paraId="6FC515A5" w14:textId="77777777" w:rsidR="00E35AB7" w:rsidRPr="0062527A" w:rsidRDefault="00E35AB7" w:rsidP="00CC1DBE">
      <w:pPr>
        <w:jc w:val="both"/>
        <w:rPr>
          <w:rFonts w:ascii="Arial" w:hAnsi="Arial" w:cs="Arial"/>
          <w:b/>
          <w:color w:val="000000"/>
          <w:sz w:val="22"/>
          <w:szCs w:val="22"/>
        </w:rPr>
      </w:pPr>
    </w:p>
    <w:p w14:paraId="76DC603C" w14:textId="77777777" w:rsidR="00CC1DBE" w:rsidRPr="0062527A" w:rsidRDefault="00CC1DBE" w:rsidP="00583489">
      <w:pPr>
        <w:pStyle w:val="ListParagraph"/>
        <w:numPr>
          <w:ilvl w:val="0"/>
          <w:numId w:val="11"/>
        </w:numPr>
        <w:jc w:val="both"/>
        <w:rPr>
          <w:rFonts w:ascii="Arial" w:hAnsi="Arial" w:cs="Arial"/>
          <w:color w:val="000000"/>
          <w:sz w:val="22"/>
          <w:szCs w:val="22"/>
        </w:rPr>
      </w:pPr>
      <w:r w:rsidRPr="0062527A">
        <w:rPr>
          <w:rFonts w:ascii="Arial" w:hAnsi="Arial" w:cs="Arial"/>
          <w:b/>
          <w:color w:val="000000"/>
          <w:sz w:val="22"/>
          <w:szCs w:val="22"/>
        </w:rPr>
        <w:lastRenderedPageBreak/>
        <w:t>M Sanches</w:t>
      </w:r>
      <w:r w:rsidRPr="0062527A">
        <w:rPr>
          <w:rFonts w:ascii="Arial" w:hAnsi="Arial" w:cs="Arial"/>
          <w:color w:val="000000"/>
          <w:sz w:val="22"/>
          <w:szCs w:val="22"/>
        </w:rPr>
        <w:t>, T Pigott, A Swann, GB Zunta-Soares, JC Soares. Predicting Length of Stay Among Inpatients with Bipolar Disorder. Poster presented at the American Psychiatric Association Meeting. May 2014, New York, NY, US</w:t>
      </w:r>
    </w:p>
    <w:p w14:paraId="7F64E364" w14:textId="77777777" w:rsidR="00CC1DBE" w:rsidRPr="0062527A" w:rsidRDefault="00CC1DBE" w:rsidP="0023191D">
      <w:pPr>
        <w:rPr>
          <w:rFonts w:ascii="Arial" w:hAnsi="Arial" w:cs="Arial"/>
          <w:b/>
          <w:color w:val="000000"/>
          <w:sz w:val="22"/>
          <w:szCs w:val="22"/>
        </w:rPr>
      </w:pPr>
    </w:p>
    <w:p w14:paraId="5C746E6F" w14:textId="77777777" w:rsidR="00B2267E" w:rsidRPr="0062527A" w:rsidRDefault="00CC1DBE" w:rsidP="00583489">
      <w:pPr>
        <w:pStyle w:val="ListParagraph"/>
        <w:numPr>
          <w:ilvl w:val="0"/>
          <w:numId w:val="11"/>
        </w:numPr>
        <w:rPr>
          <w:rFonts w:ascii="Arial" w:hAnsi="Arial" w:cs="Arial"/>
          <w:color w:val="000000"/>
          <w:sz w:val="22"/>
          <w:szCs w:val="22"/>
        </w:rPr>
      </w:pPr>
      <w:r w:rsidRPr="0062527A">
        <w:rPr>
          <w:rFonts w:ascii="Arial" w:hAnsi="Arial" w:cs="Arial"/>
          <w:sz w:val="22"/>
          <w:szCs w:val="22"/>
        </w:rPr>
        <w:t>VP John,</w:t>
      </w:r>
      <w:r w:rsidRPr="0062527A">
        <w:rPr>
          <w:rFonts w:ascii="Arial" w:hAnsi="Arial" w:cs="Arial"/>
          <w:b/>
          <w:sz w:val="22"/>
          <w:szCs w:val="22"/>
        </w:rPr>
        <w:t xml:space="preserve"> M Sanches</w:t>
      </w:r>
      <w:r w:rsidRPr="0062527A">
        <w:rPr>
          <w:rFonts w:ascii="Arial" w:hAnsi="Arial" w:cs="Arial"/>
          <w:color w:val="000000"/>
          <w:sz w:val="22"/>
          <w:szCs w:val="22"/>
        </w:rPr>
        <w:t xml:space="preserve">. </w:t>
      </w:r>
      <w:r w:rsidR="00B2267E" w:rsidRPr="0062527A">
        <w:rPr>
          <w:rFonts w:ascii="Arial" w:hAnsi="Arial" w:cs="Arial"/>
          <w:color w:val="000000"/>
          <w:sz w:val="22"/>
          <w:szCs w:val="22"/>
        </w:rPr>
        <w:t>Love Addiction. Neurobiol</w:t>
      </w:r>
      <w:r w:rsidRPr="0062527A">
        <w:rPr>
          <w:rFonts w:ascii="Arial" w:hAnsi="Arial" w:cs="Arial"/>
          <w:color w:val="000000"/>
          <w:sz w:val="22"/>
          <w:szCs w:val="22"/>
        </w:rPr>
        <w:t>ogical and Therapeutic Aspects.</w:t>
      </w:r>
      <w:r w:rsidR="00B2267E" w:rsidRPr="0062527A">
        <w:rPr>
          <w:rFonts w:ascii="Arial" w:hAnsi="Arial" w:cs="Arial"/>
          <w:color w:val="000000"/>
          <w:sz w:val="22"/>
          <w:szCs w:val="22"/>
        </w:rPr>
        <w:t xml:space="preserve"> </w:t>
      </w:r>
      <w:r w:rsidRPr="0062527A">
        <w:rPr>
          <w:rFonts w:ascii="Arial" w:hAnsi="Arial" w:cs="Arial"/>
          <w:color w:val="000000"/>
          <w:sz w:val="22"/>
          <w:szCs w:val="22"/>
        </w:rPr>
        <w:t>Poster</w:t>
      </w:r>
      <w:r w:rsidR="00B2267E" w:rsidRPr="0062527A">
        <w:rPr>
          <w:rFonts w:ascii="Arial" w:hAnsi="Arial" w:cs="Arial"/>
          <w:color w:val="000000"/>
          <w:sz w:val="22"/>
          <w:szCs w:val="22"/>
        </w:rPr>
        <w:t xml:space="preserve"> presented at the American Psychiatric Association Meeting. May 2014</w:t>
      </w:r>
      <w:r w:rsidRPr="0062527A">
        <w:rPr>
          <w:rFonts w:ascii="Arial" w:hAnsi="Arial" w:cs="Arial"/>
          <w:color w:val="000000"/>
          <w:sz w:val="22"/>
          <w:szCs w:val="22"/>
        </w:rPr>
        <w:t>, New York, NY, US</w:t>
      </w:r>
    </w:p>
    <w:p w14:paraId="79BD82F2" w14:textId="77777777" w:rsidR="00B2267E" w:rsidRPr="0062527A" w:rsidRDefault="00B2267E" w:rsidP="0023191D">
      <w:pPr>
        <w:rPr>
          <w:rFonts w:ascii="Arial" w:hAnsi="Arial" w:cs="Arial"/>
          <w:b/>
          <w:color w:val="000000"/>
          <w:sz w:val="22"/>
          <w:szCs w:val="22"/>
        </w:rPr>
      </w:pPr>
    </w:p>
    <w:p w14:paraId="765569F5" w14:textId="77777777" w:rsidR="00ED3C75" w:rsidRPr="0062527A" w:rsidRDefault="00ED3C75" w:rsidP="00583489">
      <w:pPr>
        <w:pStyle w:val="ListParagraph"/>
        <w:numPr>
          <w:ilvl w:val="0"/>
          <w:numId w:val="11"/>
        </w:numPr>
        <w:rPr>
          <w:rFonts w:ascii="Arial" w:hAnsi="Arial" w:cs="Arial"/>
          <w:color w:val="000000"/>
          <w:sz w:val="22"/>
          <w:szCs w:val="22"/>
        </w:rPr>
      </w:pPr>
      <w:r w:rsidRPr="0062527A">
        <w:rPr>
          <w:rFonts w:ascii="Arial" w:hAnsi="Arial" w:cs="Arial"/>
          <w:color w:val="000000"/>
          <w:sz w:val="22"/>
          <w:szCs w:val="22"/>
          <w:lang w:val="pt-BR"/>
        </w:rPr>
        <w:t xml:space="preserve">A Ghouse, </w:t>
      </w:r>
      <w:r w:rsidRPr="0062527A">
        <w:rPr>
          <w:rFonts w:ascii="Arial" w:hAnsi="Arial" w:cs="Arial"/>
          <w:b/>
          <w:color w:val="000000"/>
          <w:sz w:val="22"/>
          <w:szCs w:val="22"/>
          <w:lang w:val="pt-BR"/>
        </w:rPr>
        <w:t>M Sanches</w:t>
      </w:r>
      <w:r w:rsidRPr="0062527A">
        <w:rPr>
          <w:rFonts w:ascii="Arial" w:hAnsi="Arial" w:cs="Arial"/>
          <w:color w:val="000000"/>
          <w:sz w:val="22"/>
          <w:szCs w:val="22"/>
          <w:lang w:val="pt-BR"/>
        </w:rPr>
        <w:t xml:space="preserve">, GB Zunta-Soares, JC Soares. </w:t>
      </w:r>
      <w:r w:rsidRPr="0062527A">
        <w:rPr>
          <w:rFonts w:ascii="Arial" w:hAnsi="Arial" w:cs="Arial"/>
          <w:color w:val="000000"/>
          <w:sz w:val="22"/>
          <w:szCs w:val="22"/>
        </w:rPr>
        <w:t xml:space="preserve">Lifetime Mood Spectrum Symptoms among Bipolar Patients and Healthy Controls: a Cross Sectional Study  with the Mood Spectrum Self-Report Questionnaire. </w:t>
      </w:r>
      <w:r w:rsidRPr="0062527A">
        <w:rPr>
          <w:rFonts w:ascii="Arial" w:hAnsi="Arial" w:cs="Arial"/>
          <w:color w:val="222222"/>
          <w:sz w:val="22"/>
          <w:szCs w:val="22"/>
        </w:rPr>
        <w:t>Poster presented at the 16th Annual Conference of the International Society on Bipolar Disorder, 2014, Seoul, South Korea.</w:t>
      </w:r>
    </w:p>
    <w:p w14:paraId="45CED982" w14:textId="77777777" w:rsidR="00ED3C75" w:rsidRPr="0062527A" w:rsidRDefault="00ED3C75" w:rsidP="0023191D">
      <w:pPr>
        <w:rPr>
          <w:rFonts w:ascii="Arial" w:hAnsi="Arial" w:cs="Arial"/>
          <w:b/>
          <w:color w:val="000000"/>
          <w:sz w:val="22"/>
          <w:szCs w:val="22"/>
        </w:rPr>
      </w:pPr>
    </w:p>
    <w:p w14:paraId="2B7B33A8" w14:textId="77777777" w:rsidR="0023191D" w:rsidRPr="0062527A" w:rsidRDefault="0023191D" w:rsidP="00583489">
      <w:pPr>
        <w:pStyle w:val="ListParagraph"/>
        <w:numPr>
          <w:ilvl w:val="0"/>
          <w:numId w:val="11"/>
        </w:numPr>
        <w:rPr>
          <w:rFonts w:ascii="Arial" w:hAnsi="Arial" w:cs="Arial"/>
          <w:color w:val="000000"/>
          <w:sz w:val="22"/>
          <w:szCs w:val="22"/>
        </w:rPr>
      </w:pPr>
      <w:r w:rsidRPr="0062527A">
        <w:rPr>
          <w:rFonts w:ascii="Arial" w:hAnsi="Arial" w:cs="Arial"/>
          <w:b/>
          <w:color w:val="000000"/>
          <w:sz w:val="22"/>
          <w:szCs w:val="22"/>
        </w:rPr>
        <w:t>M Sanches</w:t>
      </w:r>
      <w:r w:rsidRPr="0062527A">
        <w:rPr>
          <w:rFonts w:ascii="Arial" w:hAnsi="Arial" w:cs="Arial"/>
          <w:color w:val="000000"/>
          <w:sz w:val="22"/>
          <w:szCs w:val="22"/>
        </w:rPr>
        <w:t xml:space="preserve">, T Pigott, A Swann, JC Soares.  Borderline Personality Disorder Traits Among Patients With Bipolar Disorder: Stable or State-Dependent? </w:t>
      </w:r>
      <w:r w:rsidRPr="0062527A">
        <w:rPr>
          <w:rFonts w:ascii="Arial" w:hAnsi="Arial" w:cs="Arial"/>
          <w:color w:val="222222"/>
          <w:sz w:val="22"/>
          <w:szCs w:val="22"/>
        </w:rPr>
        <w:t>Poster presented at</w:t>
      </w:r>
      <w:r w:rsidRPr="0062527A">
        <w:rPr>
          <w:rFonts w:ascii="Arial" w:hAnsi="Arial" w:cs="Arial"/>
          <w:sz w:val="22"/>
          <w:szCs w:val="22"/>
        </w:rPr>
        <w:t>: 166</w:t>
      </w:r>
      <w:r w:rsidRPr="0062527A">
        <w:rPr>
          <w:rFonts w:ascii="Arial" w:hAnsi="Arial" w:cs="Arial"/>
          <w:sz w:val="22"/>
          <w:szCs w:val="22"/>
          <w:vertAlign w:val="superscript"/>
        </w:rPr>
        <w:t>th</w:t>
      </w:r>
      <w:r w:rsidRPr="0062527A">
        <w:rPr>
          <w:rFonts w:ascii="Arial" w:hAnsi="Arial" w:cs="Arial"/>
          <w:sz w:val="22"/>
          <w:szCs w:val="22"/>
        </w:rPr>
        <w:t xml:space="preserve"> Annual Meeting of the American Psychiatric Association, May 2013, San Francisco, US</w:t>
      </w:r>
    </w:p>
    <w:p w14:paraId="30798F4C" w14:textId="77777777" w:rsidR="0023191D" w:rsidRPr="0062527A" w:rsidRDefault="0023191D" w:rsidP="00817365">
      <w:pPr>
        <w:rPr>
          <w:rFonts w:ascii="Arial" w:hAnsi="Arial" w:cs="Arial"/>
          <w:sz w:val="22"/>
          <w:szCs w:val="22"/>
        </w:rPr>
      </w:pPr>
    </w:p>
    <w:p w14:paraId="427B133A" w14:textId="77777777" w:rsidR="008B08CC" w:rsidRPr="0062527A" w:rsidRDefault="00C34202" w:rsidP="00583489">
      <w:pPr>
        <w:pStyle w:val="ListParagraph"/>
        <w:numPr>
          <w:ilvl w:val="0"/>
          <w:numId w:val="11"/>
        </w:numPr>
        <w:rPr>
          <w:rFonts w:ascii="Arial" w:hAnsi="Arial" w:cs="Arial"/>
          <w:sz w:val="22"/>
          <w:szCs w:val="22"/>
        </w:rPr>
      </w:pPr>
      <w:r w:rsidRPr="0062527A">
        <w:rPr>
          <w:rFonts w:ascii="Arial" w:hAnsi="Arial" w:cs="Arial"/>
          <w:sz w:val="22"/>
          <w:szCs w:val="22"/>
        </w:rPr>
        <w:t xml:space="preserve">Bicknell, LTM, </w:t>
      </w:r>
      <w:r w:rsidRPr="0062527A">
        <w:rPr>
          <w:rFonts w:ascii="Arial" w:hAnsi="Arial" w:cs="Arial"/>
          <w:b/>
          <w:sz w:val="22"/>
          <w:szCs w:val="22"/>
        </w:rPr>
        <w:t>Sanches M</w:t>
      </w:r>
      <w:r w:rsidRPr="0062527A">
        <w:rPr>
          <w:rFonts w:ascii="Arial" w:hAnsi="Arial" w:cs="Arial"/>
          <w:sz w:val="22"/>
          <w:szCs w:val="22"/>
        </w:rPr>
        <w:t xml:space="preserve">. </w:t>
      </w:r>
      <w:r w:rsidRPr="0062527A">
        <w:rPr>
          <w:rFonts w:ascii="Arial" w:hAnsi="Arial" w:cs="Arial"/>
          <w:bCs/>
          <w:color w:val="231F20"/>
          <w:sz w:val="22"/>
          <w:szCs w:val="22"/>
        </w:rPr>
        <w:t>Erythema multiforme associated with the combined use of lamotrigine and cyclobenzaprine: A case report.  Presented at the American Academy of Dermatology Annual Meeting, March 2013, Miami, US</w:t>
      </w:r>
    </w:p>
    <w:p w14:paraId="069D6FE4" w14:textId="77777777" w:rsidR="008B08CC" w:rsidRPr="0062527A" w:rsidRDefault="008B08CC" w:rsidP="00817365">
      <w:pPr>
        <w:rPr>
          <w:rFonts w:ascii="Arial" w:hAnsi="Arial" w:cs="Arial"/>
          <w:sz w:val="22"/>
          <w:szCs w:val="22"/>
        </w:rPr>
      </w:pPr>
    </w:p>
    <w:p w14:paraId="60DA2CCE" w14:textId="77777777" w:rsidR="00AA2D35" w:rsidRPr="0062527A" w:rsidRDefault="00AA2D35" w:rsidP="00583489">
      <w:pPr>
        <w:pStyle w:val="ListParagraph"/>
        <w:numPr>
          <w:ilvl w:val="0"/>
          <w:numId w:val="11"/>
        </w:numPr>
        <w:rPr>
          <w:rFonts w:ascii="Arial" w:hAnsi="Arial" w:cs="Arial"/>
          <w:sz w:val="22"/>
          <w:szCs w:val="22"/>
        </w:rPr>
      </w:pPr>
      <w:r w:rsidRPr="0062527A">
        <w:rPr>
          <w:rFonts w:ascii="Arial" w:hAnsi="Arial" w:cs="Arial"/>
          <w:sz w:val="22"/>
          <w:szCs w:val="22"/>
          <w:lang w:val="pt-BR"/>
        </w:rPr>
        <w:t xml:space="preserve">A Lunagariya, </w:t>
      </w:r>
      <w:r w:rsidRPr="0062527A">
        <w:rPr>
          <w:rFonts w:ascii="Arial" w:hAnsi="Arial" w:cs="Arial"/>
          <w:b/>
          <w:sz w:val="22"/>
          <w:szCs w:val="22"/>
          <w:lang w:val="pt-BR"/>
        </w:rPr>
        <w:t>M Sanches</w:t>
      </w:r>
      <w:r w:rsidRPr="0062527A">
        <w:rPr>
          <w:rFonts w:ascii="Arial" w:hAnsi="Arial" w:cs="Arial"/>
          <w:sz w:val="22"/>
          <w:szCs w:val="22"/>
          <w:lang w:val="pt-BR"/>
        </w:rPr>
        <w:t xml:space="preserve">, M Nicoletti, G Zunta –Soares, JP Hatch, JC Soares. </w:t>
      </w:r>
      <w:r w:rsidRPr="0062527A">
        <w:rPr>
          <w:rFonts w:ascii="Arial" w:hAnsi="Arial" w:cs="Arial"/>
          <w:sz w:val="22"/>
          <w:szCs w:val="22"/>
        </w:rPr>
        <w:t>Brain Volume Changes in Adults with Bipolar Depression Undergoing Lithium Treatment. Presented at the 18th Annual Neuroscience Research Center Poster Session, n December 2011, Houston, US.</w:t>
      </w:r>
    </w:p>
    <w:p w14:paraId="2CF5D6C5" w14:textId="77777777" w:rsidR="00AA2D35" w:rsidRPr="0062527A" w:rsidRDefault="00AA2D35" w:rsidP="00817365">
      <w:pPr>
        <w:rPr>
          <w:rFonts w:ascii="Arial" w:hAnsi="Arial" w:cs="Arial"/>
          <w:sz w:val="22"/>
          <w:szCs w:val="22"/>
        </w:rPr>
      </w:pPr>
    </w:p>
    <w:tbl>
      <w:tblPr>
        <w:tblW w:w="9360" w:type="dxa"/>
        <w:tblCellSpacing w:w="0" w:type="dxa"/>
        <w:tblCellMar>
          <w:left w:w="0" w:type="dxa"/>
          <w:right w:w="0" w:type="dxa"/>
        </w:tblCellMar>
        <w:tblLook w:val="04A0" w:firstRow="1" w:lastRow="0" w:firstColumn="1" w:lastColumn="0" w:noHBand="0" w:noVBand="1"/>
      </w:tblPr>
      <w:tblGrid>
        <w:gridCol w:w="9360"/>
      </w:tblGrid>
      <w:tr w:rsidR="00817365" w:rsidRPr="0062527A" w14:paraId="1D696E28" w14:textId="77777777" w:rsidTr="00967C21">
        <w:trPr>
          <w:tblCellSpacing w:w="0" w:type="dxa"/>
        </w:trPr>
        <w:tc>
          <w:tcPr>
            <w:tcW w:w="9360" w:type="dxa"/>
            <w:vAlign w:val="center"/>
          </w:tcPr>
          <w:p w14:paraId="6E3D07AC" w14:textId="77777777" w:rsidR="00CC1DBE" w:rsidRPr="0062527A" w:rsidRDefault="00CC1DBE" w:rsidP="00583489">
            <w:pPr>
              <w:pStyle w:val="ListParagraph"/>
              <w:numPr>
                <w:ilvl w:val="0"/>
                <w:numId w:val="11"/>
              </w:numPr>
              <w:jc w:val="both"/>
              <w:rPr>
                <w:rFonts w:ascii="Arial" w:hAnsi="Arial" w:cs="Arial"/>
                <w:bCs/>
                <w:color w:val="231F20"/>
                <w:sz w:val="22"/>
                <w:szCs w:val="22"/>
              </w:rPr>
            </w:pPr>
            <w:r w:rsidRPr="0062527A">
              <w:rPr>
                <w:rFonts w:ascii="Arial" w:hAnsi="Arial" w:cs="Arial"/>
                <w:bCs/>
                <w:color w:val="231F20"/>
                <w:sz w:val="22"/>
                <w:szCs w:val="22"/>
              </w:rPr>
              <w:t>E Henna , JP Hatch , M Nicoletti , M Sanches , A Swann , GB Zunta-Soares , JC Soares. Impulsivity as a vulnerability trait for the development of bipolar disorder. Presented at the 66th Society of Biological Psychiatry Annual Meeting 2011, San Fransico, CA, USA</w:t>
            </w:r>
          </w:p>
          <w:p w14:paraId="365C55F5" w14:textId="77777777" w:rsidR="00CC1DBE" w:rsidRPr="0062527A" w:rsidRDefault="00CC1DBE" w:rsidP="00817365">
            <w:pPr>
              <w:jc w:val="both"/>
              <w:rPr>
                <w:rFonts w:ascii="Arial" w:hAnsi="Arial" w:cs="Arial"/>
                <w:bCs/>
                <w:color w:val="231F20"/>
                <w:sz w:val="22"/>
                <w:szCs w:val="22"/>
                <w:lang w:eastAsia="en-US"/>
              </w:rPr>
            </w:pPr>
          </w:p>
          <w:p w14:paraId="0F5A773E" w14:textId="77777777" w:rsidR="00817365" w:rsidRPr="0062527A" w:rsidRDefault="00817365" w:rsidP="00583489">
            <w:pPr>
              <w:pStyle w:val="ListParagraph"/>
              <w:numPr>
                <w:ilvl w:val="0"/>
                <w:numId w:val="11"/>
              </w:numPr>
              <w:jc w:val="both"/>
              <w:rPr>
                <w:rFonts w:ascii="Arial" w:hAnsi="Arial" w:cs="Arial"/>
                <w:bCs/>
                <w:color w:val="231F20"/>
                <w:sz w:val="22"/>
                <w:szCs w:val="22"/>
              </w:rPr>
            </w:pPr>
            <w:r w:rsidRPr="0062527A">
              <w:rPr>
                <w:rFonts w:ascii="Arial" w:hAnsi="Arial" w:cs="Arial"/>
                <w:bCs/>
                <w:color w:val="231F20"/>
                <w:sz w:val="22"/>
                <w:szCs w:val="22"/>
                <w:lang w:val="pt-BR"/>
              </w:rPr>
              <w:t>E Amorim</w:t>
            </w:r>
            <w:r w:rsidRPr="0062527A">
              <w:rPr>
                <w:rFonts w:ascii="Arial" w:hAnsi="Arial" w:cs="Arial"/>
                <w:b/>
                <w:bCs/>
                <w:color w:val="231F20"/>
                <w:sz w:val="22"/>
                <w:szCs w:val="22"/>
                <w:lang w:val="pt-BR"/>
              </w:rPr>
              <w:t>, M Sanches</w:t>
            </w:r>
            <w:r w:rsidRPr="0062527A">
              <w:rPr>
                <w:rFonts w:ascii="Arial" w:hAnsi="Arial" w:cs="Arial"/>
                <w:color w:val="231F20"/>
                <w:sz w:val="22"/>
                <w:szCs w:val="22"/>
                <w:lang w:val="pt-BR"/>
              </w:rPr>
              <w:t xml:space="preserve">1, M Nicoletti1, GB. </w:t>
            </w:r>
            <w:r w:rsidRPr="0062527A">
              <w:rPr>
                <w:rFonts w:ascii="Arial" w:hAnsi="Arial" w:cs="Arial"/>
                <w:color w:val="231F20"/>
                <w:sz w:val="22"/>
                <w:szCs w:val="22"/>
              </w:rPr>
              <w:t>JP Hatch, Zunta-Soares, JC Soares</w:t>
            </w:r>
            <w:r w:rsidRPr="0062527A">
              <w:rPr>
                <w:rFonts w:ascii="Arial" w:hAnsi="Arial" w:cs="Arial"/>
                <w:sz w:val="22"/>
                <w:szCs w:val="22"/>
              </w:rPr>
              <w:t xml:space="preserve"> </w:t>
            </w:r>
            <w:r w:rsidRPr="0062527A">
              <w:rPr>
                <w:rFonts w:ascii="Arial" w:hAnsi="Arial" w:cs="Arial"/>
                <w:bCs/>
                <w:color w:val="231F20"/>
                <w:sz w:val="22"/>
                <w:szCs w:val="22"/>
              </w:rPr>
              <w:t>Limbic System Morphometry in Unaffected Relatives of Patients with Bipolar Disorder: An Automated Brain Image Segmentation and Volumetry Approach</w:t>
            </w:r>
            <w:r w:rsidR="00DB297D" w:rsidRPr="0062527A">
              <w:rPr>
                <w:rFonts w:ascii="Arial" w:hAnsi="Arial" w:cs="Arial"/>
                <w:bCs/>
                <w:color w:val="231F20"/>
                <w:sz w:val="22"/>
                <w:szCs w:val="22"/>
              </w:rPr>
              <w:t>.</w:t>
            </w:r>
            <w:r w:rsidRPr="0062527A">
              <w:rPr>
                <w:rFonts w:ascii="Arial" w:hAnsi="Arial" w:cs="Arial"/>
                <w:bCs/>
                <w:color w:val="231F20"/>
                <w:sz w:val="22"/>
                <w:szCs w:val="22"/>
              </w:rPr>
              <w:t xml:space="preserve"> </w:t>
            </w:r>
            <w:r w:rsidRPr="0062527A">
              <w:rPr>
                <w:rFonts w:ascii="Arial" w:hAnsi="Arial" w:cs="Arial"/>
                <w:color w:val="222222"/>
                <w:sz w:val="22"/>
                <w:szCs w:val="22"/>
              </w:rPr>
              <w:t>Poster presented at</w:t>
            </w:r>
            <w:r w:rsidRPr="0062527A">
              <w:rPr>
                <w:rFonts w:ascii="Arial" w:hAnsi="Arial" w:cs="Arial"/>
                <w:sz w:val="22"/>
                <w:szCs w:val="22"/>
              </w:rPr>
              <w:t>: 65</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2010, New Orleans, US</w:t>
            </w:r>
          </w:p>
          <w:p w14:paraId="1C9D33D5" w14:textId="77777777" w:rsidR="00817365" w:rsidRPr="0062527A" w:rsidRDefault="00817365" w:rsidP="00817365">
            <w:pPr>
              <w:jc w:val="both"/>
              <w:rPr>
                <w:rFonts w:ascii="Arial" w:hAnsi="Arial" w:cs="Arial"/>
                <w:bCs/>
                <w:color w:val="231F20"/>
                <w:sz w:val="22"/>
                <w:szCs w:val="22"/>
                <w:lang w:eastAsia="en-US"/>
              </w:rPr>
            </w:pPr>
          </w:p>
          <w:p w14:paraId="55DA2F98" w14:textId="77777777" w:rsidR="00817365" w:rsidRPr="0062527A" w:rsidRDefault="00817365" w:rsidP="00583489">
            <w:pPr>
              <w:pStyle w:val="ListParagraph"/>
              <w:numPr>
                <w:ilvl w:val="0"/>
                <w:numId w:val="11"/>
              </w:numPr>
              <w:jc w:val="both"/>
              <w:rPr>
                <w:rFonts w:ascii="Arial" w:hAnsi="Arial" w:cs="Arial"/>
                <w:bCs/>
                <w:color w:val="231F20"/>
                <w:sz w:val="22"/>
                <w:szCs w:val="22"/>
              </w:rPr>
            </w:pPr>
            <w:r w:rsidRPr="0062527A">
              <w:rPr>
                <w:rFonts w:ascii="Arial" w:hAnsi="Arial" w:cs="Arial"/>
                <w:b/>
                <w:bCs/>
                <w:color w:val="231F20"/>
                <w:sz w:val="22"/>
                <w:szCs w:val="22"/>
              </w:rPr>
              <w:t>M Sanches</w:t>
            </w:r>
            <w:r w:rsidRPr="0062527A">
              <w:rPr>
                <w:rFonts w:ascii="Arial" w:hAnsi="Arial" w:cs="Arial"/>
                <w:color w:val="231F20"/>
                <w:sz w:val="22"/>
                <w:szCs w:val="22"/>
              </w:rPr>
              <w:t>1, M Nicoletti1, GB. Zunta-Soares, JP Hatch, JC Soares</w:t>
            </w:r>
            <w:r w:rsidRPr="0062527A">
              <w:rPr>
                <w:rFonts w:ascii="Arial" w:hAnsi="Arial" w:cs="Arial"/>
                <w:sz w:val="22"/>
                <w:szCs w:val="22"/>
              </w:rPr>
              <w:t xml:space="preserve"> </w:t>
            </w:r>
            <w:r w:rsidRPr="0062527A">
              <w:rPr>
                <w:rFonts w:ascii="Arial" w:hAnsi="Arial" w:cs="Arial"/>
                <w:bCs/>
                <w:color w:val="231F20"/>
                <w:sz w:val="22"/>
                <w:szCs w:val="22"/>
              </w:rPr>
              <w:t xml:space="preserve">Gender Differences in Serum Cortisol Levels among Patients with Major Depressive Disorder. </w:t>
            </w:r>
            <w:r w:rsidRPr="0062527A">
              <w:rPr>
                <w:rFonts w:ascii="Arial" w:hAnsi="Arial" w:cs="Arial"/>
                <w:color w:val="222222"/>
                <w:sz w:val="22"/>
                <w:szCs w:val="22"/>
              </w:rPr>
              <w:t>Poster presented at</w:t>
            </w:r>
            <w:r w:rsidRPr="0062527A">
              <w:rPr>
                <w:rFonts w:ascii="Arial" w:hAnsi="Arial" w:cs="Arial"/>
                <w:sz w:val="22"/>
                <w:szCs w:val="22"/>
              </w:rPr>
              <w:t>: 65</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2010, New Orleans, US</w:t>
            </w:r>
          </w:p>
          <w:p w14:paraId="2E60C36B" w14:textId="77777777" w:rsidR="00817365" w:rsidRPr="0062527A" w:rsidRDefault="00817365" w:rsidP="00817365">
            <w:pPr>
              <w:jc w:val="both"/>
              <w:rPr>
                <w:rFonts w:ascii="Arial" w:hAnsi="Arial" w:cs="Arial"/>
                <w:bCs/>
                <w:color w:val="231F20"/>
                <w:sz w:val="22"/>
                <w:szCs w:val="22"/>
                <w:lang w:eastAsia="en-US"/>
              </w:rPr>
            </w:pPr>
          </w:p>
          <w:p w14:paraId="5135BA9C" w14:textId="77777777" w:rsidR="00817365" w:rsidRPr="0062527A" w:rsidRDefault="00817365" w:rsidP="00583489">
            <w:pPr>
              <w:pStyle w:val="ListParagraph"/>
              <w:numPr>
                <w:ilvl w:val="0"/>
                <w:numId w:val="11"/>
              </w:numPr>
              <w:jc w:val="both"/>
              <w:rPr>
                <w:rFonts w:ascii="Arial" w:hAnsi="Arial" w:cs="Arial"/>
                <w:bCs/>
                <w:color w:val="231F20"/>
                <w:sz w:val="22"/>
                <w:szCs w:val="22"/>
              </w:rPr>
            </w:pPr>
            <w:r w:rsidRPr="0062527A">
              <w:rPr>
                <w:rFonts w:ascii="Arial" w:hAnsi="Arial" w:cs="Arial"/>
                <w:b/>
                <w:bCs/>
                <w:color w:val="231F20"/>
                <w:sz w:val="22"/>
                <w:szCs w:val="22"/>
              </w:rPr>
              <w:t>M Sanches</w:t>
            </w:r>
            <w:r w:rsidRPr="0062527A">
              <w:rPr>
                <w:rFonts w:ascii="Arial" w:hAnsi="Arial" w:cs="Arial"/>
                <w:color w:val="231F20"/>
                <w:sz w:val="22"/>
                <w:szCs w:val="22"/>
              </w:rPr>
              <w:t>1, M Nicoletti1, GB. Zunta-Soares, JP Hatch, JC Soares</w:t>
            </w:r>
            <w:r w:rsidRPr="0062527A">
              <w:rPr>
                <w:rFonts w:ascii="Arial" w:hAnsi="Arial" w:cs="Arial"/>
                <w:bCs/>
                <w:color w:val="231F20"/>
                <w:sz w:val="22"/>
                <w:szCs w:val="22"/>
              </w:rPr>
              <w:t xml:space="preserve"> Negative Correlations between the Medial Orbitofrontal Cortex Volume and Anxiety Symptoms among Patients with Major Depressive Disorder. </w:t>
            </w:r>
            <w:r w:rsidRPr="0062527A">
              <w:rPr>
                <w:rFonts w:ascii="Arial" w:hAnsi="Arial" w:cs="Arial"/>
                <w:color w:val="222222"/>
                <w:sz w:val="22"/>
                <w:szCs w:val="22"/>
              </w:rPr>
              <w:t>Poster presented at</w:t>
            </w:r>
            <w:r w:rsidRPr="0062527A">
              <w:rPr>
                <w:rFonts w:ascii="Arial" w:hAnsi="Arial" w:cs="Arial"/>
                <w:sz w:val="22"/>
                <w:szCs w:val="22"/>
              </w:rPr>
              <w:t>: 65</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2010, New Orleans, US</w:t>
            </w:r>
          </w:p>
          <w:p w14:paraId="1544CB3D" w14:textId="77777777" w:rsidR="00817365" w:rsidRPr="0062527A" w:rsidRDefault="00817365" w:rsidP="00817365">
            <w:pPr>
              <w:jc w:val="both"/>
              <w:rPr>
                <w:rFonts w:ascii="Arial" w:hAnsi="Arial" w:cs="Arial"/>
                <w:b/>
                <w:bCs/>
                <w:color w:val="231F20"/>
                <w:sz w:val="22"/>
                <w:szCs w:val="22"/>
                <w:lang w:eastAsia="en-US"/>
              </w:rPr>
            </w:pPr>
          </w:p>
          <w:p w14:paraId="0B35B177" w14:textId="77777777" w:rsidR="00817365" w:rsidRPr="0062527A" w:rsidRDefault="00817365" w:rsidP="00583489">
            <w:pPr>
              <w:pStyle w:val="ListParagraph"/>
              <w:numPr>
                <w:ilvl w:val="0"/>
                <w:numId w:val="11"/>
              </w:numPr>
              <w:jc w:val="both"/>
              <w:rPr>
                <w:rFonts w:ascii="Arial" w:hAnsi="Arial" w:cs="Arial"/>
                <w:bCs/>
                <w:color w:val="231F20"/>
                <w:sz w:val="22"/>
                <w:szCs w:val="22"/>
              </w:rPr>
            </w:pPr>
            <w:r w:rsidRPr="0062527A">
              <w:rPr>
                <w:rFonts w:ascii="Arial" w:hAnsi="Arial" w:cs="Arial"/>
                <w:b/>
                <w:bCs/>
                <w:color w:val="231F20"/>
                <w:sz w:val="22"/>
                <w:szCs w:val="22"/>
              </w:rPr>
              <w:t>M Sanches</w:t>
            </w:r>
            <w:r w:rsidRPr="0062527A">
              <w:rPr>
                <w:rFonts w:ascii="Arial" w:hAnsi="Arial" w:cs="Arial"/>
                <w:color w:val="231F20"/>
                <w:sz w:val="22"/>
                <w:szCs w:val="22"/>
              </w:rPr>
              <w:t>, M Nicoletti1, GB. Zunta-Soares, JP Hatch, JC Soares</w:t>
            </w:r>
            <w:r w:rsidRPr="0062527A">
              <w:rPr>
                <w:rFonts w:ascii="Arial" w:hAnsi="Arial" w:cs="Arial"/>
                <w:bCs/>
                <w:color w:val="231F20"/>
                <w:sz w:val="22"/>
                <w:szCs w:val="22"/>
              </w:rPr>
              <w:t xml:space="preserve"> Possible Influence of Duration of Illness on the Volume of Prefrontal Cortex Structures in Major Depressive Disorder. </w:t>
            </w:r>
            <w:r w:rsidRPr="0062527A">
              <w:rPr>
                <w:rFonts w:ascii="Arial" w:hAnsi="Arial" w:cs="Arial"/>
                <w:color w:val="222222"/>
                <w:sz w:val="22"/>
                <w:szCs w:val="22"/>
              </w:rPr>
              <w:t>Poster presented at</w:t>
            </w:r>
            <w:r w:rsidRPr="0062527A">
              <w:rPr>
                <w:rFonts w:ascii="Arial" w:hAnsi="Arial" w:cs="Arial"/>
                <w:sz w:val="22"/>
                <w:szCs w:val="22"/>
              </w:rPr>
              <w:t>: 65</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2010, New Orleans, US</w:t>
            </w:r>
          </w:p>
          <w:p w14:paraId="25E5CE97" w14:textId="77777777" w:rsidR="00817365" w:rsidRPr="0062527A" w:rsidRDefault="00817365" w:rsidP="00817365">
            <w:pPr>
              <w:jc w:val="both"/>
              <w:rPr>
                <w:rFonts w:ascii="Arial" w:hAnsi="Arial" w:cs="Arial"/>
                <w:bCs/>
                <w:color w:val="231F20"/>
                <w:sz w:val="22"/>
                <w:szCs w:val="22"/>
                <w:lang w:eastAsia="en-US"/>
              </w:rPr>
            </w:pPr>
          </w:p>
          <w:p w14:paraId="7C333EB5" w14:textId="77777777" w:rsidR="00817365" w:rsidRPr="0062527A" w:rsidRDefault="00817365" w:rsidP="00583489">
            <w:pPr>
              <w:pStyle w:val="ListParagraph"/>
              <w:numPr>
                <w:ilvl w:val="0"/>
                <w:numId w:val="11"/>
              </w:numPr>
              <w:jc w:val="both"/>
              <w:rPr>
                <w:rFonts w:ascii="Arial" w:hAnsi="Arial" w:cs="Arial"/>
                <w:bCs/>
                <w:color w:val="231F20"/>
                <w:sz w:val="22"/>
                <w:szCs w:val="22"/>
              </w:rPr>
            </w:pPr>
            <w:r w:rsidRPr="0062527A">
              <w:rPr>
                <w:rFonts w:ascii="Arial" w:hAnsi="Arial" w:cs="Arial"/>
                <w:b/>
                <w:bCs/>
                <w:color w:val="231F20"/>
                <w:sz w:val="22"/>
                <w:szCs w:val="22"/>
                <w:lang w:val="pt-BR"/>
              </w:rPr>
              <w:t>M Sanches</w:t>
            </w:r>
            <w:r w:rsidRPr="0062527A">
              <w:rPr>
                <w:rFonts w:ascii="Arial" w:hAnsi="Arial" w:cs="Arial"/>
                <w:color w:val="231F20"/>
                <w:sz w:val="22"/>
                <w:szCs w:val="22"/>
                <w:lang w:val="pt-BR"/>
              </w:rPr>
              <w:t xml:space="preserve">, M Nicoletti, GB. Zunta-Soares, JP Hatch2, JC Soares. </w:t>
            </w:r>
            <w:r w:rsidRPr="0062527A">
              <w:rPr>
                <w:rFonts w:ascii="Arial" w:hAnsi="Arial" w:cs="Arial"/>
                <w:bCs/>
                <w:color w:val="231F20"/>
                <w:sz w:val="22"/>
                <w:szCs w:val="22"/>
              </w:rPr>
              <w:t xml:space="preserve">Decreased Entorhinal Cortex Volume Among Patients with Major Depressive Disorder. </w:t>
            </w:r>
            <w:r w:rsidRPr="0062527A">
              <w:rPr>
                <w:rFonts w:ascii="Arial" w:hAnsi="Arial" w:cs="Arial"/>
                <w:color w:val="222222"/>
                <w:sz w:val="22"/>
                <w:szCs w:val="22"/>
              </w:rPr>
              <w:t>Poster presented at</w:t>
            </w:r>
            <w:r w:rsidRPr="0062527A">
              <w:rPr>
                <w:rFonts w:ascii="Arial" w:hAnsi="Arial" w:cs="Arial"/>
                <w:sz w:val="22"/>
                <w:szCs w:val="22"/>
              </w:rPr>
              <w:t>: 65</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2010, New Orleans, US</w:t>
            </w:r>
          </w:p>
          <w:p w14:paraId="54F9AD60" w14:textId="77777777" w:rsidR="00817365" w:rsidRPr="0062527A" w:rsidRDefault="00817365" w:rsidP="00817365">
            <w:pPr>
              <w:jc w:val="both"/>
              <w:rPr>
                <w:rFonts w:ascii="Arial" w:hAnsi="Arial" w:cs="Arial"/>
                <w:bCs/>
                <w:color w:val="231F20"/>
                <w:sz w:val="22"/>
                <w:szCs w:val="22"/>
                <w:lang w:eastAsia="en-US"/>
              </w:rPr>
            </w:pPr>
          </w:p>
          <w:p w14:paraId="097D0D07" w14:textId="77777777" w:rsidR="00817365" w:rsidRPr="0062527A" w:rsidRDefault="00817365" w:rsidP="00583489">
            <w:pPr>
              <w:pStyle w:val="ListParagraph"/>
              <w:numPr>
                <w:ilvl w:val="0"/>
                <w:numId w:val="11"/>
              </w:numPr>
              <w:jc w:val="both"/>
              <w:rPr>
                <w:rFonts w:ascii="Arial" w:hAnsi="Arial" w:cs="Arial"/>
                <w:color w:val="222222"/>
                <w:sz w:val="22"/>
                <w:szCs w:val="22"/>
              </w:rPr>
            </w:pPr>
            <w:r w:rsidRPr="0062527A">
              <w:rPr>
                <w:rFonts w:ascii="Arial" w:hAnsi="Arial" w:cs="Arial"/>
                <w:bCs/>
                <w:color w:val="231F20"/>
                <w:sz w:val="22"/>
                <w:szCs w:val="22"/>
                <w:lang w:val="pt-BR"/>
              </w:rPr>
              <w:t>L Baldaçara, DC</w:t>
            </w:r>
            <w:r w:rsidRPr="0062527A">
              <w:rPr>
                <w:rFonts w:ascii="Arial" w:hAnsi="Arial" w:cs="Arial"/>
                <w:color w:val="231F20"/>
                <w:sz w:val="22"/>
                <w:szCs w:val="22"/>
                <w:lang w:val="pt-BR"/>
              </w:rPr>
              <w:t xml:space="preserve"> Cordeiro, </w:t>
            </w:r>
            <w:r w:rsidRPr="0062527A">
              <w:rPr>
                <w:rFonts w:ascii="Arial" w:hAnsi="Arial" w:cs="Arial"/>
                <w:b/>
                <w:color w:val="231F20"/>
                <w:sz w:val="22"/>
                <w:szCs w:val="22"/>
                <w:lang w:val="pt-BR"/>
              </w:rPr>
              <w:t>M Sanches</w:t>
            </w:r>
            <w:r w:rsidRPr="0062527A">
              <w:rPr>
                <w:rFonts w:ascii="Arial" w:hAnsi="Arial" w:cs="Arial"/>
                <w:color w:val="231F20"/>
                <w:sz w:val="22"/>
                <w:szCs w:val="22"/>
                <w:lang w:val="pt-BR"/>
              </w:rPr>
              <w:t xml:space="preserve">, AP Jackowski.  </w:t>
            </w:r>
            <w:r w:rsidRPr="0062527A">
              <w:rPr>
                <w:rFonts w:ascii="Arial" w:hAnsi="Arial" w:cs="Arial"/>
                <w:bCs/>
                <w:color w:val="231F20"/>
                <w:sz w:val="22"/>
                <w:szCs w:val="22"/>
              </w:rPr>
              <w:t>Rapid Tranquillisation for Agitated Patients in Emergency Psychiatric Rooms: A Randomised Trial of Olanzapine, Ziprasidone, Haloperidol Plus Promethazine, Haloperidol Plus Midazolam and Haloperidol.</w:t>
            </w:r>
            <w:r w:rsidRPr="0062527A">
              <w:rPr>
                <w:rFonts w:ascii="Arial" w:hAnsi="Arial" w:cs="Arial"/>
                <w:color w:val="222222"/>
                <w:sz w:val="22"/>
                <w:szCs w:val="22"/>
              </w:rPr>
              <w:t xml:space="preserve"> Poster presented at</w:t>
            </w:r>
            <w:r w:rsidRPr="0062527A">
              <w:rPr>
                <w:rFonts w:ascii="Arial" w:hAnsi="Arial" w:cs="Arial"/>
                <w:sz w:val="22"/>
                <w:szCs w:val="22"/>
              </w:rPr>
              <w:t>: 65</w:t>
            </w:r>
            <w:r w:rsidRPr="0062527A">
              <w:rPr>
                <w:rFonts w:ascii="Arial" w:hAnsi="Arial" w:cs="Arial"/>
                <w:sz w:val="22"/>
                <w:szCs w:val="22"/>
                <w:vertAlign w:val="superscript"/>
              </w:rPr>
              <w:t>th</w:t>
            </w:r>
            <w:r w:rsidRPr="0062527A">
              <w:rPr>
                <w:rFonts w:ascii="Arial" w:hAnsi="Arial" w:cs="Arial"/>
                <w:sz w:val="22"/>
                <w:szCs w:val="22"/>
              </w:rPr>
              <w:t xml:space="preserve"> Annual Scientific Convention and Meeting of the Society of Biological Psychiatry, 2010, New Orleans, US</w:t>
            </w:r>
          </w:p>
        </w:tc>
      </w:tr>
      <w:tr w:rsidR="00825D5A" w:rsidRPr="0062527A" w14:paraId="39D648A7" w14:textId="77777777" w:rsidTr="00967C21">
        <w:trPr>
          <w:tblCellSpacing w:w="0" w:type="dxa"/>
        </w:trPr>
        <w:tc>
          <w:tcPr>
            <w:tcW w:w="9360" w:type="dxa"/>
            <w:vAlign w:val="center"/>
          </w:tcPr>
          <w:p w14:paraId="70B3B93D"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lastRenderedPageBreak/>
              <w:br/>
              <w:t xml:space="preserve">Aguiar JE, Haraguchi F, Campos R, Uchida R,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(2006, October). </w:t>
            </w:r>
            <w:r w:rsidRPr="0062527A">
              <w:rPr>
                <w:rFonts w:ascii="Arial" w:hAnsi="Arial" w:cs="Arial"/>
                <w:iCs/>
                <w:color w:val="222222"/>
                <w:sz w:val="22"/>
                <w:szCs w:val="22"/>
              </w:rPr>
              <w:t xml:space="preserve">Manic switching in a bipolar patient </w:t>
            </w:r>
            <w:r w:rsidR="004A0743" w:rsidRPr="0062527A">
              <w:rPr>
                <w:rFonts w:ascii="Arial" w:hAnsi="Arial" w:cs="Arial"/>
                <w:iCs/>
                <w:color w:val="222222"/>
                <w:sz w:val="22"/>
                <w:szCs w:val="22"/>
              </w:rPr>
              <w:t>receiving</w:t>
            </w:r>
            <w:r w:rsidRPr="0062527A">
              <w:rPr>
                <w:rFonts w:ascii="Arial" w:hAnsi="Arial" w:cs="Arial"/>
                <w:iCs/>
                <w:color w:val="222222"/>
                <w:sz w:val="22"/>
                <w:szCs w:val="22"/>
              </w:rPr>
              <w:t xml:space="preserve"> corticosteroids: a case report</w:t>
            </w:r>
            <w:r w:rsidRPr="0062527A">
              <w:rPr>
                <w:rFonts w:ascii="Arial" w:hAnsi="Arial" w:cs="Arial"/>
                <w:color w:val="222222"/>
                <w:sz w:val="22"/>
                <w:szCs w:val="22"/>
              </w:rPr>
              <w:t>. Poster presented at: 24th Brazilian Congress of Psychiatry; Curitiba, Brazil.</w:t>
            </w:r>
          </w:p>
        </w:tc>
      </w:tr>
      <w:tr w:rsidR="00825D5A" w:rsidRPr="0062527A" w14:paraId="6D272246" w14:textId="77777777" w:rsidTr="00967C21">
        <w:trPr>
          <w:tblCellSpacing w:w="0" w:type="dxa"/>
        </w:trPr>
        <w:tc>
          <w:tcPr>
            <w:tcW w:w="9360" w:type="dxa"/>
            <w:vAlign w:val="center"/>
          </w:tcPr>
          <w:p w14:paraId="6CAE134B"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Aguiar JE, Haraguchi F, Campos R, Uchida R,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(2006, October). </w:t>
            </w:r>
            <w:r w:rsidRPr="0062527A">
              <w:rPr>
                <w:rFonts w:ascii="Arial" w:hAnsi="Arial" w:cs="Arial"/>
                <w:iCs/>
                <w:color w:val="222222"/>
                <w:sz w:val="22"/>
                <w:szCs w:val="22"/>
              </w:rPr>
              <w:t>Schizophrenia and celiac disease: a case report</w:t>
            </w:r>
            <w:r w:rsidRPr="0062527A">
              <w:rPr>
                <w:rFonts w:ascii="Arial" w:hAnsi="Arial" w:cs="Arial"/>
                <w:color w:val="222222"/>
                <w:sz w:val="22"/>
                <w:szCs w:val="22"/>
              </w:rPr>
              <w:t>. Poster presented at: 24th Brazilian Congress of Psychiatry; Curitiba, Brazil.</w:t>
            </w:r>
          </w:p>
        </w:tc>
      </w:tr>
      <w:tr w:rsidR="00825D5A" w:rsidRPr="0062527A" w14:paraId="6251D327" w14:textId="77777777" w:rsidTr="00967C21">
        <w:trPr>
          <w:tblCellSpacing w:w="0" w:type="dxa"/>
        </w:trPr>
        <w:tc>
          <w:tcPr>
            <w:tcW w:w="9360" w:type="dxa"/>
            <w:vAlign w:val="center"/>
          </w:tcPr>
          <w:p w14:paraId="115AC55A"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Baldacara L, Nobrega LPC, Marques AP, Freirias A, Lima DS, Barros FB,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(2005, October). </w:t>
            </w:r>
            <w:r w:rsidRPr="0062527A">
              <w:rPr>
                <w:rFonts w:ascii="Arial" w:hAnsi="Arial" w:cs="Arial"/>
                <w:iCs/>
                <w:color w:val="222222"/>
                <w:sz w:val="22"/>
                <w:szCs w:val="22"/>
              </w:rPr>
              <w:t>Folie a deux and psychotic depression: a case report</w:t>
            </w:r>
            <w:r w:rsidRPr="0062527A">
              <w:rPr>
                <w:rFonts w:ascii="Arial" w:hAnsi="Arial" w:cs="Arial"/>
                <w:color w:val="222222"/>
                <w:sz w:val="22"/>
                <w:szCs w:val="22"/>
              </w:rPr>
              <w:t>. Poster presented at: 23rd Brazilian Congress of Psychiatry; BeloHorizonte, Brazil.</w:t>
            </w:r>
          </w:p>
        </w:tc>
      </w:tr>
      <w:tr w:rsidR="00825D5A" w:rsidRPr="0062527A" w14:paraId="4179FA2E" w14:textId="77777777" w:rsidTr="00967C21">
        <w:trPr>
          <w:tblCellSpacing w:w="0" w:type="dxa"/>
        </w:trPr>
        <w:tc>
          <w:tcPr>
            <w:tcW w:w="9360" w:type="dxa"/>
            <w:vAlign w:val="center"/>
          </w:tcPr>
          <w:p w14:paraId="781E679D"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Castro JJ, Otani VHO, Milani AC, Iwazawa DA,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Uchida R. (2007, October). </w:t>
            </w:r>
            <w:r w:rsidRPr="0062527A">
              <w:rPr>
                <w:rFonts w:ascii="Arial" w:hAnsi="Arial" w:cs="Arial"/>
                <w:iCs/>
                <w:color w:val="222222"/>
                <w:sz w:val="22"/>
                <w:szCs w:val="22"/>
              </w:rPr>
              <w:t>Hydric intoxication in a schizophrenic patient: a case report</w:t>
            </w:r>
            <w:r w:rsidRPr="0062527A">
              <w:rPr>
                <w:rFonts w:ascii="Arial" w:hAnsi="Arial" w:cs="Arial"/>
                <w:color w:val="222222"/>
                <w:sz w:val="22"/>
                <w:szCs w:val="22"/>
              </w:rPr>
              <w:t>. Poster presented at: 25th Brazilian Congress of Psychiatry; Porto Alegre, Brazil.</w:t>
            </w:r>
          </w:p>
        </w:tc>
      </w:tr>
      <w:tr w:rsidR="00825D5A" w:rsidRPr="0062527A" w14:paraId="5C18800C" w14:textId="77777777" w:rsidTr="00967C21">
        <w:trPr>
          <w:tblCellSpacing w:w="0" w:type="dxa"/>
        </w:trPr>
        <w:tc>
          <w:tcPr>
            <w:tcW w:w="9360" w:type="dxa"/>
            <w:vAlign w:val="center"/>
          </w:tcPr>
          <w:p w14:paraId="7F7F9232"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Castro JJ, Otani VHO, Iwazawa DA, Neves TMG, Milani AC, Uchida R,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Calfat ELB. </w:t>
            </w:r>
            <w:r w:rsidRPr="0062527A">
              <w:rPr>
                <w:rFonts w:ascii="Arial" w:hAnsi="Arial" w:cs="Arial"/>
                <w:color w:val="222222"/>
                <w:sz w:val="22"/>
                <w:szCs w:val="22"/>
              </w:rPr>
              <w:t xml:space="preserve">(2007, October). </w:t>
            </w:r>
            <w:r w:rsidRPr="0062527A">
              <w:rPr>
                <w:rFonts w:ascii="Arial" w:hAnsi="Arial" w:cs="Arial"/>
                <w:iCs/>
                <w:color w:val="222222"/>
                <w:sz w:val="22"/>
                <w:szCs w:val="22"/>
              </w:rPr>
              <w:t>Involuntary versus voluntary commitment: differences on the length of psychiatric hospitalization</w:t>
            </w:r>
            <w:r w:rsidRPr="0062527A">
              <w:rPr>
                <w:rFonts w:ascii="Arial" w:hAnsi="Arial" w:cs="Arial"/>
                <w:color w:val="222222"/>
                <w:sz w:val="22"/>
                <w:szCs w:val="22"/>
              </w:rPr>
              <w:t>. Poster presented at: 25th Brazilian Congress of Psychiatry; Porto Alegre, Brazil.</w:t>
            </w:r>
          </w:p>
        </w:tc>
      </w:tr>
      <w:tr w:rsidR="00825D5A" w:rsidRPr="0062527A" w14:paraId="055F1AD2" w14:textId="77777777" w:rsidTr="00967C21">
        <w:trPr>
          <w:tblCellSpacing w:w="0" w:type="dxa"/>
        </w:trPr>
        <w:tc>
          <w:tcPr>
            <w:tcW w:w="9360" w:type="dxa"/>
            <w:vAlign w:val="center"/>
          </w:tcPr>
          <w:p w14:paraId="32F53E2D"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Chen HH, Stanley JA, M Nicoletti M, JP Hatch JP, M </w:t>
            </w:r>
            <w:r w:rsidRPr="0062527A">
              <w:rPr>
                <w:rFonts w:ascii="Arial" w:hAnsi="Arial" w:cs="Arial"/>
                <w:b/>
                <w:color w:val="222222"/>
                <w:sz w:val="22"/>
                <w:szCs w:val="22"/>
              </w:rPr>
              <w:t>Sanches M</w:t>
            </w:r>
            <w:r w:rsidRPr="0062527A">
              <w:rPr>
                <w:rFonts w:ascii="Arial" w:hAnsi="Arial" w:cs="Arial"/>
                <w:color w:val="222222"/>
                <w:sz w:val="22"/>
                <w:szCs w:val="22"/>
              </w:rPr>
              <w:t xml:space="preserve">, Caetano SC, Fonseca M, Matsuo K, ES Monkul ES, Soares JC. (2006, April). </w:t>
            </w:r>
            <w:r w:rsidRPr="0062527A">
              <w:rPr>
                <w:rFonts w:ascii="Arial" w:hAnsi="Arial" w:cs="Arial"/>
                <w:iCs/>
                <w:color w:val="222222"/>
                <w:sz w:val="22"/>
                <w:szCs w:val="22"/>
              </w:rPr>
              <w:t>Gender effects on brain metabolite levels in unipolar disorder</w:t>
            </w:r>
            <w:r w:rsidRPr="0062527A">
              <w:rPr>
                <w:rFonts w:ascii="Arial" w:hAnsi="Arial" w:cs="Arial"/>
                <w:color w:val="222222"/>
                <w:sz w:val="22"/>
                <w:szCs w:val="22"/>
              </w:rPr>
              <w:t>. Poster presented at: 61st Annual Scientific Convention and Meeting of the Society of Biological Psychiatry; Ontario, Canada.</w:t>
            </w:r>
          </w:p>
        </w:tc>
      </w:tr>
      <w:tr w:rsidR="00825D5A" w:rsidRPr="0062527A" w14:paraId="5A3C137B" w14:textId="77777777" w:rsidTr="00967C21">
        <w:trPr>
          <w:tblCellSpacing w:w="0" w:type="dxa"/>
        </w:trPr>
        <w:tc>
          <w:tcPr>
            <w:tcW w:w="9360" w:type="dxa"/>
            <w:vAlign w:val="center"/>
          </w:tcPr>
          <w:p w14:paraId="2C948EEE"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Ferrari MCC, Baldacara L, Monteiro B, Hong M, Canton R, Uchida R, Ratto LRC,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(2006, October). </w:t>
            </w:r>
            <w:r w:rsidRPr="0062527A">
              <w:rPr>
                <w:rFonts w:ascii="Arial" w:hAnsi="Arial" w:cs="Arial"/>
                <w:iCs/>
                <w:color w:val="222222"/>
                <w:sz w:val="22"/>
                <w:szCs w:val="22"/>
              </w:rPr>
              <w:t>Hypomania induced by atypical antipsychotics: report of three cases</w:t>
            </w:r>
            <w:r w:rsidRPr="0062527A">
              <w:rPr>
                <w:rFonts w:ascii="Arial" w:hAnsi="Arial" w:cs="Arial"/>
                <w:color w:val="222222"/>
                <w:sz w:val="22"/>
                <w:szCs w:val="22"/>
              </w:rPr>
              <w:t>. Poster presented at: 24th Brazilian Congress of Psychiatry; Curitiba, Brazil.</w:t>
            </w:r>
          </w:p>
        </w:tc>
      </w:tr>
      <w:tr w:rsidR="00825D5A" w:rsidRPr="0062527A" w14:paraId="7BDB6847" w14:textId="77777777" w:rsidTr="00967C21">
        <w:trPr>
          <w:tblCellSpacing w:w="0" w:type="dxa"/>
        </w:trPr>
        <w:tc>
          <w:tcPr>
            <w:tcW w:w="9360" w:type="dxa"/>
            <w:vAlign w:val="center"/>
          </w:tcPr>
          <w:p w14:paraId="4DC4396A"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Ferrari MCC, Foagaca MN,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Uchida R. (2006, October). </w:t>
            </w:r>
            <w:r w:rsidRPr="0062527A">
              <w:rPr>
                <w:rFonts w:ascii="Arial" w:hAnsi="Arial" w:cs="Arial"/>
                <w:iCs/>
                <w:color w:val="222222"/>
                <w:sz w:val="22"/>
                <w:szCs w:val="22"/>
              </w:rPr>
              <w:t>Clozapine-related panic disorder: a case report</w:t>
            </w:r>
            <w:r w:rsidRPr="0062527A">
              <w:rPr>
                <w:rFonts w:ascii="Arial" w:hAnsi="Arial" w:cs="Arial"/>
                <w:color w:val="222222"/>
                <w:sz w:val="22"/>
                <w:szCs w:val="22"/>
              </w:rPr>
              <w:t>. Poster presented at: 24th Brazilian Congress of Psychiatry; Curitiba, Brazil.</w:t>
            </w:r>
          </w:p>
        </w:tc>
      </w:tr>
      <w:tr w:rsidR="00825D5A" w:rsidRPr="0062527A" w14:paraId="46EE340F" w14:textId="77777777" w:rsidTr="00967C21">
        <w:trPr>
          <w:tblCellSpacing w:w="0" w:type="dxa"/>
        </w:trPr>
        <w:tc>
          <w:tcPr>
            <w:tcW w:w="9360" w:type="dxa"/>
            <w:vAlign w:val="center"/>
          </w:tcPr>
          <w:p w14:paraId="2B3C64A7"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Ferrari MCC,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Uchida R. (2007, June). </w:t>
            </w:r>
            <w:r w:rsidRPr="0062527A">
              <w:rPr>
                <w:rFonts w:ascii="Arial" w:hAnsi="Arial" w:cs="Arial"/>
                <w:iCs/>
                <w:color w:val="222222"/>
                <w:sz w:val="22"/>
                <w:szCs w:val="22"/>
              </w:rPr>
              <w:t>Descriptive analysis of suicidal movie characters</w:t>
            </w:r>
            <w:r w:rsidRPr="0062527A">
              <w:rPr>
                <w:rFonts w:ascii="Arial" w:hAnsi="Arial" w:cs="Arial"/>
                <w:color w:val="222222"/>
                <w:sz w:val="22"/>
                <w:szCs w:val="22"/>
              </w:rPr>
              <w:t>. Poster presented at: ). 2nd Congress of the Latin American and Caribbean Association of Suicidology; Belo Horizonte, Brazil.</w:t>
            </w:r>
          </w:p>
        </w:tc>
      </w:tr>
      <w:tr w:rsidR="00825D5A" w:rsidRPr="0062527A" w14:paraId="04F7459B" w14:textId="77777777" w:rsidTr="00967C21">
        <w:trPr>
          <w:tblCellSpacing w:w="0" w:type="dxa"/>
        </w:trPr>
        <w:tc>
          <w:tcPr>
            <w:tcW w:w="9360" w:type="dxa"/>
            <w:vAlign w:val="center"/>
          </w:tcPr>
          <w:p w14:paraId="3B4FF1AD"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Gennaro KV, Fogaca MN, Amadeson GD, </w:t>
            </w:r>
            <w:r w:rsidR="00FB63A9" w:rsidRPr="0062527A">
              <w:rPr>
                <w:rFonts w:ascii="Arial" w:hAnsi="Arial" w:cs="Arial"/>
                <w:color w:val="222222"/>
                <w:sz w:val="22"/>
                <w:szCs w:val="22"/>
              </w:rPr>
              <w:t xml:space="preserve">Uchida R, </w:t>
            </w:r>
            <w:r w:rsidR="00FB63A9" w:rsidRPr="0062527A">
              <w:rPr>
                <w:rFonts w:ascii="Arial" w:hAnsi="Arial" w:cs="Arial"/>
                <w:b/>
                <w:color w:val="222222"/>
                <w:sz w:val="22"/>
                <w:szCs w:val="22"/>
              </w:rPr>
              <w:t>Sanches M</w:t>
            </w:r>
            <w:r w:rsidRPr="0062527A">
              <w:rPr>
                <w:rFonts w:ascii="Arial" w:hAnsi="Arial" w:cs="Arial"/>
                <w:color w:val="222222"/>
                <w:sz w:val="22"/>
                <w:szCs w:val="22"/>
              </w:rPr>
              <w:t xml:space="preserve">. (2005, October). </w:t>
            </w:r>
            <w:r w:rsidRPr="0062527A">
              <w:rPr>
                <w:rFonts w:ascii="Arial" w:hAnsi="Arial" w:cs="Arial"/>
                <w:iCs/>
                <w:color w:val="222222"/>
                <w:sz w:val="22"/>
                <w:szCs w:val="22"/>
              </w:rPr>
              <w:t>Posttraumatic stress disorder after automatic implantable carvioverter defibrillator</w:t>
            </w:r>
            <w:r w:rsidRPr="0062527A">
              <w:rPr>
                <w:rFonts w:ascii="Arial" w:hAnsi="Arial" w:cs="Arial"/>
                <w:color w:val="222222"/>
                <w:sz w:val="22"/>
                <w:szCs w:val="22"/>
              </w:rPr>
              <w:t>. Poster presented at: 23rd Brazilian Congress of Psychiatry; Belo Horizonte, Brazil.</w:t>
            </w:r>
          </w:p>
        </w:tc>
      </w:tr>
      <w:tr w:rsidR="00825D5A" w:rsidRPr="0062527A" w14:paraId="39686E9E" w14:textId="77777777" w:rsidTr="00967C21">
        <w:trPr>
          <w:tblCellSpacing w:w="0" w:type="dxa"/>
        </w:trPr>
        <w:tc>
          <w:tcPr>
            <w:tcW w:w="9360" w:type="dxa"/>
            <w:vAlign w:val="center"/>
          </w:tcPr>
          <w:p w14:paraId="1D35F0ED"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Gennaro KV, Freirias A, Fogaca MN, Mendonca BK</w:t>
            </w:r>
            <w:r w:rsidR="00FB63A9" w:rsidRPr="0062527A">
              <w:rPr>
                <w:rFonts w:ascii="Arial" w:hAnsi="Arial" w:cs="Arial"/>
                <w:color w:val="222222"/>
                <w:sz w:val="22"/>
                <w:szCs w:val="22"/>
                <w:lang w:val="pt-BR"/>
              </w:rPr>
              <w:t xml:space="preserve">, </w:t>
            </w:r>
            <w:r w:rsidR="00FB63A9"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(2005, October). </w:t>
            </w:r>
            <w:r w:rsidRPr="0062527A">
              <w:rPr>
                <w:rFonts w:ascii="Arial" w:hAnsi="Arial" w:cs="Arial"/>
                <w:iCs/>
                <w:color w:val="222222"/>
                <w:sz w:val="22"/>
                <w:szCs w:val="22"/>
              </w:rPr>
              <w:t>Migration-related psychosis: a case report</w:t>
            </w:r>
            <w:r w:rsidRPr="0062527A">
              <w:rPr>
                <w:rFonts w:ascii="Arial" w:hAnsi="Arial" w:cs="Arial"/>
                <w:color w:val="222222"/>
                <w:sz w:val="22"/>
                <w:szCs w:val="22"/>
              </w:rPr>
              <w:t>. Poster presented at: 23rd Brazilian Congress of Psychiatry; Belo Horizonte, Brazil.</w:t>
            </w:r>
          </w:p>
        </w:tc>
      </w:tr>
      <w:tr w:rsidR="00825D5A" w:rsidRPr="0062527A" w14:paraId="20CD4804" w14:textId="77777777" w:rsidTr="00967C21">
        <w:trPr>
          <w:tblCellSpacing w:w="0" w:type="dxa"/>
        </w:trPr>
        <w:tc>
          <w:tcPr>
            <w:tcW w:w="9360" w:type="dxa"/>
            <w:vAlign w:val="center"/>
          </w:tcPr>
          <w:p w14:paraId="766877EA"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Glahn DC, Barret J, Velligan DI, Kaur S, Monkul ES, </w:t>
            </w:r>
            <w:r w:rsidRPr="0062527A">
              <w:rPr>
                <w:rFonts w:ascii="Arial" w:hAnsi="Arial" w:cs="Arial"/>
                <w:b/>
                <w:color w:val="222222"/>
                <w:sz w:val="22"/>
                <w:szCs w:val="22"/>
              </w:rPr>
              <w:t>Sanches M</w:t>
            </w:r>
            <w:r w:rsidRPr="0062527A">
              <w:rPr>
                <w:rFonts w:ascii="Arial" w:hAnsi="Arial" w:cs="Arial"/>
                <w:color w:val="222222"/>
                <w:sz w:val="22"/>
                <w:szCs w:val="22"/>
              </w:rPr>
              <w:t xml:space="preserve">, Truesdel KC, Bowden CL, Soares JC. (2004, April). </w:t>
            </w:r>
            <w:r w:rsidRPr="0062527A">
              <w:rPr>
                <w:rFonts w:ascii="Arial" w:hAnsi="Arial" w:cs="Arial"/>
                <w:iCs/>
                <w:color w:val="222222"/>
                <w:sz w:val="22"/>
                <w:szCs w:val="22"/>
              </w:rPr>
              <w:t>Bipolar patients impaired on working memory task sensitive to genetic liability for schizophrenia</w:t>
            </w:r>
            <w:r w:rsidRPr="0062527A">
              <w:rPr>
                <w:rFonts w:ascii="Arial" w:hAnsi="Arial" w:cs="Arial"/>
                <w:color w:val="222222"/>
                <w:sz w:val="22"/>
                <w:szCs w:val="22"/>
              </w:rPr>
              <w:t>. Poster presented at: 59th Annual Scientific Convention and Meeting of the Society of Biological Psychiatry; New York, NY.</w:t>
            </w:r>
          </w:p>
        </w:tc>
      </w:tr>
      <w:tr w:rsidR="00825D5A" w:rsidRPr="0062527A" w14:paraId="732EF743" w14:textId="77777777" w:rsidTr="00967C21">
        <w:trPr>
          <w:tblCellSpacing w:w="0" w:type="dxa"/>
        </w:trPr>
        <w:tc>
          <w:tcPr>
            <w:tcW w:w="9360" w:type="dxa"/>
            <w:vAlign w:val="center"/>
          </w:tcPr>
          <w:p w14:paraId="7E508C9A"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Glahn DC, Kaur S, Monkul ES, Bearden CE, </w:t>
            </w:r>
            <w:r w:rsidRPr="0062527A">
              <w:rPr>
                <w:rFonts w:ascii="Arial" w:hAnsi="Arial" w:cs="Arial"/>
                <w:b/>
                <w:color w:val="222222"/>
                <w:sz w:val="22"/>
                <w:szCs w:val="22"/>
              </w:rPr>
              <w:t>Sanches M</w:t>
            </w:r>
            <w:r w:rsidRPr="0062527A">
              <w:rPr>
                <w:rFonts w:ascii="Arial" w:hAnsi="Arial" w:cs="Arial"/>
                <w:color w:val="222222"/>
                <w:sz w:val="22"/>
                <w:szCs w:val="22"/>
              </w:rPr>
              <w:t xml:space="preserve">, Najt P, Villarreal V, Bowden CL, Soares JC. (2004, April). </w:t>
            </w:r>
            <w:r w:rsidRPr="0062527A">
              <w:rPr>
                <w:rFonts w:ascii="Arial" w:hAnsi="Arial" w:cs="Arial"/>
                <w:iCs/>
                <w:color w:val="222222"/>
                <w:sz w:val="22"/>
                <w:szCs w:val="22"/>
              </w:rPr>
              <w:t>Declarative memory dysfunction in patients with bipolar disorder</w:t>
            </w:r>
            <w:r w:rsidRPr="0062527A">
              <w:rPr>
                <w:rFonts w:ascii="Arial" w:hAnsi="Arial" w:cs="Arial"/>
                <w:color w:val="222222"/>
                <w:sz w:val="22"/>
                <w:szCs w:val="22"/>
              </w:rPr>
              <w:t>. Poster presented at: 59th Annual Scientific Convention and Meeting of the Society of Biological Psychiatry; New York, NY.</w:t>
            </w:r>
          </w:p>
        </w:tc>
      </w:tr>
      <w:tr w:rsidR="00825D5A" w:rsidRPr="0062527A" w14:paraId="437C3424" w14:textId="77777777" w:rsidTr="00967C21">
        <w:trPr>
          <w:tblCellSpacing w:w="0" w:type="dxa"/>
        </w:trPr>
        <w:tc>
          <w:tcPr>
            <w:tcW w:w="9360" w:type="dxa"/>
            <w:vAlign w:val="center"/>
          </w:tcPr>
          <w:p w14:paraId="6BD0C757"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Irusta V, Silva RT, Favaro, CJ, Uchida, R, Freirias A, Sanches M. (2008, October). </w:t>
            </w:r>
            <w:r w:rsidRPr="0062527A">
              <w:rPr>
                <w:rFonts w:ascii="Arial" w:hAnsi="Arial" w:cs="Arial"/>
                <w:iCs/>
                <w:color w:val="222222"/>
                <w:sz w:val="22"/>
                <w:szCs w:val="22"/>
              </w:rPr>
              <w:t>Long-duration dissociative motor disorder.</w:t>
            </w:r>
            <w:r w:rsidRPr="0062527A">
              <w:rPr>
                <w:rFonts w:ascii="Arial" w:hAnsi="Arial" w:cs="Arial"/>
                <w:color w:val="222222"/>
                <w:sz w:val="22"/>
                <w:szCs w:val="22"/>
              </w:rPr>
              <w:t>. Poster presented at: 26th Brazilian Congress of Psychiatry; Brasilia, Brazil.</w:t>
            </w:r>
          </w:p>
        </w:tc>
      </w:tr>
      <w:tr w:rsidR="00825D5A" w:rsidRPr="0062527A" w14:paraId="1E977DF2" w14:textId="77777777" w:rsidTr="00967C21">
        <w:trPr>
          <w:tblCellSpacing w:w="0" w:type="dxa"/>
        </w:trPr>
        <w:tc>
          <w:tcPr>
            <w:tcW w:w="9360" w:type="dxa"/>
            <w:vAlign w:val="center"/>
          </w:tcPr>
          <w:p w14:paraId="0EE91356"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Kakazu E, Aguiar JE, Campos R, Freirias A, Soares F,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Tamai S. (2006, October). </w:t>
            </w:r>
            <w:r w:rsidRPr="0062527A">
              <w:rPr>
                <w:rFonts w:ascii="Arial" w:hAnsi="Arial" w:cs="Arial"/>
                <w:iCs/>
                <w:color w:val="222222"/>
                <w:sz w:val="22"/>
                <w:szCs w:val="22"/>
              </w:rPr>
              <w:t>Approaches for the psychiatric care of adults: the Santa Casa de Sao Paulo experience</w:t>
            </w:r>
            <w:r w:rsidRPr="0062527A">
              <w:rPr>
                <w:rFonts w:ascii="Arial" w:hAnsi="Arial" w:cs="Arial"/>
                <w:color w:val="222222"/>
                <w:sz w:val="22"/>
                <w:szCs w:val="22"/>
              </w:rPr>
              <w:t>. Poster presented at: 24th Brazilian Congress of Psychiatry; Curitiba, Brazil.</w:t>
            </w:r>
          </w:p>
        </w:tc>
      </w:tr>
      <w:tr w:rsidR="00825D5A" w:rsidRPr="0062527A" w14:paraId="61B25803" w14:textId="77777777" w:rsidTr="00967C21">
        <w:trPr>
          <w:tblCellSpacing w:w="0" w:type="dxa"/>
        </w:trPr>
        <w:tc>
          <w:tcPr>
            <w:tcW w:w="9360" w:type="dxa"/>
            <w:vAlign w:val="center"/>
          </w:tcPr>
          <w:p w14:paraId="34C76D21"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lastRenderedPageBreak/>
              <w:t xml:space="preserve">Lima DS, Prior K, Brotto S, Uchida R, </w:t>
            </w:r>
            <w:r w:rsidRPr="0062527A">
              <w:rPr>
                <w:rFonts w:ascii="Arial" w:hAnsi="Arial" w:cs="Arial"/>
                <w:b/>
                <w:color w:val="222222"/>
                <w:sz w:val="22"/>
                <w:szCs w:val="22"/>
              </w:rPr>
              <w:t>Sanches M</w:t>
            </w:r>
            <w:r w:rsidRPr="0062527A">
              <w:rPr>
                <w:rFonts w:ascii="Arial" w:hAnsi="Arial" w:cs="Arial"/>
                <w:color w:val="222222"/>
                <w:sz w:val="22"/>
                <w:szCs w:val="22"/>
              </w:rPr>
              <w:t xml:space="preserve">. (2004, October). </w:t>
            </w:r>
            <w:r w:rsidRPr="0062527A">
              <w:rPr>
                <w:rFonts w:ascii="Arial" w:hAnsi="Arial" w:cs="Arial"/>
                <w:iCs/>
                <w:color w:val="222222"/>
                <w:sz w:val="22"/>
                <w:szCs w:val="22"/>
              </w:rPr>
              <w:t>Genital Mutilation and Psychosis: a case report</w:t>
            </w:r>
            <w:r w:rsidRPr="0062527A">
              <w:rPr>
                <w:rFonts w:ascii="Arial" w:hAnsi="Arial" w:cs="Arial"/>
                <w:color w:val="222222"/>
                <w:sz w:val="22"/>
                <w:szCs w:val="22"/>
              </w:rPr>
              <w:t>. Poster presented at: 22nd Brazilian Congress of Psychiatry; Salvador, Brazil.</w:t>
            </w:r>
          </w:p>
        </w:tc>
      </w:tr>
      <w:tr w:rsidR="00825D5A" w:rsidRPr="0062527A" w14:paraId="74798005" w14:textId="77777777" w:rsidTr="00967C21">
        <w:trPr>
          <w:tblCellSpacing w:w="0" w:type="dxa"/>
        </w:trPr>
        <w:tc>
          <w:tcPr>
            <w:tcW w:w="9360" w:type="dxa"/>
            <w:vAlign w:val="center"/>
          </w:tcPr>
          <w:p w14:paraId="11E760CE"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Maezuka A, Mazucato M, </w:t>
            </w:r>
            <w:r w:rsidRPr="0062527A">
              <w:rPr>
                <w:rFonts w:ascii="Arial" w:hAnsi="Arial" w:cs="Arial"/>
                <w:b/>
                <w:color w:val="222222"/>
                <w:sz w:val="22"/>
                <w:szCs w:val="22"/>
              </w:rPr>
              <w:t>Sanches M</w:t>
            </w:r>
            <w:r w:rsidRPr="0062527A">
              <w:rPr>
                <w:rFonts w:ascii="Arial" w:hAnsi="Arial" w:cs="Arial"/>
                <w:color w:val="222222"/>
                <w:sz w:val="22"/>
                <w:szCs w:val="22"/>
              </w:rPr>
              <w:t xml:space="preserve">, Tamai S. (2002, October). </w:t>
            </w:r>
            <w:r w:rsidRPr="0062527A">
              <w:rPr>
                <w:rFonts w:ascii="Arial" w:hAnsi="Arial" w:cs="Arial"/>
                <w:iCs/>
                <w:color w:val="222222"/>
                <w:sz w:val="22"/>
                <w:szCs w:val="22"/>
              </w:rPr>
              <w:t>Trance and possession disorder: diagnostic and therapeutic challenges</w:t>
            </w:r>
            <w:r w:rsidRPr="0062527A">
              <w:rPr>
                <w:rFonts w:ascii="Arial" w:hAnsi="Arial" w:cs="Arial"/>
                <w:color w:val="222222"/>
                <w:sz w:val="22"/>
                <w:szCs w:val="22"/>
              </w:rPr>
              <w:t>. Poster presented at: 20th Brazilian Congress of Psychiatry; Florianopolis, Brazil.</w:t>
            </w:r>
          </w:p>
        </w:tc>
      </w:tr>
      <w:tr w:rsidR="00825D5A" w:rsidRPr="0062527A" w14:paraId="209A0FC1" w14:textId="77777777" w:rsidTr="00967C21">
        <w:trPr>
          <w:tblCellSpacing w:w="0" w:type="dxa"/>
        </w:trPr>
        <w:tc>
          <w:tcPr>
            <w:tcW w:w="9360" w:type="dxa"/>
            <w:vAlign w:val="center"/>
          </w:tcPr>
          <w:p w14:paraId="74314111"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Matsuo K, Nicoletti M, Nemoto K, Peluso MAM, Nery FG, Monkul ES, </w:t>
            </w:r>
            <w:r w:rsidRPr="0062527A">
              <w:rPr>
                <w:rFonts w:ascii="Arial" w:hAnsi="Arial" w:cs="Arial"/>
                <w:b/>
                <w:color w:val="222222"/>
                <w:sz w:val="22"/>
                <w:szCs w:val="22"/>
              </w:rPr>
              <w:t>Sanches M</w:t>
            </w:r>
            <w:r w:rsidRPr="0062527A">
              <w:rPr>
                <w:rFonts w:ascii="Arial" w:hAnsi="Arial" w:cs="Arial"/>
                <w:color w:val="222222"/>
                <w:sz w:val="22"/>
                <w:szCs w:val="22"/>
              </w:rPr>
              <w:t xml:space="preserve">, Silva LAP, Glahn DC, Soares JC. (2006, April). </w:t>
            </w:r>
            <w:r w:rsidRPr="0062527A">
              <w:rPr>
                <w:rFonts w:ascii="Arial" w:hAnsi="Arial" w:cs="Arial"/>
                <w:iCs/>
                <w:color w:val="222222"/>
                <w:sz w:val="22"/>
                <w:szCs w:val="22"/>
              </w:rPr>
              <w:t>Orbitofrontal cortex gray matter volume is inversely associated with impulsivity in healthy individuals: a voxel-based morphometry study</w:t>
            </w:r>
            <w:r w:rsidRPr="0062527A">
              <w:rPr>
                <w:rFonts w:ascii="Arial" w:hAnsi="Arial" w:cs="Arial"/>
                <w:color w:val="222222"/>
                <w:sz w:val="22"/>
                <w:szCs w:val="22"/>
              </w:rPr>
              <w:t>. Poster presented at: 61st Annual Scientific Convention and Meeting of the Society of Biological Psychiatry, 2007; Ontario, Canada.</w:t>
            </w:r>
          </w:p>
        </w:tc>
      </w:tr>
      <w:tr w:rsidR="00825D5A" w:rsidRPr="0062527A" w14:paraId="31BC104D" w14:textId="77777777" w:rsidTr="00967C21">
        <w:trPr>
          <w:tblCellSpacing w:w="0" w:type="dxa"/>
        </w:trPr>
        <w:tc>
          <w:tcPr>
            <w:tcW w:w="9360" w:type="dxa"/>
            <w:vAlign w:val="center"/>
          </w:tcPr>
          <w:p w14:paraId="515B2C37"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Monkul ES, Hatch JP, Peluso MAM, </w:t>
            </w:r>
            <w:r w:rsidRPr="0062527A">
              <w:rPr>
                <w:rFonts w:ascii="Arial" w:hAnsi="Arial" w:cs="Arial"/>
                <w:b/>
                <w:color w:val="222222"/>
                <w:sz w:val="22"/>
                <w:szCs w:val="22"/>
              </w:rPr>
              <w:t>Sanches M</w:t>
            </w:r>
            <w:r w:rsidRPr="0062527A">
              <w:rPr>
                <w:rFonts w:ascii="Arial" w:hAnsi="Arial" w:cs="Arial"/>
                <w:color w:val="222222"/>
                <w:sz w:val="22"/>
                <w:szCs w:val="22"/>
              </w:rPr>
              <w:t xml:space="preserve">, Matsuo K, Nery FG, Najt P, Fonseca M, Soares JC. (2007, April). </w:t>
            </w:r>
            <w:r w:rsidRPr="0062527A">
              <w:rPr>
                <w:rFonts w:ascii="Arial" w:hAnsi="Arial" w:cs="Arial"/>
                <w:iCs/>
                <w:color w:val="222222"/>
                <w:sz w:val="22"/>
                <w:szCs w:val="22"/>
              </w:rPr>
              <w:t>Suicide attempts and impulsivity in major depression: are men different from women?</w:t>
            </w:r>
            <w:r w:rsidRPr="0062527A">
              <w:rPr>
                <w:rFonts w:ascii="Arial" w:hAnsi="Arial" w:cs="Arial"/>
                <w:color w:val="222222"/>
                <w:sz w:val="22"/>
                <w:szCs w:val="22"/>
              </w:rPr>
              <w:t>. Poster presented at: 62nd Annual Scientific Convention and Meeting of the Society of Biological Psychiatry; San Diego, CA.</w:t>
            </w:r>
          </w:p>
        </w:tc>
      </w:tr>
      <w:tr w:rsidR="00825D5A" w:rsidRPr="0062527A" w14:paraId="61E2B5E5" w14:textId="77777777" w:rsidTr="00967C21">
        <w:trPr>
          <w:tblCellSpacing w:w="0" w:type="dxa"/>
        </w:trPr>
        <w:tc>
          <w:tcPr>
            <w:tcW w:w="9360" w:type="dxa"/>
            <w:vAlign w:val="center"/>
          </w:tcPr>
          <w:p w14:paraId="16CA170B"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Monkul ES, Hatch JP, Peluso MAM, </w:t>
            </w:r>
            <w:r w:rsidRPr="0062527A">
              <w:rPr>
                <w:rFonts w:ascii="Arial" w:hAnsi="Arial" w:cs="Arial"/>
                <w:b/>
                <w:color w:val="222222"/>
                <w:sz w:val="22"/>
                <w:szCs w:val="22"/>
              </w:rPr>
              <w:t>Sanches M</w:t>
            </w:r>
            <w:r w:rsidRPr="0062527A">
              <w:rPr>
                <w:rFonts w:ascii="Arial" w:hAnsi="Arial" w:cs="Arial"/>
                <w:color w:val="222222"/>
                <w:sz w:val="22"/>
                <w:szCs w:val="22"/>
              </w:rPr>
              <w:t xml:space="preserve">, Matsuo K, Nery FG, Najt P, Fonseca M, Soares JC.. (2007, April). </w:t>
            </w:r>
            <w:r w:rsidRPr="0062527A">
              <w:rPr>
                <w:rFonts w:ascii="Arial" w:hAnsi="Arial" w:cs="Arial"/>
                <w:iCs/>
                <w:color w:val="222222"/>
                <w:sz w:val="22"/>
                <w:szCs w:val="22"/>
              </w:rPr>
              <w:t>Suicide attempts and hostility in major depression</w:t>
            </w:r>
            <w:r w:rsidRPr="0062527A">
              <w:rPr>
                <w:rFonts w:ascii="Arial" w:hAnsi="Arial" w:cs="Arial"/>
                <w:color w:val="222222"/>
                <w:sz w:val="22"/>
                <w:szCs w:val="22"/>
              </w:rPr>
              <w:t>. Poster presented at: 62nd Annual Scientific Convention and Meeting of the Society of Biological Psychiatry; San Diego, CA.</w:t>
            </w:r>
          </w:p>
        </w:tc>
      </w:tr>
      <w:tr w:rsidR="00825D5A" w:rsidRPr="0062527A" w14:paraId="429270CD" w14:textId="77777777" w:rsidTr="00967C21">
        <w:trPr>
          <w:tblCellSpacing w:w="0" w:type="dxa"/>
        </w:trPr>
        <w:tc>
          <w:tcPr>
            <w:tcW w:w="9360" w:type="dxa"/>
            <w:vAlign w:val="center"/>
          </w:tcPr>
          <w:p w14:paraId="5168F52C"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Monkul ES, Nicoletti M, Matsuo K, Nery FG,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Peluso MAM, Najt P, Soares JC. </w:t>
            </w:r>
            <w:r w:rsidRPr="0062527A">
              <w:rPr>
                <w:rFonts w:ascii="Arial" w:hAnsi="Arial" w:cs="Arial"/>
                <w:color w:val="222222"/>
                <w:sz w:val="22"/>
                <w:szCs w:val="22"/>
              </w:rPr>
              <w:t xml:space="preserve">(2007, April). </w:t>
            </w:r>
            <w:r w:rsidRPr="0062527A">
              <w:rPr>
                <w:rFonts w:ascii="Arial" w:hAnsi="Arial" w:cs="Arial"/>
                <w:iCs/>
                <w:color w:val="222222"/>
                <w:sz w:val="22"/>
                <w:szCs w:val="22"/>
              </w:rPr>
              <w:t>Suicide and brain regions underlying decision-making and uncertainty: a voxel based morphometry study of female patients with major depression</w:t>
            </w:r>
            <w:r w:rsidRPr="0062527A">
              <w:rPr>
                <w:rFonts w:ascii="Arial" w:hAnsi="Arial" w:cs="Arial"/>
                <w:color w:val="222222"/>
                <w:sz w:val="22"/>
                <w:szCs w:val="22"/>
              </w:rPr>
              <w:t>. Poster presented at: 62nd Annual Scientific Convention and Meeting of the Society of Biological Psychiatry; San Diego, CA.</w:t>
            </w:r>
          </w:p>
        </w:tc>
      </w:tr>
      <w:tr w:rsidR="00825D5A" w:rsidRPr="0062527A" w14:paraId="6296507E" w14:textId="77777777" w:rsidTr="00967C21">
        <w:trPr>
          <w:tblCellSpacing w:w="0" w:type="dxa"/>
        </w:trPr>
        <w:tc>
          <w:tcPr>
            <w:tcW w:w="9360" w:type="dxa"/>
            <w:vAlign w:val="center"/>
          </w:tcPr>
          <w:p w14:paraId="06FE3DD2"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Neves TMG, Santos TZ, Colo T, Fernandes MS, Freirias A, Rosa M,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Tamai S. (2007, October). </w:t>
            </w:r>
            <w:r w:rsidRPr="0062527A">
              <w:rPr>
                <w:rFonts w:ascii="Arial" w:hAnsi="Arial" w:cs="Arial"/>
                <w:iCs/>
                <w:color w:val="222222"/>
                <w:sz w:val="22"/>
                <w:szCs w:val="22"/>
              </w:rPr>
              <w:t>Clozapine-related partial complex seizures</w:t>
            </w:r>
            <w:r w:rsidRPr="0062527A">
              <w:rPr>
                <w:rFonts w:ascii="Arial" w:hAnsi="Arial" w:cs="Arial"/>
                <w:color w:val="222222"/>
                <w:sz w:val="22"/>
                <w:szCs w:val="22"/>
              </w:rPr>
              <w:t>. Poster presented at: 25th Brazilian Congress of Psychiatry; Porto Alegre, Brazil.</w:t>
            </w:r>
          </w:p>
        </w:tc>
      </w:tr>
      <w:tr w:rsidR="00825D5A" w:rsidRPr="0062527A" w14:paraId="3F003AFF" w14:textId="77777777" w:rsidTr="00967C21">
        <w:trPr>
          <w:tblCellSpacing w:w="0" w:type="dxa"/>
        </w:trPr>
        <w:tc>
          <w:tcPr>
            <w:tcW w:w="9360" w:type="dxa"/>
            <w:vAlign w:val="center"/>
          </w:tcPr>
          <w:p w14:paraId="3B9ADC3F"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Nobrega LPC, Baldacara L, Kumagai F, Freirias A, Tamai S,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(2004, October). </w:t>
            </w:r>
            <w:r w:rsidRPr="0062527A">
              <w:rPr>
                <w:rFonts w:ascii="Arial" w:hAnsi="Arial" w:cs="Arial"/>
                <w:iCs/>
                <w:color w:val="222222"/>
                <w:sz w:val="22"/>
                <w:szCs w:val="22"/>
              </w:rPr>
              <w:t>Drug eruptions associated with ziprasidone: a case report</w:t>
            </w:r>
            <w:r w:rsidRPr="0062527A">
              <w:rPr>
                <w:rFonts w:ascii="Arial" w:hAnsi="Arial" w:cs="Arial"/>
                <w:color w:val="222222"/>
                <w:sz w:val="22"/>
                <w:szCs w:val="22"/>
              </w:rPr>
              <w:t>. Poster presented at: 22nd Brazilian Congress of Psychiatry; Salvador, Brazil.</w:t>
            </w:r>
          </w:p>
        </w:tc>
      </w:tr>
      <w:tr w:rsidR="00825D5A" w:rsidRPr="0062527A" w14:paraId="79DA6AAD" w14:textId="77777777" w:rsidTr="00967C21">
        <w:trPr>
          <w:tblCellSpacing w:w="0" w:type="dxa"/>
        </w:trPr>
        <w:tc>
          <w:tcPr>
            <w:tcW w:w="9360" w:type="dxa"/>
            <w:vAlign w:val="center"/>
          </w:tcPr>
          <w:p w14:paraId="06E427E0"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Nobrega LPC, Baldacara L,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Freirias A, Marques AP, Hong M. (2005, October). </w:t>
            </w:r>
            <w:r w:rsidRPr="0062527A">
              <w:rPr>
                <w:rFonts w:ascii="Arial" w:hAnsi="Arial" w:cs="Arial"/>
                <w:iCs/>
                <w:color w:val="222222"/>
                <w:sz w:val="22"/>
                <w:szCs w:val="22"/>
              </w:rPr>
              <w:t>Schizophrenia and body image distortion</w:t>
            </w:r>
            <w:r w:rsidRPr="0062527A">
              <w:rPr>
                <w:rFonts w:ascii="Arial" w:hAnsi="Arial" w:cs="Arial"/>
                <w:color w:val="222222"/>
                <w:sz w:val="22"/>
                <w:szCs w:val="22"/>
              </w:rPr>
              <w:t>. Poster presented at: 23rd Brazilian Congress of Psychiatry; Belo Horizonte, Brazil.</w:t>
            </w:r>
          </w:p>
        </w:tc>
      </w:tr>
      <w:tr w:rsidR="00825D5A" w:rsidRPr="0062527A" w14:paraId="4395C6A8" w14:textId="77777777" w:rsidTr="00967C21">
        <w:trPr>
          <w:tblCellSpacing w:w="0" w:type="dxa"/>
        </w:trPr>
        <w:tc>
          <w:tcPr>
            <w:tcW w:w="9360" w:type="dxa"/>
            <w:vAlign w:val="center"/>
          </w:tcPr>
          <w:p w14:paraId="4B3B78CA"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Peluso MAM, Hatch JP, Glahn DC, Monkul ES, </w:t>
            </w:r>
            <w:r w:rsidRPr="0062527A">
              <w:rPr>
                <w:rFonts w:ascii="Arial" w:hAnsi="Arial" w:cs="Arial"/>
                <w:b/>
                <w:color w:val="222222"/>
                <w:sz w:val="22"/>
                <w:szCs w:val="22"/>
              </w:rPr>
              <w:t>Sanches M</w:t>
            </w:r>
            <w:r w:rsidRPr="0062527A">
              <w:rPr>
                <w:rFonts w:ascii="Arial" w:hAnsi="Arial" w:cs="Arial"/>
                <w:color w:val="222222"/>
                <w:sz w:val="22"/>
                <w:szCs w:val="22"/>
              </w:rPr>
              <w:t xml:space="preserve">, Najt P, Kaur S, Bowden C, Barrat ES, Soares JC. (2005, April). </w:t>
            </w:r>
            <w:r w:rsidRPr="0062527A">
              <w:rPr>
                <w:rFonts w:ascii="Arial" w:hAnsi="Arial" w:cs="Arial"/>
                <w:iCs/>
                <w:color w:val="222222"/>
                <w:sz w:val="22"/>
                <w:szCs w:val="22"/>
              </w:rPr>
              <w:t>Impulsivity and hostility in mood disorders</w:t>
            </w:r>
            <w:r w:rsidRPr="0062527A">
              <w:rPr>
                <w:rFonts w:ascii="Arial" w:hAnsi="Arial" w:cs="Arial"/>
                <w:color w:val="222222"/>
                <w:sz w:val="22"/>
                <w:szCs w:val="22"/>
              </w:rPr>
              <w:t>. Poster presented at: 60th Annual Scientific Convention and Meeting of the Society of Biological Psychiatry; Atlanta, GA.</w:t>
            </w:r>
          </w:p>
        </w:tc>
      </w:tr>
      <w:tr w:rsidR="00825D5A" w:rsidRPr="0062527A" w14:paraId="7BD6B31A" w14:textId="77777777" w:rsidTr="00967C21">
        <w:trPr>
          <w:tblCellSpacing w:w="0" w:type="dxa"/>
        </w:trPr>
        <w:tc>
          <w:tcPr>
            <w:tcW w:w="9360" w:type="dxa"/>
            <w:vAlign w:val="center"/>
          </w:tcPr>
          <w:p w14:paraId="63F2FCBC"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lang w:val="pt-BR"/>
              </w:rPr>
              <w:t xml:space="preserve">Pinheiro MCP, Nogueira, CCN, Frota CB, Tamai S, Calfat SO, Freirias A, </w:t>
            </w:r>
            <w:r w:rsidRPr="0062527A">
              <w:rPr>
                <w:rFonts w:ascii="Arial" w:hAnsi="Arial" w:cs="Arial"/>
                <w:b/>
                <w:color w:val="222222"/>
                <w:sz w:val="22"/>
                <w:szCs w:val="22"/>
                <w:lang w:val="pt-BR"/>
              </w:rPr>
              <w:t>Sanches M</w:t>
            </w:r>
            <w:r w:rsidRPr="0062527A">
              <w:rPr>
                <w:rFonts w:ascii="Arial" w:hAnsi="Arial" w:cs="Arial"/>
                <w:color w:val="222222"/>
                <w:sz w:val="22"/>
                <w:szCs w:val="22"/>
                <w:lang w:val="pt-BR"/>
              </w:rPr>
              <w:t xml:space="preserve">. (2008, October). </w:t>
            </w:r>
            <w:r w:rsidRPr="0062527A">
              <w:rPr>
                <w:rFonts w:ascii="Arial" w:hAnsi="Arial" w:cs="Arial"/>
                <w:iCs/>
                <w:color w:val="222222"/>
                <w:sz w:val="22"/>
                <w:szCs w:val="22"/>
              </w:rPr>
              <w:t>Hyperthermia in a depressed patient undergoing electroconvulsoterapy: a case report</w:t>
            </w:r>
            <w:r w:rsidRPr="0062527A">
              <w:rPr>
                <w:rFonts w:ascii="Arial" w:hAnsi="Arial" w:cs="Arial"/>
                <w:color w:val="222222"/>
                <w:sz w:val="22"/>
                <w:szCs w:val="22"/>
              </w:rPr>
              <w:t>. Poster presented at: 26th Brazilian Congress of Psychiatry; Brasilia, Brazil.</w:t>
            </w:r>
          </w:p>
        </w:tc>
      </w:tr>
      <w:tr w:rsidR="00825D5A" w:rsidRPr="0062527A" w14:paraId="3B542166" w14:textId="77777777" w:rsidTr="00967C21">
        <w:trPr>
          <w:tblCellSpacing w:w="0" w:type="dxa"/>
        </w:trPr>
        <w:tc>
          <w:tcPr>
            <w:tcW w:w="9360" w:type="dxa"/>
            <w:vAlign w:val="center"/>
          </w:tcPr>
          <w:p w14:paraId="76A1E17B"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Ramos RA, Prior K, Gil G, Gava DP, </w:t>
            </w:r>
            <w:r w:rsidRPr="0062527A">
              <w:rPr>
                <w:rFonts w:ascii="Arial" w:hAnsi="Arial" w:cs="Arial"/>
                <w:b/>
                <w:color w:val="222222"/>
                <w:sz w:val="22"/>
                <w:szCs w:val="22"/>
              </w:rPr>
              <w:t>Sanches M</w:t>
            </w:r>
            <w:r w:rsidRPr="0062527A">
              <w:rPr>
                <w:rFonts w:ascii="Arial" w:hAnsi="Arial" w:cs="Arial"/>
                <w:color w:val="222222"/>
                <w:sz w:val="22"/>
                <w:szCs w:val="22"/>
              </w:rPr>
              <w:t xml:space="preserve">. (2004, October). </w:t>
            </w:r>
            <w:r w:rsidRPr="0062527A">
              <w:rPr>
                <w:rFonts w:ascii="Arial" w:hAnsi="Arial" w:cs="Arial"/>
                <w:iCs/>
                <w:color w:val="222222"/>
                <w:sz w:val="22"/>
                <w:szCs w:val="22"/>
              </w:rPr>
              <w:t>Psychotic disorder secondary to cavernous angioma in the superior temporal lobe: a case report</w:t>
            </w:r>
            <w:r w:rsidRPr="0062527A">
              <w:rPr>
                <w:rFonts w:ascii="Arial" w:hAnsi="Arial" w:cs="Arial"/>
                <w:color w:val="222222"/>
                <w:sz w:val="22"/>
                <w:szCs w:val="22"/>
              </w:rPr>
              <w:t>. Poster presented at: 22nd Brazilian Congress of Psychiatry; Salvador, Brazil.</w:t>
            </w:r>
          </w:p>
        </w:tc>
      </w:tr>
      <w:tr w:rsidR="00825D5A" w:rsidRPr="0062527A" w14:paraId="6E2F9048" w14:textId="77777777" w:rsidTr="00967C21">
        <w:trPr>
          <w:tblCellSpacing w:w="0" w:type="dxa"/>
        </w:trPr>
        <w:tc>
          <w:tcPr>
            <w:tcW w:w="9360" w:type="dxa"/>
            <w:vAlign w:val="center"/>
          </w:tcPr>
          <w:p w14:paraId="25920752"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Sanches EP, Suzuki H, Bilton T, </w:t>
            </w:r>
            <w:r w:rsidRPr="0062527A">
              <w:rPr>
                <w:rFonts w:ascii="Arial" w:hAnsi="Arial" w:cs="Arial"/>
                <w:b/>
                <w:color w:val="222222"/>
                <w:sz w:val="22"/>
                <w:szCs w:val="22"/>
              </w:rPr>
              <w:t>Sanches M</w:t>
            </w:r>
            <w:r w:rsidRPr="0062527A">
              <w:rPr>
                <w:rFonts w:ascii="Arial" w:hAnsi="Arial" w:cs="Arial"/>
                <w:color w:val="222222"/>
                <w:sz w:val="22"/>
                <w:szCs w:val="22"/>
              </w:rPr>
              <w:t xml:space="preserve">. (2005, June). </w:t>
            </w:r>
            <w:r w:rsidRPr="0062527A">
              <w:rPr>
                <w:rFonts w:ascii="Arial" w:hAnsi="Arial" w:cs="Arial"/>
                <w:iCs/>
                <w:color w:val="222222"/>
                <w:sz w:val="22"/>
                <w:szCs w:val="22"/>
              </w:rPr>
              <w:t>Swallowing Mechanism and Tardive Dyskinesia: a case report</w:t>
            </w:r>
            <w:r w:rsidRPr="0062527A">
              <w:rPr>
                <w:rFonts w:ascii="Arial" w:hAnsi="Arial" w:cs="Arial"/>
                <w:color w:val="222222"/>
                <w:sz w:val="22"/>
                <w:szCs w:val="22"/>
              </w:rPr>
              <w:t>. Poster presented at: 18o Congress of the International Association of Gerontology; Rio de Janeiro, Brazil.</w:t>
            </w:r>
          </w:p>
        </w:tc>
      </w:tr>
      <w:tr w:rsidR="00825D5A" w:rsidRPr="0062527A" w14:paraId="06EB00A5" w14:textId="77777777" w:rsidTr="00967C21">
        <w:trPr>
          <w:tblCellSpacing w:w="0" w:type="dxa"/>
        </w:trPr>
        <w:tc>
          <w:tcPr>
            <w:tcW w:w="9360" w:type="dxa"/>
            <w:vAlign w:val="center"/>
          </w:tcPr>
          <w:p w14:paraId="31BEFC8A"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b/>
                <w:color w:val="222222"/>
                <w:sz w:val="22"/>
                <w:szCs w:val="22"/>
              </w:rPr>
              <w:t>Sanches M</w:t>
            </w:r>
            <w:r w:rsidRPr="0062527A">
              <w:rPr>
                <w:rFonts w:ascii="Arial" w:hAnsi="Arial" w:cs="Arial"/>
                <w:color w:val="222222"/>
                <w:sz w:val="22"/>
                <w:szCs w:val="22"/>
              </w:rPr>
              <w:t xml:space="preserve">, Nicoletti M, Monkul ES, Chen HH, Rajkowska G, Soares JC. (2004, April). </w:t>
            </w:r>
            <w:r w:rsidRPr="0062527A">
              <w:rPr>
                <w:rFonts w:ascii="Arial" w:hAnsi="Arial" w:cs="Arial"/>
                <w:iCs/>
                <w:color w:val="222222"/>
                <w:sz w:val="22"/>
                <w:szCs w:val="22"/>
              </w:rPr>
              <w:t>An MRI-based approach for the measurement of the dorsolateral prefrontal cortex em humans</w:t>
            </w:r>
            <w:r w:rsidRPr="0062527A">
              <w:rPr>
                <w:rFonts w:ascii="Arial" w:hAnsi="Arial" w:cs="Arial"/>
                <w:color w:val="222222"/>
                <w:sz w:val="22"/>
                <w:szCs w:val="22"/>
              </w:rPr>
              <w:t>. Poster presented at: 59th Annual Scientific Convention and Meeting of the Society of Biological Psychiatry; New York, NY.</w:t>
            </w:r>
          </w:p>
        </w:tc>
      </w:tr>
      <w:tr w:rsidR="00825D5A" w:rsidRPr="0062527A" w14:paraId="72F65895" w14:textId="77777777" w:rsidTr="00967C21">
        <w:trPr>
          <w:tblCellSpacing w:w="0" w:type="dxa"/>
        </w:trPr>
        <w:tc>
          <w:tcPr>
            <w:tcW w:w="9360" w:type="dxa"/>
            <w:vAlign w:val="center"/>
          </w:tcPr>
          <w:p w14:paraId="00846A80"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b/>
                <w:color w:val="222222"/>
                <w:sz w:val="22"/>
                <w:szCs w:val="22"/>
                <w:lang w:val="pt-BR"/>
              </w:rPr>
              <w:lastRenderedPageBreak/>
              <w:t>Sanches M</w:t>
            </w:r>
            <w:r w:rsidRPr="0062527A">
              <w:rPr>
                <w:rFonts w:ascii="Arial" w:hAnsi="Arial" w:cs="Arial"/>
                <w:color w:val="222222"/>
                <w:sz w:val="22"/>
                <w:szCs w:val="22"/>
                <w:lang w:val="pt-BR"/>
              </w:rPr>
              <w:t xml:space="preserve">, Ribeiro MI, Nasri F, Camargo ALS. </w:t>
            </w:r>
            <w:r w:rsidRPr="0062527A">
              <w:rPr>
                <w:rFonts w:ascii="Arial" w:hAnsi="Arial" w:cs="Arial"/>
                <w:color w:val="222222"/>
                <w:sz w:val="22"/>
                <w:szCs w:val="22"/>
              </w:rPr>
              <w:t xml:space="preserve">(2006, October). </w:t>
            </w:r>
            <w:r w:rsidRPr="0062527A">
              <w:rPr>
                <w:rFonts w:ascii="Arial" w:hAnsi="Arial" w:cs="Arial"/>
                <w:iCs/>
                <w:color w:val="222222"/>
                <w:sz w:val="22"/>
                <w:szCs w:val="22"/>
              </w:rPr>
              <w:t>Liaison psychiatric in the nursing home setting</w:t>
            </w:r>
            <w:r w:rsidRPr="0062527A">
              <w:rPr>
                <w:rFonts w:ascii="Arial" w:hAnsi="Arial" w:cs="Arial"/>
                <w:color w:val="222222"/>
                <w:sz w:val="22"/>
                <w:szCs w:val="22"/>
              </w:rPr>
              <w:t>. Poster presented at: 24th Brazilian Congress of Psychiatry; Curitiba, Brazil.</w:t>
            </w:r>
          </w:p>
        </w:tc>
      </w:tr>
      <w:tr w:rsidR="00825D5A" w:rsidRPr="0062527A" w14:paraId="00CFCA53" w14:textId="77777777" w:rsidTr="00967C21">
        <w:trPr>
          <w:tblCellSpacing w:w="0" w:type="dxa"/>
        </w:trPr>
        <w:tc>
          <w:tcPr>
            <w:tcW w:w="9360" w:type="dxa"/>
            <w:vAlign w:val="center"/>
          </w:tcPr>
          <w:p w14:paraId="6FB15326"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b/>
                <w:color w:val="222222"/>
                <w:sz w:val="22"/>
                <w:szCs w:val="22"/>
              </w:rPr>
              <w:t>Sanches M</w:t>
            </w:r>
            <w:r w:rsidRPr="0062527A">
              <w:rPr>
                <w:rFonts w:ascii="Arial" w:hAnsi="Arial" w:cs="Arial"/>
                <w:color w:val="222222"/>
                <w:sz w:val="22"/>
                <w:szCs w:val="22"/>
              </w:rPr>
              <w:t xml:space="preserve">, Roberts RL, Sassi RB, Axelson D, Nicoletti M, Brambilla P, Hatch JP, Keshavan MS, Ryan ND, Birmaher B, Soares JC. (2004, April). </w:t>
            </w:r>
            <w:r w:rsidRPr="0062527A">
              <w:rPr>
                <w:rFonts w:ascii="Arial" w:hAnsi="Arial" w:cs="Arial"/>
                <w:iCs/>
                <w:color w:val="222222"/>
                <w:sz w:val="22"/>
                <w:szCs w:val="22"/>
              </w:rPr>
              <w:t>Developmental abnormalities in striatum among young bipolar patients</w:t>
            </w:r>
            <w:r w:rsidRPr="0062527A">
              <w:rPr>
                <w:rFonts w:ascii="Arial" w:hAnsi="Arial" w:cs="Arial"/>
                <w:color w:val="222222"/>
                <w:sz w:val="22"/>
                <w:szCs w:val="22"/>
              </w:rPr>
              <w:t>. Poster presented at: 59th Annual Scientific Convention and Meeting of the Society of Biological Psychiatry; New York, NY.</w:t>
            </w:r>
          </w:p>
        </w:tc>
      </w:tr>
      <w:tr w:rsidR="00825D5A" w:rsidRPr="0062527A" w14:paraId="70D436BE" w14:textId="77777777" w:rsidTr="00967C21">
        <w:trPr>
          <w:tblCellSpacing w:w="0" w:type="dxa"/>
        </w:trPr>
        <w:tc>
          <w:tcPr>
            <w:tcW w:w="9360" w:type="dxa"/>
            <w:vAlign w:val="center"/>
          </w:tcPr>
          <w:p w14:paraId="3E918CD2"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b/>
                <w:color w:val="222222"/>
                <w:sz w:val="22"/>
                <w:szCs w:val="22"/>
              </w:rPr>
              <w:t>Sanches M</w:t>
            </w:r>
            <w:r w:rsidRPr="0062527A">
              <w:rPr>
                <w:rFonts w:ascii="Arial" w:hAnsi="Arial" w:cs="Arial"/>
                <w:color w:val="222222"/>
                <w:sz w:val="22"/>
                <w:szCs w:val="22"/>
              </w:rPr>
              <w:t xml:space="preserve">, Sassi RB, Axelson D, Nicoletti M, Brambilla P, Hatch JP, Keshavan MS, Ryan NR, Birmaher B, Soares JC. (2003, June). </w:t>
            </w:r>
            <w:r w:rsidRPr="0062527A">
              <w:rPr>
                <w:rFonts w:ascii="Arial" w:hAnsi="Arial" w:cs="Arial"/>
                <w:iCs/>
                <w:color w:val="222222"/>
                <w:sz w:val="22"/>
                <w:szCs w:val="22"/>
              </w:rPr>
              <w:t>The subgenual prefrontal cortex of adolescent bipolar patients: A morphometric MRI study</w:t>
            </w:r>
            <w:r w:rsidRPr="0062527A">
              <w:rPr>
                <w:rFonts w:ascii="Arial" w:hAnsi="Arial" w:cs="Arial"/>
                <w:color w:val="222222"/>
                <w:sz w:val="22"/>
                <w:szCs w:val="22"/>
              </w:rPr>
              <w:t>. Poster presented at: 5th International Conference on Bipolar Disorder; Pittsburgh, PA.</w:t>
            </w:r>
          </w:p>
        </w:tc>
      </w:tr>
      <w:tr w:rsidR="00825D5A" w:rsidRPr="0062527A" w14:paraId="2D737F93" w14:textId="77777777" w:rsidTr="00967C21">
        <w:trPr>
          <w:tblCellSpacing w:w="0" w:type="dxa"/>
        </w:trPr>
        <w:tc>
          <w:tcPr>
            <w:tcW w:w="9360" w:type="dxa"/>
            <w:vAlign w:val="center"/>
          </w:tcPr>
          <w:p w14:paraId="18451641"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Silva LAP, Bisewski DGR, Peluso MAM, Hatch JP, Nery FG, Monkul ES, </w:t>
            </w:r>
            <w:r w:rsidRPr="0062527A">
              <w:rPr>
                <w:rFonts w:ascii="Arial" w:hAnsi="Arial" w:cs="Arial"/>
                <w:b/>
                <w:color w:val="222222"/>
                <w:sz w:val="22"/>
                <w:szCs w:val="22"/>
              </w:rPr>
              <w:t>Sanches M</w:t>
            </w:r>
            <w:r w:rsidRPr="0062527A">
              <w:rPr>
                <w:rFonts w:ascii="Arial" w:hAnsi="Arial" w:cs="Arial"/>
                <w:color w:val="222222"/>
                <w:sz w:val="22"/>
                <w:szCs w:val="22"/>
              </w:rPr>
              <w:t xml:space="preserve">, Glahn DC, Bowden C, Soares JC. (2006, April). </w:t>
            </w:r>
            <w:r w:rsidRPr="0062527A">
              <w:rPr>
                <w:rFonts w:ascii="Arial" w:hAnsi="Arial" w:cs="Arial"/>
                <w:iCs/>
                <w:color w:val="222222"/>
                <w:sz w:val="22"/>
                <w:szCs w:val="22"/>
              </w:rPr>
              <w:t>Hostility, affective disorders and alcoholism.</w:t>
            </w:r>
            <w:r w:rsidRPr="0062527A">
              <w:rPr>
                <w:rFonts w:ascii="Arial" w:hAnsi="Arial" w:cs="Arial"/>
                <w:color w:val="222222"/>
                <w:sz w:val="22"/>
                <w:szCs w:val="22"/>
              </w:rPr>
              <w:t>. Poster presented at: 61st Annual Scientific Convention and Meeting of the Society of Biological Psychiatry; Ontario, Canada.</w:t>
            </w:r>
          </w:p>
        </w:tc>
      </w:tr>
      <w:tr w:rsidR="00825D5A" w:rsidRPr="0062527A" w14:paraId="5826C0E1" w14:textId="77777777" w:rsidTr="00967C21">
        <w:trPr>
          <w:tblCellSpacing w:w="0" w:type="dxa"/>
        </w:trPr>
        <w:tc>
          <w:tcPr>
            <w:tcW w:w="9360" w:type="dxa"/>
            <w:vAlign w:val="center"/>
          </w:tcPr>
          <w:p w14:paraId="42F1FA93" w14:textId="77777777" w:rsidR="00825D5A" w:rsidRPr="0062527A" w:rsidRDefault="00825D5A" w:rsidP="00583489">
            <w:pPr>
              <w:pStyle w:val="ListParagraph"/>
              <w:numPr>
                <w:ilvl w:val="0"/>
                <w:numId w:val="11"/>
              </w:numPr>
              <w:spacing w:after="240"/>
              <w:jc w:val="both"/>
              <w:rPr>
                <w:rFonts w:ascii="Arial" w:hAnsi="Arial" w:cs="Arial"/>
                <w:color w:val="222222"/>
                <w:sz w:val="22"/>
                <w:szCs w:val="22"/>
              </w:rPr>
            </w:pPr>
            <w:r w:rsidRPr="0062527A">
              <w:rPr>
                <w:rFonts w:ascii="Arial" w:hAnsi="Arial" w:cs="Arial"/>
                <w:color w:val="222222"/>
                <w:sz w:val="22"/>
                <w:szCs w:val="22"/>
              </w:rPr>
              <w:t xml:space="preserve">Truesdel KC, Glahn DC, Kaur S, Monkul ES, </w:t>
            </w:r>
            <w:r w:rsidRPr="0062527A">
              <w:rPr>
                <w:rFonts w:ascii="Arial" w:hAnsi="Arial" w:cs="Arial"/>
                <w:b/>
                <w:color w:val="222222"/>
                <w:sz w:val="22"/>
                <w:szCs w:val="22"/>
              </w:rPr>
              <w:t>Sanches M</w:t>
            </w:r>
            <w:r w:rsidRPr="0062527A">
              <w:rPr>
                <w:rFonts w:ascii="Arial" w:hAnsi="Arial" w:cs="Arial"/>
                <w:color w:val="222222"/>
                <w:sz w:val="22"/>
                <w:szCs w:val="22"/>
              </w:rPr>
              <w:t xml:space="preserve">, Najt P, Villarreal V, Bowden CL, Soares JC. (2004, April). </w:t>
            </w:r>
            <w:r w:rsidRPr="0062527A">
              <w:rPr>
                <w:rFonts w:ascii="Arial" w:hAnsi="Arial" w:cs="Arial"/>
                <w:iCs/>
                <w:color w:val="222222"/>
                <w:sz w:val="22"/>
                <w:szCs w:val="22"/>
              </w:rPr>
              <w:t>Attention deficits in bipolar disorder. A comparison of performance on the continuous performance task</w:t>
            </w:r>
            <w:r w:rsidRPr="0062527A">
              <w:rPr>
                <w:rFonts w:ascii="Arial" w:hAnsi="Arial" w:cs="Arial"/>
                <w:color w:val="222222"/>
                <w:sz w:val="22"/>
                <w:szCs w:val="22"/>
              </w:rPr>
              <w:t>. Poster presented at: 59th Annual Scientific Convention and Meeting of the Society of Biological Psychiatry; New York, NY.</w:t>
            </w:r>
          </w:p>
        </w:tc>
      </w:tr>
    </w:tbl>
    <w:p w14:paraId="61C24BA8" w14:textId="77777777" w:rsidR="00AF4763" w:rsidRPr="0062527A" w:rsidRDefault="00AF4763" w:rsidP="00AF4763">
      <w:pPr>
        <w:rPr>
          <w:rFonts w:ascii="Arial" w:hAnsi="Arial" w:cs="Arial"/>
          <w:bCs/>
          <w:sz w:val="22"/>
        </w:rPr>
      </w:pPr>
    </w:p>
    <w:p w14:paraId="75DD56A7" w14:textId="77777777" w:rsidR="00895EE7" w:rsidRPr="0062527A" w:rsidRDefault="00895EE7" w:rsidP="002566B2">
      <w:pPr>
        <w:pStyle w:val="Heading9"/>
        <w:rPr>
          <w:rFonts w:ascii="Arial" w:hAnsi="Arial" w:cs="Arial"/>
        </w:rPr>
      </w:pPr>
    </w:p>
    <w:p w14:paraId="475230B7" w14:textId="77777777" w:rsidR="002566B2" w:rsidRPr="0062527A" w:rsidRDefault="00C265D7" w:rsidP="002566B2">
      <w:pPr>
        <w:pStyle w:val="Heading9"/>
        <w:rPr>
          <w:rFonts w:ascii="Arial" w:hAnsi="Arial" w:cs="Arial"/>
        </w:rPr>
      </w:pPr>
      <w:r w:rsidRPr="0062527A">
        <w:rPr>
          <w:rFonts w:ascii="Arial" w:hAnsi="Arial" w:cs="Arial"/>
        </w:rPr>
        <w:t xml:space="preserve">SELECTED </w:t>
      </w:r>
      <w:r w:rsidR="00514C94" w:rsidRPr="0062527A">
        <w:rPr>
          <w:rFonts w:ascii="Arial" w:hAnsi="Arial" w:cs="Arial"/>
        </w:rPr>
        <w:t>O</w:t>
      </w:r>
      <w:r w:rsidR="0081620E" w:rsidRPr="0062527A">
        <w:rPr>
          <w:rFonts w:ascii="Arial" w:hAnsi="Arial" w:cs="Arial"/>
        </w:rPr>
        <w:t xml:space="preserve">RAL PRESENTATIONS/ </w:t>
      </w:r>
      <w:r w:rsidR="002566B2" w:rsidRPr="0062527A">
        <w:rPr>
          <w:rFonts w:ascii="Arial" w:hAnsi="Arial" w:cs="Arial"/>
        </w:rPr>
        <w:t>LECTURES</w:t>
      </w:r>
    </w:p>
    <w:p w14:paraId="3723B39F" w14:textId="77777777" w:rsidR="006E38B7" w:rsidRPr="0062527A" w:rsidRDefault="006E38B7" w:rsidP="006A025E">
      <w:pPr>
        <w:rPr>
          <w:rFonts w:ascii="Arial" w:hAnsi="Arial" w:cs="Arial"/>
        </w:rPr>
      </w:pPr>
    </w:p>
    <w:p w14:paraId="7E8CCC72" w14:textId="77777777" w:rsidR="00AC6E9E" w:rsidRPr="0062527A" w:rsidRDefault="00AC6E9E" w:rsidP="00E07FFB">
      <w:pPr>
        <w:jc w:val="both"/>
        <w:rPr>
          <w:rFonts w:ascii="Arial" w:hAnsi="Arial" w:cs="Arial"/>
          <w:b/>
        </w:rPr>
      </w:pPr>
    </w:p>
    <w:p w14:paraId="486134F6" w14:textId="47A98819" w:rsidR="00626CD5" w:rsidRPr="0062527A" w:rsidRDefault="00626CD5" w:rsidP="0062527A">
      <w:pPr>
        <w:pStyle w:val="ListParagraph"/>
        <w:widowControl w:val="0"/>
        <w:numPr>
          <w:ilvl w:val="0"/>
          <w:numId w:val="10"/>
        </w:numPr>
        <w:jc w:val="both"/>
        <w:rPr>
          <w:rFonts w:ascii="Arial" w:hAnsi="Arial" w:cs="Arial"/>
          <w:sz w:val="22"/>
          <w:szCs w:val="22"/>
        </w:rPr>
      </w:pPr>
      <w:r w:rsidRPr="0062527A">
        <w:rPr>
          <w:rFonts w:ascii="Arial" w:hAnsi="Arial" w:cs="Arial"/>
          <w:b/>
          <w:sz w:val="22"/>
          <w:szCs w:val="22"/>
          <w:lang w:eastAsia="pt-BR"/>
        </w:rPr>
        <w:t>M Sanches</w:t>
      </w:r>
      <w:r w:rsidRPr="0062527A">
        <w:rPr>
          <w:rFonts w:ascii="Arial" w:hAnsi="Arial" w:cs="Arial"/>
          <w:sz w:val="22"/>
          <w:szCs w:val="22"/>
          <w:lang w:eastAsia="pt-BR"/>
        </w:rPr>
        <w:t xml:space="preserve">. Panel </w:t>
      </w:r>
      <w:r w:rsidR="0062527A" w:rsidRPr="0062527A">
        <w:rPr>
          <w:rFonts w:ascii="Arial" w:hAnsi="Arial" w:cs="Arial"/>
          <w:sz w:val="22"/>
          <w:szCs w:val="22"/>
          <w:lang w:eastAsia="pt-BR"/>
        </w:rPr>
        <w:t>™</w:t>
      </w:r>
      <w:r w:rsidRPr="0062527A">
        <w:rPr>
          <w:rFonts w:ascii="Arial" w:hAnsi="Arial" w:cs="Arial"/>
          <w:sz w:val="22"/>
          <w:szCs w:val="22"/>
          <w:lang w:eastAsia="pt-BR"/>
        </w:rPr>
        <w:t>on Graduate Medical Education. Texas Mental Health Equity Mentor Network Psychiatry Professional Development Event, Houston, TX, October 2019</w:t>
      </w:r>
    </w:p>
    <w:p w14:paraId="66700CD6" w14:textId="77777777" w:rsidR="00626CD5" w:rsidRPr="0062527A" w:rsidRDefault="00626CD5" w:rsidP="00626CD5">
      <w:pPr>
        <w:pStyle w:val="ListParagraph"/>
        <w:widowControl w:val="0"/>
        <w:jc w:val="both"/>
        <w:rPr>
          <w:rFonts w:ascii="Arial" w:hAnsi="Arial" w:cs="Arial"/>
          <w:sz w:val="22"/>
          <w:szCs w:val="22"/>
        </w:rPr>
      </w:pPr>
    </w:p>
    <w:p w14:paraId="34BF9B28" w14:textId="1F24230C" w:rsidR="001D7E92" w:rsidRPr="0062527A" w:rsidRDefault="001D7E92" w:rsidP="001D7E92">
      <w:pPr>
        <w:pStyle w:val="ListParagraph"/>
        <w:widowControl w:val="0"/>
        <w:numPr>
          <w:ilvl w:val="0"/>
          <w:numId w:val="10"/>
        </w:numPr>
        <w:tabs>
          <w:tab w:val="left" w:pos="-1440"/>
          <w:tab w:val="left" w:pos="-720"/>
          <w:tab w:val="left" w:pos="990"/>
        </w:tabs>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Major Depressive Disorder in Adults. Lecture presented at the 2019 Houston Mood Disorders Conference. Houston, TX, September 2019</w:t>
      </w:r>
    </w:p>
    <w:p w14:paraId="55BE83FC" w14:textId="77777777" w:rsidR="001D7E92" w:rsidRPr="0062527A" w:rsidRDefault="001D7E92" w:rsidP="001D7E92">
      <w:pPr>
        <w:pStyle w:val="ListParagraph"/>
        <w:jc w:val="both"/>
        <w:rPr>
          <w:rFonts w:ascii="Arial" w:hAnsi="Arial" w:cs="Arial"/>
          <w:sz w:val="22"/>
          <w:szCs w:val="22"/>
        </w:rPr>
      </w:pPr>
    </w:p>
    <w:p w14:paraId="2CE1F937" w14:textId="6F777B35"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Paradigm changes in American Psychiatry. Lecture presented at the First International Symposium of Santa Casa de Sao Paulo School of Medicine. Sao Paulo, Brazil, August 2019</w:t>
      </w:r>
    </w:p>
    <w:p w14:paraId="742285EC" w14:textId="77777777" w:rsidR="00FA434E" w:rsidRPr="0062527A" w:rsidRDefault="00FA434E" w:rsidP="00FA434E">
      <w:pPr>
        <w:jc w:val="both"/>
        <w:rPr>
          <w:rFonts w:ascii="Arial" w:hAnsi="Arial" w:cs="Arial"/>
          <w:b/>
          <w:sz w:val="22"/>
          <w:szCs w:val="22"/>
        </w:rPr>
      </w:pPr>
    </w:p>
    <w:p w14:paraId="6B78B1DB"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eastAsia="Calibri" w:hAnsi="Arial" w:cs="Arial"/>
          <w:sz w:val="22"/>
          <w:szCs w:val="22"/>
        </w:rPr>
        <w:t xml:space="preserve">Psychopathology of Volition.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June 2019</w:t>
      </w:r>
    </w:p>
    <w:p w14:paraId="104C19F8" w14:textId="77777777" w:rsidR="00FA434E" w:rsidRPr="0062527A" w:rsidRDefault="00FA434E" w:rsidP="00FA434E">
      <w:pPr>
        <w:jc w:val="both"/>
        <w:rPr>
          <w:rFonts w:ascii="Arial" w:hAnsi="Arial" w:cs="Arial"/>
          <w:sz w:val="22"/>
          <w:szCs w:val="22"/>
        </w:rPr>
      </w:pPr>
    </w:p>
    <w:p w14:paraId="528CF8DD"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sz w:val="22"/>
          <w:szCs w:val="22"/>
        </w:rPr>
        <w:t>VP John,</w:t>
      </w:r>
      <w:r w:rsidRPr="0062527A">
        <w:rPr>
          <w:rFonts w:ascii="Arial" w:hAnsi="Arial" w:cs="Arial"/>
          <w:b/>
          <w:sz w:val="22"/>
          <w:szCs w:val="22"/>
        </w:rPr>
        <w:t xml:space="preserve"> M Sanches. </w:t>
      </w:r>
      <w:r w:rsidRPr="0062527A">
        <w:rPr>
          <w:rFonts w:ascii="Arial" w:hAnsi="Arial" w:cs="Arial"/>
          <w:sz w:val="22"/>
          <w:szCs w:val="22"/>
        </w:rPr>
        <w:t>Workshops that Work: Tips and Tools. Presented at the Faculty Development Program of the UT Health Department of Psychiatry. June 2019, Houston, TX, US</w:t>
      </w:r>
    </w:p>
    <w:p w14:paraId="053411DA" w14:textId="77777777" w:rsidR="00FA434E" w:rsidRPr="0062527A" w:rsidRDefault="00FA434E" w:rsidP="00FA434E">
      <w:pPr>
        <w:jc w:val="both"/>
        <w:rPr>
          <w:rFonts w:ascii="Arial" w:hAnsi="Arial" w:cs="Arial"/>
          <w:b/>
          <w:sz w:val="22"/>
          <w:szCs w:val="22"/>
        </w:rPr>
      </w:pPr>
    </w:p>
    <w:p w14:paraId="399D8A53" w14:textId="77777777" w:rsidR="00FA434E" w:rsidRPr="0062527A" w:rsidRDefault="00FA434E" w:rsidP="00FA434E">
      <w:pPr>
        <w:pStyle w:val="ListParagraph"/>
        <w:numPr>
          <w:ilvl w:val="0"/>
          <w:numId w:val="10"/>
        </w:numPr>
        <w:jc w:val="both"/>
        <w:rPr>
          <w:rFonts w:ascii="Arial" w:hAnsi="Arial" w:cs="Arial"/>
          <w:b/>
          <w:sz w:val="22"/>
          <w:szCs w:val="22"/>
        </w:rPr>
      </w:pPr>
      <w:r w:rsidRPr="0062527A">
        <w:rPr>
          <w:rFonts w:ascii="Arial" w:hAnsi="Arial" w:cs="Arial"/>
          <w:b/>
          <w:sz w:val="22"/>
          <w:szCs w:val="22"/>
        </w:rPr>
        <w:t xml:space="preserve">M Sanches. </w:t>
      </w:r>
      <w:r w:rsidRPr="0062527A">
        <w:rPr>
          <w:rFonts w:ascii="Arial" w:eastAsia="Calibri" w:hAnsi="Arial" w:cs="Arial"/>
          <w:sz w:val="22"/>
          <w:szCs w:val="22"/>
        </w:rPr>
        <w:t xml:space="preserve">Psychopathology of Mood and Affect.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May 2019</w:t>
      </w:r>
    </w:p>
    <w:p w14:paraId="6BD0597B" w14:textId="77777777" w:rsidR="00FA434E" w:rsidRPr="0062527A" w:rsidRDefault="00FA434E" w:rsidP="00FA434E">
      <w:pPr>
        <w:jc w:val="both"/>
        <w:rPr>
          <w:rFonts w:ascii="Arial" w:hAnsi="Arial" w:cs="Arial"/>
          <w:sz w:val="22"/>
          <w:szCs w:val="22"/>
        </w:rPr>
      </w:pPr>
    </w:p>
    <w:p w14:paraId="3305C0E4"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sz w:val="22"/>
          <w:szCs w:val="22"/>
        </w:rPr>
        <w:t>VP John,</w:t>
      </w:r>
      <w:r w:rsidRPr="0062527A">
        <w:rPr>
          <w:rFonts w:ascii="Arial" w:hAnsi="Arial" w:cs="Arial"/>
          <w:b/>
          <w:sz w:val="22"/>
          <w:szCs w:val="22"/>
        </w:rPr>
        <w:t xml:space="preserve"> M Sanches</w:t>
      </w:r>
      <w:r w:rsidRPr="0062527A">
        <w:rPr>
          <w:rFonts w:ascii="Arial" w:hAnsi="Arial" w:cs="Arial"/>
          <w:sz w:val="22"/>
          <w:szCs w:val="22"/>
        </w:rPr>
        <w:t>. Creativity in Psychiatry. Workshop presented at the American Psychiatric Association Meeting. May 2019, San Francisco, CA, US</w:t>
      </w:r>
    </w:p>
    <w:p w14:paraId="7EC5B262" w14:textId="77777777" w:rsidR="00FA434E" w:rsidRPr="0062527A" w:rsidRDefault="00FA434E" w:rsidP="00FA434E">
      <w:pPr>
        <w:jc w:val="both"/>
        <w:rPr>
          <w:rFonts w:ascii="Arial" w:hAnsi="Arial" w:cs="Arial"/>
          <w:sz w:val="22"/>
          <w:szCs w:val="22"/>
        </w:rPr>
      </w:pPr>
    </w:p>
    <w:p w14:paraId="0159455A"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Dementia or Psychiatric Disorder? Lecture presented at the American Psychiatric Association Meeting. May 2019, San Francisco, CA, US</w:t>
      </w:r>
    </w:p>
    <w:p w14:paraId="58C648F6" w14:textId="77777777" w:rsidR="00FA434E" w:rsidRPr="0062527A" w:rsidRDefault="00FA434E" w:rsidP="00FA434E">
      <w:pPr>
        <w:jc w:val="both"/>
        <w:rPr>
          <w:rFonts w:ascii="Arial" w:hAnsi="Arial" w:cs="Arial"/>
          <w:sz w:val="22"/>
          <w:szCs w:val="22"/>
        </w:rPr>
      </w:pPr>
    </w:p>
    <w:p w14:paraId="49E9F935"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eastAsia="Calibri" w:hAnsi="Arial" w:cs="Arial"/>
          <w:sz w:val="22"/>
          <w:szCs w:val="22"/>
        </w:rPr>
        <w:t xml:space="preserve">Psychopathology of Thought Content.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March 2019</w:t>
      </w:r>
    </w:p>
    <w:p w14:paraId="300A4484" w14:textId="77777777" w:rsidR="00FA434E" w:rsidRPr="0062527A" w:rsidRDefault="00FA434E" w:rsidP="00FA434E">
      <w:pPr>
        <w:jc w:val="both"/>
        <w:rPr>
          <w:rFonts w:ascii="Arial" w:hAnsi="Arial" w:cs="Arial"/>
          <w:b/>
          <w:sz w:val="22"/>
          <w:szCs w:val="22"/>
        </w:rPr>
      </w:pPr>
    </w:p>
    <w:p w14:paraId="14F342C3"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lastRenderedPageBreak/>
        <w:t xml:space="preserve">M Sanches. </w:t>
      </w:r>
      <w:r w:rsidRPr="0062527A">
        <w:rPr>
          <w:rFonts w:ascii="Arial" w:eastAsia="Calibri" w:hAnsi="Arial" w:cs="Arial"/>
          <w:sz w:val="22"/>
          <w:szCs w:val="22"/>
        </w:rPr>
        <w:t xml:space="preserve">Psychopathology of Thought Process.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March 2019</w:t>
      </w:r>
    </w:p>
    <w:p w14:paraId="5354FF44" w14:textId="77777777" w:rsidR="00FA434E" w:rsidRPr="0062527A" w:rsidRDefault="00FA434E" w:rsidP="00FA434E">
      <w:pPr>
        <w:jc w:val="both"/>
        <w:rPr>
          <w:rFonts w:ascii="Arial" w:hAnsi="Arial" w:cs="Arial"/>
          <w:sz w:val="22"/>
          <w:szCs w:val="22"/>
        </w:rPr>
      </w:pPr>
    </w:p>
    <w:p w14:paraId="7ED1B807"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eastAsia="Calibri" w:hAnsi="Arial" w:cs="Arial"/>
          <w:sz w:val="22"/>
          <w:szCs w:val="22"/>
        </w:rPr>
        <w:t>Psychopathology of Memory</w:t>
      </w:r>
      <w:r w:rsidRPr="0062527A">
        <w:rPr>
          <w:rFonts w:ascii="Arial" w:hAnsi="Arial" w:cs="Arial"/>
          <w:sz w:val="22"/>
          <w:szCs w:val="22"/>
        </w:rPr>
        <w:t>.</w:t>
      </w:r>
      <w:r w:rsidRPr="0062527A">
        <w:rPr>
          <w:rFonts w:ascii="Arial" w:hAnsi="Arial" w:cs="Arial"/>
          <w:b/>
          <w:sz w:val="22"/>
          <w:szCs w:val="22"/>
        </w:rPr>
        <w:t xml:space="preserve">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February 2019</w:t>
      </w:r>
    </w:p>
    <w:p w14:paraId="4E8DED10" w14:textId="77777777" w:rsidR="00FA434E" w:rsidRPr="0062527A" w:rsidRDefault="00FA434E" w:rsidP="00FA434E">
      <w:pPr>
        <w:jc w:val="both"/>
        <w:rPr>
          <w:rFonts w:ascii="Arial" w:hAnsi="Arial" w:cs="Arial"/>
          <w:sz w:val="22"/>
          <w:szCs w:val="22"/>
        </w:rPr>
      </w:pPr>
    </w:p>
    <w:p w14:paraId="35CC56DB"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eastAsia="Calibri" w:hAnsi="Arial" w:cs="Arial"/>
          <w:sz w:val="22"/>
          <w:szCs w:val="22"/>
        </w:rPr>
        <w:t>Psychopathology of Sensopercepcion</w:t>
      </w:r>
      <w:r w:rsidRPr="0062527A">
        <w:rPr>
          <w:rFonts w:ascii="Arial" w:hAnsi="Arial" w:cs="Arial"/>
          <w:sz w:val="22"/>
          <w:szCs w:val="22"/>
        </w:rPr>
        <w:t>.</w:t>
      </w:r>
      <w:r w:rsidRPr="0062527A">
        <w:rPr>
          <w:rFonts w:ascii="Arial" w:hAnsi="Arial" w:cs="Arial"/>
          <w:b/>
          <w:sz w:val="22"/>
          <w:szCs w:val="22"/>
        </w:rPr>
        <w:t xml:space="preserve">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February 2019</w:t>
      </w:r>
    </w:p>
    <w:p w14:paraId="7B2CD371" w14:textId="77777777" w:rsidR="00FA434E" w:rsidRPr="0062527A" w:rsidRDefault="00FA434E" w:rsidP="00FA434E">
      <w:pPr>
        <w:jc w:val="both"/>
        <w:rPr>
          <w:rFonts w:ascii="Arial" w:hAnsi="Arial" w:cs="Arial"/>
          <w:sz w:val="22"/>
          <w:szCs w:val="22"/>
        </w:rPr>
      </w:pPr>
    </w:p>
    <w:p w14:paraId="01B885A0"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Consciousness, Attention, and Orientation</w:t>
      </w:r>
      <w:r w:rsidRPr="0062527A">
        <w:rPr>
          <w:rFonts w:ascii="Arial" w:hAnsi="Arial" w:cs="Arial"/>
          <w:b/>
          <w:sz w:val="22"/>
          <w:szCs w:val="22"/>
        </w:rPr>
        <w:t xml:space="preserve">.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February 2019</w:t>
      </w:r>
    </w:p>
    <w:p w14:paraId="1EEAEA13" w14:textId="77777777" w:rsidR="00FA434E" w:rsidRPr="0062527A" w:rsidRDefault="00FA434E" w:rsidP="00FA434E">
      <w:pPr>
        <w:jc w:val="both"/>
        <w:rPr>
          <w:rFonts w:ascii="Arial" w:hAnsi="Arial" w:cs="Arial"/>
          <w:sz w:val="22"/>
          <w:szCs w:val="22"/>
        </w:rPr>
      </w:pPr>
    </w:p>
    <w:p w14:paraId="35228F0E"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Introduction to Psychopathology</w:t>
      </w:r>
      <w:r w:rsidRPr="0062527A">
        <w:rPr>
          <w:rFonts w:ascii="Arial" w:hAnsi="Arial" w:cs="Arial"/>
          <w:b/>
          <w:sz w:val="22"/>
          <w:szCs w:val="22"/>
        </w:rPr>
        <w:t xml:space="preserve">.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February 2019</w:t>
      </w:r>
    </w:p>
    <w:p w14:paraId="09D6E6C1" w14:textId="77777777" w:rsidR="00FA434E" w:rsidRPr="0062527A" w:rsidRDefault="00FA434E" w:rsidP="00FA434E">
      <w:pPr>
        <w:jc w:val="both"/>
        <w:rPr>
          <w:rFonts w:ascii="Arial" w:hAnsi="Arial" w:cs="Arial"/>
          <w:b/>
          <w:sz w:val="22"/>
          <w:szCs w:val="22"/>
        </w:rPr>
      </w:pPr>
    </w:p>
    <w:p w14:paraId="145F255A"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Scientific Methodology</w:t>
      </w:r>
      <w:r w:rsidRPr="0062527A">
        <w:rPr>
          <w:rFonts w:ascii="Arial" w:hAnsi="Arial" w:cs="Arial"/>
          <w:b/>
          <w:sz w:val="22"/>
          <w:szCs w:val="22"/>
        </w:rPr>
        <w:t xml:space="preserve">.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Child Psychiatry Fellows. Department of Psychiatry and Behavioral Sciences, the University of Texas Medical School at Houston. January 2019</w:t>
      </w:r>
    </w:p>
    <w:p w14:paraId="212899C1" w14:textId="77777777" w:rsidR="00FA434E" w:rsidRPr="0062527A" w:rsidRDefault="00FA434E" w:rsidP="00FA434E">
      <w:pPr>
        <w:jc w:val="both"/>
        <w:rPr>
          <w:rFonts w:ascii="Arial" w:hAnsi="Arial" w:cs="Arial"/>
          <w:sz w:val="22"/>
          <w:szCs w:val="22"/>
        </w:rPr>
      </w:pPr>
    </w:p>
    <w:p w14:paraId="2D9F5376"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The Bipolar Spectrum</w:t>
      </w:r>
      <w:r w:rsidRPr="0062527A">
        <w:rPr>
          <w:rFonts w:ascii="Arial" w:hAnsi="Arial" w:cs="Arial"/>
          <w:b/>
          <w:sz w:val="22"/>
          <w:szCs w:val="22"/>
        </w:rPr>
        <w:t xml:space="preserve">.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Psychiatry Residents. Department of Psychiatry and Behavioral Sciences, the University of Texas Medical School at Houston. November 2018</w:t>
      </w:r>
    </w:p>
    <w:p w14:paraId="5451A13E" w14:textId="77777777" w:rsidR="00FA434E" w:rsidRPr="0062527A" w:rsidRDefault="00FA434E" w:rsidP="00FA434E">
      <w:pPr>
        <w:jc w:val="both"/>
        <w:rPr>
          <w:rFonts w:ascii="Arial" w:hAnsi="Arial" w:cs="Arial"/>
          <w:sz w:val="22"/>
          <w:szCs w:val="22"/>
        </w:rPr>
      </w:pPr>
    </w:p>
    <w:p w14:paraId="5AA3BD62"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xml:space="preserve"> Clinical Trials. Presented at the Research Track Journal Club; November/2018. Department of Psychiatry and Behavioral Sciences, the University of Texas Medical School at Houston.</w:t>
      </w:r>
    </w:p>
    <w:p w14:paraId="56A54E17" w14:textId="77777777" w:rsidR="00FA434E" w:rsidRPr="0062527A" w:rsidRDefault="00FA434E" w:rsidP="00FA434E">
      <w:pPr>
        <w:jc w:val="both"/>
        <w:rPr>
          <w:rFonts w:ascii="Arial" w:hAnsi="Arial" w:cs="Arial"/>
          <w:sz w:val="22"/>
          <w:szCs w:val="22"/>
        </w:rPr>
      </w:pPr>
    </w:p>
    <w:p w14:paraId="1EB19B01"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Research Track Residency in Psychiatry. Grand Rounds presentation. Department of Psychiatry and Behavioral Sciences, the University of Texas Medical School at Houston. October 2018.</w:t>
      </w:r>
    </w:p>
    <w:p w14:paraId="1E943641" w14:textId="77777777" w:rsidR="00FA434E" w:rsidRPr="0062527A" w:rsidRDefault="00FA434E" w:rsidP="00FA434E">
      <w:pPr>
        <w:jc w:val="both"/>
        <w:rPr>
          <w:rFonts w:ascii="Arial" w:hAnsi="Arial" w:cs="Arial"/>
          <w:b/>
          <w:sz w:val="22"/>
          <w:szCs w:val="22"/>
        </w:rPr>
      </w:pPr>
    </w:p>
    <w:p w14:paraId="36F21AA1"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Creativity in Psychopharmacology. Lecture presented at the American Psychiatric Association Meeting. May 2018, New York, NY, US</w:t>
      </w:r>
    </w:p>
    <w:p w14:paraId="00F4631E" w14:textId="77777777" w:rsidR="00FA434E" w:rsidRPr="0062527A" w:rsidRDefault="00FA434E" w:rsidP="00FA434E">
      <w:pPr>
        <w:jc w:val="both"/>
        <w:rPr>
          <w:rFonts w:ascii="Arial" w:hAnsi="Arial" w:cs="Arial"/>
          <w:b/>
          <w:sz w:val="22"/>
          <w:szCs w:val="22"/>
        </w:rPr>
      </w:pPr>
    </w:p>
    <w:p w14:paraId="3A8B1418"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Creativity in Medicine: surviving the challenges of psychiatry in the 21 century. Lecture presented at the American Psychiatric Association Meeting. May 2017, San Diego, CA,  US</w:t>
      </w:r>
    </w:p>
    <w:p w14:paraId="048EBE48" w14:textId="77777777" w:rsidR="00FA434E" w:rsidRPr="0062527A" w:rsidRDefault="00FA434E" w:rsidP="00FA434E">
      <w:pPr>
        <w:jc w:val="both"/>
        <w:rPr>
          <w:rFonts w:ascii="Arial" w:hAnsi="Arial" w:cs="Arial"/>
          <w:sz w:val="22"/>
          <w:szCs w:val="22"/>
        </w:rPr>
      </w:pPr>
    </w:p>
    <w:p w14:paraId="73267BC3"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sz w:val="22"/>
          <w:szCs w:val="22"/>
        </w:rPr>
        <w:t>VP John,</w:t>
      </w:r>
      <w:r w:rsidRPr="0062527A">
        <w:rPr>
          <w:rFonts w:ascii="Arial" w:hAnsi="Arial" w:cs="Arial"/>
          <w:b/>
          <w:sz w:val="22"/>
          <w:szCs w:val="22"/>
        </w:rPr>
        <w:t xml:space="preserve"> M Sanches, </w:t>
      </w:r>
      <w:r w:rsidRPr="0062527A">
        <w:rPr>
          <w:rFonts w:ascii="Arial" w:hAnsi="Arial" w:cs="Arial"/>
          <w:sz w:val="22"/>
          <w:szCs w:val="22"/>
        </w:rPr>
        <w:t>M Rengasamy. Decoding Medical Expertise: an Experiential Workshop. Presented at the Simulation in Health Care Training Symposium, in Galveston, in May 2014</w:t>
      </w:r>
    </w:p>
    <w:p w14:paraId="2666DD1B" w14:textId="77777777" w:rsidR="00FA434E" w:rsidRPr="0062527A" w:rsidRDefault="00FA434E" w:rsidP="00FA434E">
      <w:pPr>
        <w:jc w:val="both"/>
        <w:rPr>
          <w:rFonts w:ascii="Arial" w:hAnsi="Arial" w:cs="Arial"/>
          <w:b/>
          <w:sz w:val="22"/>
          <w:szCs w:val="22"/>
        </w:rPr>
      </w:pPr>
    </w:p>
    <w:p w14:paraId="533D12A0" w14:textId="77777777" w:rsidR="00FA434E" w:rsidRPr="0062527A" w:rsidRDefault="00FA434E" w:rsidP="00FA434E">
      <w:pPr>
        <w:pStyle w:val="ListParagraph"/>
        <w:numPr>
          <w:ilvl w:val="0"/>
          <w:numId w:val="10"/>
        </w:numPr>
        <w:jc w:val="both"/>
        <w:rPr>
          <w:rFonts w:ascii="Arial" w:hAnsi="Arial" w:cs="Arial"/>
          <w:b/>
          <w:sz w:val="22"/>
          <w:szCs w:val="22"/>
        </w:rPr>
      </w:pPr>
      <w:r w:rsidRPr="0062527A">
        <w:rPr>
          <w:rFonts w:ascii="Arial" w:hAnsi="Arial" w:cs="Arial"/>
          <w:b/>
          <w:sz w:val="22"/>
          <w:szCs w:val="22"/>
        </w:rPr>
        <w:t xml:space="preserve">M Sanches. </w:t>
      </w:r>
      <w:r w:rsidRPr="0062527A">
        <w:rPr>
          <w:rFonts w:ascii="Arial" w:hAnsi="Arial" w:cs="Arial"/>
          <w:sz w:val="22"/>
          <w:szCs w:val="22"/>
        </w:rPr>
        <w:t>General Aspects of Neuroimaging in Psychiatry</w:t>
      </w:r>
      <w:r w:rsidRPr="0062527A">
        <w:rPr>
          <w:rFonts w:ascii="Arial" w:hAnsi="Arial" w:cs="Arial"/>
          <w:b/>
          <w:sz w:val="22"/>
          <w:szCs w:val="22"/>
        </w:rPr>
        <w:t xml:space="preserve">. </w:t>
      </w:r>
      <w:r w:rsidRPr="0062527A">
        <w:rPr>
          <w:rFonts w:ascii="Arial" w:hAnsi="Arial" w:cs="Arial"/>
          <w:sz w:val="22"/>
          <w:szCs w:val="22"/>
        </w:rPr>
        <w:t>Lecture</w:t>
      </w:r>
      <w:r w:rsidRPr="0062527A">
        <w:rPr>
          <w:rFonts w:ascii="Arial" w:hAnsi="Arial" w:cs="Arial"/>
          <w:b/>
          <w:sz w:val="22"/>
          <w:szCs w:val="22"/>
        </w:rPr>
        <w:t xml:space="preserve"> </w:t>
      </w:r>
      <w:r w:rsidRPr="0062527A">
        <w:rPr>
          <w:rFonts w:ascii="Arial" w:hAnsi="Arial" w:cs="Arial"/>
          <w:sz w:val="22"/>
          <w:szCs w:val="22"/>
        </w:rPr>
        <w:t>for Child Psychiatry Fellows. Department of Psychiatry and Behavioral Sciences, the University of Texas Medical School at Houston. March 2014</w:t>
      </w:r>
    </w:p>
    <w:p w14:paraId="69005858" w14:textId="77777777" w:rsidR="00FA434E" w:rsidRPr="0062527A" w:rsidRDefault="00FA434E" w:rsidP="00FA434E">
      <w:pPr>
        <w:jc w:val="both"/>
        <w:rPr>
          <w:rFonts w:ascii="Arial" w:hAnsi="Arial" w:cs="Arial"/>
          <w:b/>
          <w:sz w:val="22"/>
          <w:szCs w:val="22"/>
        </w:rPr>
      </w:pPr>
    </w:p>
    <w:p w14:paraId="4D4A081A"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Bipolar Disorder and Personality: From Phenomenology to Neurobiology. Grand Rounds presentation. Department of Psychiatry and Behavioral Sciences, the University of Texas Medical School at Houston. December 2013.</w:t>
      </w:r>
    </w:p>
    <w:p w14:paraId="2C25A902" w14:textId="77777777" w:rsidR="00FA434E" w:rsidRPr="0062527A" w:rsidRDefault="00FA434E" w:rsidP="00FA434E">
      <w:pPr>
        <w:jc w:val="both"/>
        <w:rPr>
          <w:rFonts w:ascii="Arial" w:hAnsi="Arial" w:cs="Arial"/>
          <w:sz w:val="22"/>
          <w:szCs w:val="22"/>
        </w:rPr>
      </w:pPr>
    </w:p>
    <w:p w14:paraId="3BD18A38"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sz w:val="22"/>
          <w:szCs w:val="22"/>
        </w:rPr>
        <w:t>VP John,</w:t>
      </w:r>
      <w:r w:rsidRPr="0062527A">
        <w:rPr>
          <w:rFonts w:ascii="Arial" w:hAnsi="Arial" w:cs="Arial"/>
          <w:b/>
          <w:sz w:val="22"/>
          <w:szCs w:val="22"/>
        </w:rPr>
        <w:t xml:space="preserve"> M Sanches, </w:t>
      </w:r>
      <w:r w:rsidRPr="0062527A">
        <w:rPr>
          <w:rFonts w:ascii="Arial" w:hAnsi="Arial" w:cs="Arial"/>
          <w:sz w:val="22"/>
          <w:szCs w:val="22"/>
        </w:rPr>
        <w:t>J</w:t>
      </w:r>
      <w:r w:rsidRPr="0062527A">
        <w:rPr>
          <w:rFonts w:ascii="Arial" w:hAnsi="Arial" w:cs="Arial"/>
          <w:b/>
          <w:sz w:val="22"/>
          <w:szCs w:val="22"/>
        </w:rPr>
        <w:t xml:space="preserve"> </w:t>
      </w:r>
      <w:r w:rsidRPr="0062527A">
        <w:rPr>
          <w:rFonts w:ascii="Arial" w:hAnsi="Arial" w:cs="Arial"/>
          <w:sz w:val="22"/>
          <w:szCs w:val="22"/>
        </w:rPr>
        <w:t>Lomax: Teaching diagnostic thinking to psychiatry residents: the use of clinical vignettes (workshop). Presented at the 42nd AADPRT Annual Meeting, in Fort Lauderdale, in March 2013</w:t>
      </w:r>
    </w:p>
    <w:p w14:paraId="70B04DAC" w14:textId="77777777" w:rsidR="00FA434E" w:rsidRPr="0062527A" w:rsidRDefault="00FA434E" w:rsidP="00FA434E">
      <w:pPr>
        <w:rPr>
          <w:rFonts w:ascii="Arial" w:hAnsi="Arial" w:cs="Arial"/>
          <w:sz w:val="22"/>
          <w:szCs w:val="22"/>
        </w:rPr>
      </w:pPr>
    </w:p>
    <w:p w14:paraId="36A0BCB1" w14:textId="77777777" w:rsidR="00FA434E" w:rsidRPr="0062527A" w:rsidRDefault="00FA434E" w:rsidP="00FA434E">
      <w:pPr>
        <w:pStyle w:val="ListParagraph"/>
        <w:numPr>
          <w:ilvl w:val="0"/>
          <w:numId w:val="10"/>
        </w:numPr>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Copycat suicide (journal club). Presented at the UT Department of Psychiatry and Behavioral Sciences in November 2012</w:t>
      </w:r>
    </w:p>
    <w:p w14:paraId="4F7399DB" w14:textId="77777777" w:rsidR="00FA434E" w:rsidRPr="0062527A" w:rsidRDefault="00FA434E" w:rsidP="00FA434E">
      <w:pPr>
        <w:rPr>
          <w:rFonts w:ascii="Arial" w:hAnsi="Arial" w:cs="Arial"/>
          <w:sz w:val="22"/>
          <w:szCs w:val="22"/>
        </w:rPr>
      </w:pPr>
    </w:p>
    <w:p w14:paraId="20E2524F" w14:textId="77777777" w:rsidR="00FA434E" w:rsidRPr="0062527A" w:rsidRDefault="00FA434E" w:rsidP="00FA434E">
      <w:pPr>
        <w:pStyle w:val="ListParagraph"/>
        <w:numPr>
          <w:ilvl w:val="0"/>
          <w:numId w:val="10"/>
        </w:numPr>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Movies and suicide (journal club). Presented at the UT Department of Psychiatry and Behavioral Sciences in January 2012</w:t>
      </w:r>
    </w:p>
    <w:p w14:paraId="257C5BD2" w14:textId="5BC2FF77" w:rsidR="00FA434E" w:rsidRPr="0062527A" w:rsidRDefault="00FA434E" w:rsidP="00FA434E">
      <w:pPr>
        <w:ind w:firstLine="120"/>
        <w:rPr>
          <w:rFonts w:ascii="Arial" w:hAnsi="Arial" w:cs="Arial"/>
          <w:b/>
          <w:sz w:val="22"/>
          <w:szCs w:val="22"/>
        </w:rPr>
      </w:pPr>
    </w:p>
    <w:p w14:paraId="2EDB46D4" w14:textId="77777777" w:rsidR="00FA434E" w:rsidRPr="0062527A" w:rsidRDefault="00FA434E" w:rsidP="00FA434E">
      <w:pPr>
        <w:pStyle w:val="ListParagraph"/>
        <w:numPr>
          <w:ilvl w:val="0"/>
          <w:numId w:val="10"/>
        </w:numPr>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Mania, hormones, and females (case conference). Presented at the UT Department of Psychiatry and Behavioral Sciences in October 2011</w:t>
      </w:r>
    </w:p>
    <w:p w14:paraId="2D390E0E" w14:textId="77777777" w:rsidR="00FA434E" w:rsidRPr="0062527A" w:rsidRDefault="00FA434E" w:rsidP="00FA434E">
      <w:pPr>
        <w:rPr>
          <w:rFonts w:ascii="Arial" w:hAnsi="Arial" w:cs="Arial"/>
          <w:sz w:val="22"/>
          <w:szCs w:val="22"/>
        </w:rPr>
      </w:pPr>
    </w:p>
    <w:p w14:paraId="00DCFD2A" w14:textId="77777777" w:rsidR="00FA434E" w:rsidRPr="0062527A" w:rsidRDefault="00FA434E" w:rsidP="00FA434E">
      <w:pPr>
        <w:pStyle w:val="ListParagraph"/>
        <w:numPr>
          <w:ilvl w:val="0"/>
          <w:numId w:val="10"/>
        </w:numPr>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Antidepressant-induced switching (journal club). Presented at the UT Department of Psychiatry and Behavioral Sciences in July 2011</w:t>
      </w:r>
    </w:p>
    <w:p w14:paraId="38E8F213" w14:textId="77777777" w:rsidR="00FA434E" w:rsidRPr="0062527A" w:rsidRDefault="00FA434E" w:rsidP="00FA434E">
      <w:pPr>
        <w:rPr>
          <w:rFonts w:ascii="Arial" w:hAnsi="Arial" w:cs="Arial"/>
          <w:sz w:val="22"/>
          <w:szCs w:val="22"/>
        </w:rPr>
      </w:pPr>
    </w:p>
    <w:p w14:paraId="5B9B971F"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Treatment of Resistant Depression in the Elderly. Lecture presented at the 6th Sao Paulo Congress of Geriatrics and Gerontology, in Sao Paulo, Brazil, in March 2009</w:t>
      </w:r>
    </w:p>
    <w:p w14:paraId="7B016BDB" w14:textId="77777777" w:rsidR="00FA434E" w:rsidRPr="0062527A" w:rsidRDefault="00FA434E" w:rsidP="00FA434E">
      <w:pPr>
        <w:jc w:val="both"/>
        <w:rPr>
          <w:rFonts w:ascii="Arial" w:hAnsi="Arial" w:cs="Arial"/>
          <w:b/>
          <w:sz w:val="22"/>
          <w:szCs w:val="22"/>
        </w:rPr>
      </w:pPr>
    </w:p>
    <w:p w14:paraId="0093AA79"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Involuntary Admission in Geriatric Psychiatry. Lecture presented at the 26th Brazilian Congress of Psychiatry, in Porto Alegre, Brazil, in October 2008</w:t>
      </w:r>
    </w:p>
    <w:p w14:paraId="3BFF8573" w14:textId="77777777" w:rsidR="00FA434E" w:rsidRPr="0062527A" w:rsidRDefault="00FA434E" w:rsidP="00FA434E">
      <w:pPr>
        <w:jc w:val="both"/>
        <w:rPr>
          <w:rFonts w:ascii="Arial" w:hAnsi="Arial" w:cs="Arial"/>
          <w:b/>
          <w:sz w:val="22"/>
          <w:szCs w:val="22"/>
        </w:rPr>
      </w:pPr>
    </w:p>
    <w:p w14:paraId="54AF6E09"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 xml:space="preserve">M Sanches. </w:t>
      </w:r>
      <w:r w:rsidRPr="0062527A">
        <w:rPr>
          <w:rFonts w:ascii="Arial" w:hAnsi="Arial" w:cs="Arial"/>
          <w:sz w:val="22"/>
          <w:szCs w:val="22"/>
        </w:rPr>
        <w:t>General Aspects of Transcultural Psychiatry. Lecture presented at the 1</w:t>
      </w:r>
      <w:r w:rsidRPr="0062527A">
        <w:rPr>
          <w:rFonts w:ascii="Arial" w:hAnsi="Arial" w:cs="Arial"/>
          <w:sz w:val="22"/>
          <w:szCs w:val="22"/>
          <w:vertAlign w:val="superscript"/>
        </w:rPr>
        <w:t>st</w:t>
      </w:r>
      <w:r w:rsidRPr="0062527A">
        <w:rPr>
          <w:rFonts w:ascii="Arial" w:hAnsi="Arial" w:cs="Arial"/>
          <w:sz w:val="22"/>
          <w:szCs w:val="22"/>
        </w:rPr>
        <w:t xml:space="preserve"> Symposium of Transcultural Psychiatry of the Department of Psychiatry of Santa Casa de Sao Paulo School in Sao Paulo, Brazil, in August 2008</w:t>
      </w:r>
    </w:p>
    <w:p w14:paraId="691D2BBB" w14:textId="77777777" w:rsidR="00FA434E" w:rsidRPr="0062527A" w:rsidRDefault="00FA434E" w:rsidP="00FA434E">
      <w:pPr>
        <w:jc w:val="both"/>
        <w:rPr>
          <w:rFonts w:ascii="Arial" w:hAnsi="Arial" w:cs="Arial"/>
          <w:b/>
          <w:sz w:val="22"/>
          <w:szCs w:val="22"/>
        </w:rPr>
      </w:pPr>
    </w:p>
    <w:p w14:paraId="1F238452"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 xml:space="preserve">M Sanches. </w:t>
      </w:r>
      <w:r w:rsidRPr="0062527A">
        <w:rPr>
          <w:rFonts w:ascii="Arial" w:hAnsi="Arial" w:cs="Arial"/>
          <w:sz w:val="22"/>
          <w:szCs w:val="22"/>
        </w:rPr>
        <w:t>Bipolar Disorder</w:t>
      </w:r>
      <w:r w:rsidRPr="0062527A">
        <w:rPr>
          <w:rFonts w:ascii="Arial" w:hAnsi="Arial" w:cs="Arial"/>
          <w:b/>
          <w:sz w:val="22"/>
          <w:szCs w:val="22"/>
        </w:rPr>
        <w:t xml:space="preserve">. </w:t>
      </w:r>
      <w:r w:rsidRPr="0062527A">
        <w:rPr>
          <w:rFonts w:ascii="Arial" w:hAnsi="Arial" w:cs="Arial"/>
          <w:bCs/>
          <w:sz w:val="22"/>
          <w:szCs w:val="22"/>
        </w:rPr>
        <w:t xml:space="preserve"> </w:t>
      </w:r>
      <w:r w:rsidRPr="0062527A">
        <w:rPr>
          <w:rFonts w:ascii="Arial" w:hAnsi="Arial" w:cs="Arial"/>
          <w:sz w:val="22"/>
          <w:szCs w:val="22"/>
        </w:rPr>
        <w:t>Lecture presented at the general psychopathology course of the psychiatry residency program of the Department of Psychiatry of Santa Casa de Sao Paulo School in Sao Paulo, Brazil, in July 2008</w:t>
      </w:r>
    </w:p>
    <w:p w14:paraId="3097FA08" w14:textId="77777777" w:rsidR="00FA434E" w:rsidRPr="0062527A" w:rsidRDefault="00FA434E" w:rsidP="00FA4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515FE03E"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Neuroimaging findings in ADHD. Lecture presented at the 25</w:t>
      </w:r>
      <w:r w:rsidRPr="0062527A">
        <w:rPr>
          <w:rFonts w:ascii="Arial" w:hAnsi="Arial" w:cs="Arial"/>
          <w:sz w:val="22"/>
          <w:szCs w:val="22"/>
          <w:vertAlign w:val="superscript"/>
        </w:rPr>
        <w:t>th</w:t>
      </w:r>
      <w:r w:rsidRPr="0062527A">
        <w:rPr>
          <w:rFonts w:ascii="Arial" w:hAnsi="Arial" w:cs="Arial"/>
          <w:sz w:val="22"/>
          <w:szCs w:val="22"/>
        </w:rPr>
        <w:t xml:space="preserve"> Brazilian Congress of Psychiatry, in Porto Alegre, Brazil, in October 2007</w:t>
      </w:r>
    </w:p>
    <w:p w14:paraId="662A9478" w14:textId="77777777" w:rsidR="00FA434E" w:rsidRPr="0062527A" w:rsidRDefault="00FA434E" w:rsidP="00FA4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0A8EB9A8"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Neuroimaging in dementia. Lecture presented at the Grand Rounds of the ABC Foundation School of Medicine, in Santo Andre, Brazil, in September 2007</w:t>
      </w:r>
    </w:p>
    <w:p w14:paraId="20751163" w14:textId="77777777" w:rsidR="00FA434E" w:rsidRPr="0062527A" w:rsidRDefault="00FA434E" w:rsidP="00FA4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4628D503"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xml:space="preserve"> Acute confusional state. Lecture presented at the Course of Graduate Studies in Geriatrics and Gerontology of the Federal University of Sao Paulo, in Sao Paulo, Brazil, in September 2007</w:t>
      </w:r>
    </w:p>
    <w:p w14:paraId="2780A9F6" w14:textId="77777777" w:rsidR="00FA434E" w:rsidRPr="0062527A" w:rsidRDefault="00FA434E" w:rsidP="00FA4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0E04FBFE"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 xml:space="preserve">M Sanches. </w:t>
      </w:r>
      <w:r w:rsidRPr="0062527A">
        <w:rPr>
          <w:rFonts w:ascii="Arial" w:hAnsi="Arial" w:cs="Arial"/>
          <w:sz w:val="22"/>
          <w:szCs w:val="22"/>
        </w:rPr>
        <w:t>Bipolar Disorder</w:t>
      </w:r>
      <w:r w:rsidRPr="0062527A">
        <w:rPr>
          <w:rFonts w:ascii="Arial" w:hAnsi="Arial" w:cs="Arial"/>
          <w:b/>
          <w:sz w:val="22"/>
          <w:szCs w:val="22"/>
        </w:rPr>
        <w:t xml:space="preserve">. </w:t>
      </w:r>
      <w:r w:rsidRPr="0062527A">
        <w:rPr>
          <w:rFonts w:ascii="Arial" w:hAnsi="Arial" w:cs="Arial"/>
          <w:bCs/>
          <w:sz w:val="22"/>
          <w:szCs w:val="22"/>
        </w:rPr>
        <w:t xml:space="preserve"> </w:t>
      </w:r>
      <w:r w:rsidRPr="0062527A">
        <w:rPr>
          <w:rFonts w:ascii="Arial" w:hAnsi="Arial" w:cs="Arial"/>
          <w:sz w:val="22"/>
          <w:szCs w:val="22"/>
        </w:rPr>
        <w:t>Lecture presented at the general psychopathology course of the psychiatry residency program of the Department of Psychiatry of Santa Casa de Sao Paulo School in Sao Paulo, Brazil, in July 2007</w:t>
      </w:r>
    </w:p>
    <w:p w14:paraId="7043E689" w14:textId="77777777" w:rsidR="00FA434E" w:rsidRPr="0062527A" w:rsidRDefault="00FA434E" w:rsidP="00FA434E">
      <w:pPr>
        <w:jc w:val="both"/>
        <w:rPr>
          <w:rFonts w:ascii="Arial" w:hAnsi="Arial" w:cs="Arial"/>
          <w:bCs/>
          <w:sz w:val="22"/>
          <w:szCs w:val="22"/>
        </w:rPr>
      </w:pPr>
    </w:p>
    <w:p w14:paraId="77EFF680"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Neuroimaging in dementia. Lecture presented at the 24</w:t>
      </w:r>
      <w:r w:rsidRPr="0062527A">
        <w:rPr>
          <w:rFonts w:ascii="Arial" w:hAnsi="Arial" w:cs="Arial"/>
          <w:sz w:val="22"/>
          <w:szCs w:val="22"/>
          <w:vertAlign w:val="superscript"/>
        </w:rPr>
        <w:t>th</w:t>
      </w:r>
      <w:r w:rsidRPr="0062527A">
        <w:rPr>
          <w:rFonts w:ascii="Arial" w:hAnsi="Arial" w:cs="Arial"/>
          <w:sz w:val="22"/>
          <w:szCs w:val="22"/>
        </w:rPr>
        <w:t xml:space="preserve"> Brazilian Congress of Psychiatry, in Curtitiba, Brazil, in October 2006</w:t>
      </w:r>
    </w:p>
    <w:p w14:paraId="4BD07985" w14:textId="77777777" w:rsidR="00FA434E" w:rsidRPr="0062527A" w:rsidRDefault="00FA434E" w:rsidP="00FA4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7D2C83F"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2527A">
        <w:rPr>
          <w:rFonts w:ascii="Arial" w:hAnsi="Arial" w:cs="Arial"/>
          <w:b/>
          <w:sz w:val="22"/>
          <w:szCs w:val="22"/>
        </w:rPr>
        <w:t xml:space="preserve">M Sanches. </w:t>
      </w:r>
      <w:r w:rsidRPr="0062527A">
        <w:rPr>
          <w:rFonts w:ascii="Arial" w:hAnsi="Arial" w:cs="Arial"/>
          <w:sz w:val="22"/>
          <w:szCs w:val="22"/>
        </w:rPr>
        <w:t>Suicide in the elderly. Lecture presented at the 24</w:t>
      </w:r>
      <w:r w:rsidRPr="0062527A">
        <w:rPr>
          <w:rFonts w:ascii="Arial" w:hAnsi="Arial" w:cs="Arial"/>
          <w:sz w:val="22"/>
          <w:szCs w:val="22"/>
          <w:vertAlign w:val="superscript"/>
        </w:rPr>
        <w:t>th</w:t>
      </w:r>
      <w:r w:rsidRPr="0062527A">
        <w:rPr>
          <w:rFonts w:ascii="Arial" w:hAnsi="Arial" w:cs="Arial"/>
          <w:sz w:val="22"/>
          <w:szCs w:val="22"/>
        </w:rPr>
        <w:t xml:space="preserve"> Brazilian Congress of Psychiatry, in Curtitiba, Brazil, in October 2006</w:t>
      </w:r>
    </w:p>
    <w:p w14:paraId="0C58E611" w14:textId="77777777" w:rsidR="00FA434E" w:rsidRPr="0062527A" w:rsidRDefault="00FA434E" w:rsidP="00FA434E">
      <w:pPr>
        <w:jc w:val="both"/>
        <w:rPr>
          <w:rFonts w:ascii="Arial" w:hAnsi="Arial" w:cs="Arial"/>
          <w:sz w:val="22"/>
          <w:szCs w:val="22"/>
        </w:rPr>
      </w:pPr>
    </w:p>
    <w:p w14:paraId="497ED119"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xml:space="preserve"> Acute confusional state. Lecture presented at the Course of Graduate Studies in Geriatrics and Gerontology of the Federal University of Sao Paulo, in Sao Paulo, Brazil, in September 2006</w:t>
      </w:r>
    </w:p>
    <w:p w14:paraId="21288B65" w14:textId="77777777" w:rsidR="00FA434E" w:rsidRPr="0062527A" w:rsidRDefault="00FA434E" w:rsidP="00FA434E">
      <w:pPr>
        <w:jc w:val="both"/>
        <w:rPr>
          <w:rFonts w:ascii="Arial" w:hAnsi="Arial" w:cs="Arial"/>
          <w:sz w:val="22"/>
          <w:szCs w:val="22"/>
        </w:rPr>
      </w:pPr>
    </w:p>
    <w:p w14:paraId="2B7856F8"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2527A">
        <w:rPr>
          <w:rFonts w:ascii="Arial" w:hAnsi="Arial" w:cs="Arial"/>
          <w:b/>
          <w:sz w:val="22"/>
          <w:szCs w:val="22"/>
        </w:rPr>
        <w:t>M Sanches.</w:t>
      </w:r>
      <w:r w:rsidRPr="0062527A">
        <w:rPr>
          <w:rFonts w:ascii="Arial" w:hAnsi="Arial" w:cs="Arial"/>
          <w:bCs/>
          <w:sz w:val="22"/>
          <w:szCs w:val="22"/>
        </w:rPr>
        <w:t xml:space="preserve"> Delirium: the state of the art. </w:t>
      </w:r>
      <w:r w:rsidRPr="0062527A">
        <w:rPr>
          <w:rFonts w:ascii="Arial" w:hAnsi="Arial" w:cs="Arial"/>
          <w:sz w:val="22"/>
          <w:szCs w:val="22"/>
        </w:rPr>
        <w:t>Lecture presented at the Psychiatry Forum of the Albert Einstein Jewish Hospital, in Sao Paulo, Brazil, in April 2006</w:t>
      </w:r>
    </w:p>
    <w:p w14:paraId="42AD2130" w14:textId="77777777" w:rsidR="00FA434E" w:rsidRPr="0062527A" w:rsidRDefault="00FA434E" w:rsidP="00FA434E">
      <w:pPr>
        <w:jc w:val="both"/>
        <w:rPr>
          <w:rFonts w:ascii="Arial" w:hAnsi="Arial" w:cs="Arial"/>
          <w:bCs/>
          <w:sz w:val="22"/>
          <w:szCs w:val="22"/>
        </w:rPr>
      </w:pPr>
    </w:p>
    <w:p w14:paraId="06DF1804"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lastRenderedPageBreak/>
        <w:t>M Sanches.</w:t>
      </w:r>
      <w:r w:rsidRPr="0062527A">
        <w:rPr>
          <w:rFonts w:ascii="Arial" w:hAnsi="Arial" w:cs="Arial"/>
          <w:bCs/>
          <w:sz w:val="22"/>
          <w:szCs w:val="22"/>
        </w:rPr>
        <w:t xml:space="preserve"> Introduction to the phenomenological approach in psychopathology.  </w:t>
      </w:r>
      <w:r w:rsidRPr="0062527A">
        <w:rPr>
          <w:rFonts w:ascii="Arial" w:hAnsi="Arial" w:cs="Arial"/>
          <w:sz w:val="22"/>
          <w:szCs w:val="22"/>
        </w:rPr>
        <w:t>Lecture presented at the general psychopathology course of the psychiatry residency program of the Department of Psychiatry of Santa Casa de Sao Paulo School in Sao Paulo, Brazil, in March 2006</w:t>
      </w:r>
    </w:p>
    <w:p w14:paraId="37A9024F" w14:textId="77777777" w:rsidR="00FA434E" w:rsidRPr="0062527A" w:rsidRDefault="00FA434E" w:rsidP="00FA434E">
      <w:pPr>
        <w:jc w:val="both"/>
        <w:rPr>
          <w:rFonts w:ascii="Arial" w:hAnsi="Arial" w:cs="Arial"/>
          <w:bCs/>
          <w:sz w:val="22"/>
          <w:szCs w:val="22"/>
        </w:rPr>
      </w:pPr>
    </w:p>
    <w:p w14:paraId="69CA54A8"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 xml:space="preserve">M Sanches. </w:t>
      </w:r>
      <w:r w:rsidRPr="0062527A">
        <w:rPr>
          <w:rFonts w:ascii="Arial" w:hAnsi="Arial" w:cs="Arial"/>
          <w:sz w:val="22"/>
          <w:szCs w:val="22"/>
        </w:rPr>
        <w:t>Depressive disorders</w:t>
      </w:r>
      <w:r w:rsidRPr="0062527A">
        <w:rPr>
          <w:rFonts w:ascii="Arial" w:hAnsi="Arial" w:cs="Arial"/>
          <w:bCs/>
          <w:sz w:val="22"/>
          <w:szCs w:val="22"/>
        </w:rPr>
        <w:t xml:space="preserve">. </w:t>
      </w:r>
      <w:r w:rsidRPr="0062527A">
        <w:rPr>
          <w:rFonts w:ascii="Arial" w:hAnsi="Arial" w:cs="Arial"/>
          <w:sz w:val="22"/>
          <w:szCs w:val="22"/>
        </w:rPr>
        <w:t>Lecture presented at the Course of Graduate Studies in Internal Medicine of the Metropolitan University of Santos, in Santos, Brazil, in March 2006</w:t>
      </w:r>
    </w:p>
    <w:p w14:paraId="121EA792" w14:textId="77777777" w:rsidR="00FA434E" w:rsidRPr="0062527A" w:rsidRDefault="00FA434E" w:rsidP="00FA434E">
      <w:pPr>
        <w:jc w:val="both"/>
        <w:rPr>
          <w:rFonts w:ascii="Arial" w:hAnsi="Arial" w:cs="Arial"/>
          <w:bCs/>
          <w:sz w:val="22"/>
          <w:szCs w:val="22"/>
        </w:rPr>
      </w:pPr>
    </w:p>
    <w:p w14:paraId="3D0F4D27"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 xml:space="preserve">M Sanches. </w:t>
      </w:r>
      <w:r w:rsidRPr="0062527A">
        <w:rPr>
          <w:rFonts w:ascii="Arial" w:hAnsi="Arial" w:cs="Arial"/>
          <w:sz w:val="22"/>
          <w:szCs w:val="22"/>
        </w:rPr>
        <w:t xml:space="preserve">Mental Disorders in the elderly inpatient. </w:t>
      </w:r>
      <w:r w:rsidRPr="0062527A">
        <w:rPr>
          <w:rFonts w:ascii="Arial" w:hAnsi="Arial" w:cs="Arial"/>
          <w:bCs/>
          <w:sz w:val="22"/>
          <w:szCs w:val="22"/>
        </w:rPr>
        <w:t xml:space="preserve"> </w:t>
      </w:r>
      <w:r w:rsidRPr="0062527A">
        <w:rPr>
          <w:rFonts w:ascii="Arial" w:hAnsi="Arial" w:cs="Arial"/>
          <w:sz w:val="22"/>
          <w:szCs w:val="22"/>
        </w:rPr>
        <w:t>Lecture presented at the Geriatrics Forum of the Albert Einstein Jewish Hospital, in Sao Paulo, Brazil, in March 2006</w:t>
      </w:r>
    </w:p>
    <w:p w14:paraId="0F0FA517" w14:textId="77777777" w:rsidR="00FA434E" w:rsidRPr="0062527A" w:rsidRDefault="00FA434E" w:rsidP="00FA434E">
      <w:pPr>
        <w:jc w:val="both"/>
        <w:rPr>
          <w:rFonts w:ascii="Arial" w:hAnsi="Arial" w:cs="Arial"/>
          <w:sz w:val="22"/>
          <w:szCs w:val="22"/>
        </w:rPr>
      </w:pPr>
    </w:p>
    <w:p w14:paraId="663D279D"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 xml:space="preserve">M Sanches. </w:t>
      </w:r>
      <w:r w:rsidRPr="0062527A">
        <w:rPr>
          <w:rFonts w:ascii="Arial" w:hAnsi="Arial" w:cs="Arial"/>
          <w:sz w:val="22"/>
          <w:szCs w:val="22"/>
        </w:rPr>
        <w:t>A global approach to bipolar disorder</w:t>
      </w:r>
      <w:r w:rsidRPr="0062527A">
        <w:rPr>
          <w:rFonts w:ascii="Arial" w:hAnsi="Arial" w:cs="Arial"/>
          <w:b/>
          <w:sz w:val="22"/>
          <w:szCs w:val="22"/>
        </w:rPr>
        <w:t xml:space="preserve">. </w:t>
      </w:r>
      <w:r w:rsidRPr="0062527A">
        <w:rPr>
          <w:rFonts w:ascii="Arial" w:hAnsi="Arial" w:cs="Arial"/>
          <w:sz w:val="22"/>
          <w:szCs w:val="22"/>
        </w:rPr>
        <w:t xml:space="preserve">Lecture presented at the Course of Graduate Studies in Psychiatry and Addiction of the University of Santo Amaro, in Sao Jose do Rio Preto, Brazil, in January </w:t>
      </w:r>
    </w:p>
    <w:p w14:paraId="53259E15" w14:textId="77777777" w:rsidR="00FA434E" w:rsidRPr="0062527A" w:rsidRDefault="00FA434E" w:rsidP="00FA434E">
      <w:pPr>
        <w:jc w:val="both"/>
        <w:rPr>
          <w:rFonts w:ascii="Arial" w:hAnsi="Arial" w:cs="Arial"/>
          <w:sz w:val="22"/>
          <w:szCs w:val="22"/>
        </w:rPr>
      </w:pPr>
    </w:p>
    <w:p w14:paraId="652E629E"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M Sanches.</w:t>
      </w:r>
      <w:r w:rsidRPr="0062527A">
        <w:rPr>
          <w:rFonts w:ascii="Arial" w:hAnsi="Arial" w:cs="Arial"/>
          <w:bCs/>
          <w:sz w:val="22"/>
          <w:szCs w:val="22"/>
        </w:rPr>
        <w:t xml:space="preserve"> Neuroimaging findings in borderline personality disorder. </w:t>
      </w:r>
      <w:r w:rsidRPr="0062527A">
        <w:rPr>
          <w:rFonts w:ascii="Arial" w:hAnsi="Arial" w:cs="Arial"/>
          <w:sz w:val="22"/>
          <w:szCs w:val="22"/>
        </w:rPr>
        <w:t xml:space="preserve">Lecture presented at the weekly meeting of the Program of Treatment of Addiction of the Department of Psychiatry of the Federal University of Sao Paulo, in Sao Paulo, Brazil, in September 2005  </w:t>
      </w:r>
    </w:p>
    <w:p w14:paraId="3F8A432E" w14:textId="77777777" w:rsidR="00FA434E" w:rsidRPr="0062527A" w:rsidRDefault="00FA434E" w:rsidP="00FA434E">
      <w:pPr>
        <w:jc w:val="both"/>
        <w:rPr>
          <w:rFonts w:ascii="Arial" w:hAnsi="Arial" w:cs="Arial"/>
          <w:sz w:val="22"/>
          <w:szCs w:val="22"/>
        </w:rPr>
      </w:pPr>
    </w:p>
    <w:p w14:paraId="36401840"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 xml:space="preserve">M Sanches. </w:t>
      </w:r>
      <w:r w:rsidRPr="0062527A">
        <w:rPr>
          <w:rFonts w:ascii="Arial" w:hAnsi="Arial" w:cs="Arial"/>
          <w:sz w:val="22"/>
          <w:szCs w:val="22"/>
        </w:rPr>
        <w:t>Bipolar Disorder</w:t>
      </w:r>
      <w:r w:rsidRPr="0062527A">
        <w:rPr>
          <w:rFonts w:ascii="Arial" w:hAnsi="Arial" w:cs="Arial"/>
          <w:b/>
          <w:sz w:val="22"/>
          <w:szCs w:val="22"/>
        </w:rPr>
        <w:t xml:space="preserve">. </w:t>
      </w:r>
      <w:r w:rsidRPr="0062527A">
        <w:rPr>
          <w:rFonts w:ascii="Arial" w:hAnsi="Arial" w:cs="Arial"/>
          <w:bCs/>
          <w:sz w:val="22"/>
          <w:szCs w:val="22"/>
        </w:rPr>
        <w:t xml:space="preserve"> </w:t>
      </w:r>
      <w:r w:rsidRPr="0062527A">
        <w:rPr>
          <w:rFonts w:ascii="Arial" w:hAnsi="Arial" w:cs="Arial"/>
          <w:sz w:val="22"/>
          <w:szCs w:val="22"/>
        </w:rPr>
        <w:t>Lecture presented at the general psychopathology course of the psychiatry residency program of the Department of Psychiatry of Santa Casa de Sao Paulo School in Sao Paulo, Brazil, in August 2005</w:t>
      </w:r>
    </w:p>
    <w:p w14:paraId="53EF0F3D" w14:textId="77777777" w:rsidR="00FA434E" w:rsidRPr="0062527A" w:rsidRDefault="00FA434E" w:rsidP="00FA434E">
      <w:pPr>
        <w:jc w:val="both"/>
        <w:rPr>
          <w:rFonts w:ascii="Arial" w:hAnsi="Arial" w:cs="Arial"/>
          <w:bCs/>
          <w:sz w:val="22"/>
          <w:szCs w:val="22"/>
        </w:rPr>
      </w:pPr>
    </w:p>
    <w:p w14:paraId="152875A6" w14:textId="77777777" w:rsidR="00FA434E" w:rsidRPr="0062527A" w:rsidRDefault="00FA434E" w:rsidP="00FA434E">
      <w:pPr>
        <w:pStyle w:val="ListParagraph"/>
        <w:numPr>
          <w:ilvl w:val="0"/>
          <w:numId w:val="10"/>
        </w:numPr>
        <w:jc w:val="both"/>
        <w:rPr>
          <w:rFonts w:ascii="Arial" w:hAnsi="Arial" w:cs="Arial"/>
          <w:bCs/>
          <w:sz w:val="22"/>
          <w:szCs w:val="22"/>
        </w:rPr>
      </w:pPr>
      <w:r w:rsidRPr="0062527A">
        <w:rPr>
          <w:rFonts w:ascii="Arial" w:hAnsi="Arial" w:cs="Arial"/>
          <w:b/>
          <w:sz w:val="22"/>
          <w:szCs w:val="22"/>
        </w:rPr>
        <w:t>M Sanches.</w:t>
      </w:r>
      <w:r w:rsidRPr="0062527A">
        <w:rPr>
          <w:rFonts w:ascii="Arial" w:hAnsi="Arial" w:cs="Arial"/>
          <w:bCs/>
          <w:sz w:val="22"/>
          <w:szCs w:val="22"/>
        </w:rPr>
        <w:t xml:space="preserve"> Psychiatric emergencies in the elderly. </w:t>
      </w:r>
      <w:r w:rsidRPr="0062527A">
        <w:rPr>
          <w:rFonts w:ascii="Arial" w:hAnsi="Arial" w:cs="Arial"/>
          <w:sz w:val="22"/>
          <w:szCs w:val="22"/>
        </w:rPr>
        <w:t xml:space="preserve">Lecture presented at the weekly meeting of the Division of Emergency Psychiatry of the Department of Psychiatry of the Federal University of Sao Paulo, in Sao Paulo, Brazil, in June 2005  </w:t>
      </w:r>
    </w:p>
    <w:p w14:paraId="4C3616A7" w14:textId="77777777" w:rsidR="00FA434E" w:rsidRPr="0062527A" w:rsidRDefault="00FA434E" w:rsidP="00FA434E">
      <w:pPr>
        <w:jc w:val="both"/>
        <w:rPr>
          <w:rFonts w:ascii="Arial" w:hAnsi="Arial" w:cs="Arial"/>
          <w:sz w:val="22"/>
          <w:szCs w:val="22"/>
        </w:rPr>
      </w:pPr>
    </w:p>
    <w:p w14:paraId="520FEB18"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M Sanches.</w:t>
      </w:r>
      <w:r w:rsidRPr="0062527A">
        <w:rPr>
          <w:rFonts w:ascii="Arial" w:hAnsi="Arial" w:cs="Arial"/>
          <w:sz w:val="22"/>
          <w:szCs w:val="22"/>
        </w:rPr>
        <w:t xml:space="preserve"> Organic Mental Disorders at the General Hospital. Lecture presented at the 1</w:t>
      </w:r>
      <w:r w:rsidRPr="0062527A">
        <w:rPr>
          <w:rFonts w:ascii="Arial" w:hAnsi="Arial" w:cs="Arial"/>
          <w:sz w:val="22"/>
          <w:szCs w:val="22"/>
          <w:vertAlign w:val="superscript"/>
        </w:rPr>
        <w:t>st</w:t>
      </w:r>
      <w:r w:rsidRPr="0062527A">
        <w:rPr>
          <w:rFonts w:ascii="Arial" w:hAnsi="Arial" w:cs="Arial"/>
          <w:sz w:val="22"/>
          <w:szCs w:val="22"/>
        </w:rPr>
        <w:t xml:space="preserve"> International Symposium of Mental Health in Clinical Practice, at the Federal University of Sao Paulo, in Sao Paulo, Brazil, in June 2005 </w:t>
      </w:r>
    </w:p>
    <w:p w14:paraId="47BADD2C" w14:textId="77777777" w:rsidR="00FA434E" w:rsidRPr="0062527A" w:rsidRDefault="00FA434E" w:rsidP="00FA434E">
      <w:pPr>
        <w:jc w:val="both"/>
        <w:rPr>
          <w:rFonts w:ascii="Arial" w:hAnsi="Arial" w:cs="Arial"/>
          <w:b/>
          <w:sz w:val="22"/>
          <w:szCs w:val="22"/>
        </w:rPr>
      </w:pPr>
    </w:p>
    <w:p w14:paraId="66C3B893" w14:textId="77777777" w:rsidR="00FA434E" w:rsidRPr="0062527A" w:rsidRDefault="00FA434E" w:rsidP="00FA434E">
      <w:pPr>
        <w:pStyle w:val="ListParagraph"/>
        <w:numPr>
          <w:ilvl w:val="0"/>
          <w:numId w:val="10"/>
        </w:numPr>
        <w:jc w:val="both"/>
        <w:rPr>
          <w:rFonts w:ascii="Arial" w:hAnsi="Arial" w:cs="Arial"/>
          <w:sz w:val="22"/>
          <w:szCs w:val="22"/>
        </w:rPr>
      </w:pPr>
      <w:r w:rsidRPr="0062527A">
        <w:rPr>
          <w:rFonts w:ascii="Arial" w:hAnsi="Arial" w:cs="Arial"/>
          <w:b/>
          <w:sz w:val="22"/>
          <w:szCs w:val="22"/>
        </w:rPr>
        <w:t>M Sanches</w:t>
      </w:r>
      <w:r w:rsidRPr="0062527A">
        <w:rPr>
          <w:rFonts w:ascii="Arial" w:hAnsi="Arial" w:cs="Arial"/>
          <w:bCs/>
          <w:sz w:val="22"/>
          <w:szCs w:val="22"/>
        </w:rPr>
        <w:t xml:space="preserve"> Neuroimaging and dementia</w:t>
      </w:r>
      <w:r w:rsidRPr="0062527A">
        <w:rPr>
          <w:rFonts w:ascii="Arial" w:hAnsi="Arial" w:cs="Arial"/>
          <w:sz w:val="22"/>
          <w:szCs w:val="22"/>
        </w:rPr>
        <w:t>. Lecture presented at the Grand Rounds of the State Public Servers Hospital, in Sao Paulo, Brazil, in April 2005</w:t>
      </w:r>
    </w:p>
    <w:p w14:paraId="7D8CC633" w14:textId="77777777" w:rsidR="00FA434E" w:rsidRPr="0062527A" w:rsidRDefault="00FA434E" w:rsidP="00FA434E">
      <w:pPr>
        <w:jc w:val="both"/>
        <w:rPr>
          <w:rFonts w:ascii="Arial" w:hAnsi="Arial" w:cs="Arial"/>
          <w:color w:val="800000"/>
          <w:sz w:val="22"/>
          <w:szCs w:val="22"/>
        </w:rPr>
      </w:pPr>
    </w:p>
    <w:p w14:paraId="1C9C9AD3" w14:textId="77777777" w:rsidR="00FA434E" w:rsidRPr="0062527A" w:rsidRDefault="00FA434E" w:rsidP="00FA434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62527A">
        <w:rPr>
          <w:rFonts w:ascii="Arial" w:hAnsi="Arial" w:cs="Arial"/>
          <w:b/>
          <w:sz w:val="22"/>
          <w:szCs w:val="22"/>
        </w:rPr>
        <w:t>M Sanches.</w:t>
      </w:r>
      <w:r w:rsidRPr="0062527A">
        <w:rPr>
          <w:rFonts w:ascii="Arial" w:hAnsi="Arial" w:cs="Arial"/>
          <w:sz w:val="22"/>
          <w:szCs w:val="22"/>
        </w:rPr>
        <w:t xml:space="preserve"> Depression in the elderly. Lecture presented at the Course of Graduate Studies in Geriatrics and Gerontology of the Federal University of Sao Paulo, in Sao Paulo, Brazil, in July 2004</w:t>
      </w:r>
    </w:p>
    <w:p w14:paraId="3EEC53B7" w14:textId="77777777" w:rsidR="00FA434E" w:rsidRPr="0062527A" w:rsidRDefault="00FA434E" w:rsidP="00FA434E">
      <w:pPr>
        <w:widowControl w:val="0"/>
        <w:tabs>
          <w:tab w:val="left" w:pos="-1440"/>
          <w:tab w:val="left" w:pos="-720"/>
          <w:tab w:val="left" w:pos="990"/>
        </w:tabs>
        <w:ind w:left="1365"/>
        <w:rPr>
          <w:rFonts w:ascii="Arial" w:hAnsi="Arial" w:cs="Arial"/>
          <w:sz w:val="22"/>
          <w:szCs w:val="22"/>
        </w:rPr>
      </w:pPr>
    </w:p>
    <w:p w14:paraId="0B545CC4" w14:textId="77777777" w:rsidR="00FA434E" w:rsidRPr="0062527A" w:rsidRDefault="00FA434E" w:rsidP="00FA434E">
      <w:pPr>
        <w:widowControl w:val="0"/>
        <w:tabs>
          <w:tab w:val="left" w:pos="950"/>
          <w:tab w:val="left" w:pos="1425"/>
        </w:tabs>
        <w:rPr>
          <w:rFonts w:ascii="Arial" w:hAnsi="Arial" w:cs="Arial"/>
          <w:sz w:val="22"/>
          <w:szCs w:val="22"/>
        </w:rPr>
      </w:pPr>
    </w:p>
    <w:p w14:paraId="3E77710B" w14:textId="77777777" w:rsidR="00FA434E" w:rsidRPr="0062527A" w:rsidRDefault="00FA434E" w:rsidP="00FA434E">
      <w:pPr>
        <w:widowControl w:val="0"/>
        <w:tabs>
          <w:tab w:val="left" w:pos="950"/>
          <w:tab w:val="left" w:pos="1425"/>
        </w:tabs>
        <w:ind w:firstLine="475"/>
        <w:rPr>
          <w:rFonts w:ascii="Arial" w:hAnsi="Arial" w:cs="Arial"/>
          <w:sz w:val="22"/>
          <w:szCs w:val="22"/>
          <w:u w:val="single"/>
        </w:rPr>
      </w:pPr>
    </w:p>
    <w:p w14:paraId="087C90C5" w14:textId="77777777" w:rsidR="00C44B30" w:rsidRPr="0062527A" w:rsidRDefault="00C44B30" w:rsidP="00C44B30">
      <w:pPr>
        <w:pStyle w:val="Heading9"/>
        <w:rPr>
          <w:rFonts w:ascii="Arial" w:hAnsi="Arial" w:cs="Arial"/>
        </w:rPr>
      </w:pPr>
    </w:p>
    <w:p w14:paraId="5FF375D3" w14:textId="77777777" w:rsidR="003E520B" w:rsidRPr="0062527A" w:rsidRDefault="003E520B" w:rsidP="003E520B">
      <w:pPr>
        <w:jc w:val="center"/>
        <w:rPr>
          <w:rFonts w:ascii="Arial" w:hAnsi="Arial" w:cs="Arial"/>
          <w:b/>
          <w:sz w:val="22"/>
          <w:u w:val="single"/>
        </w:rPr>
      </w:pPr>
      <w:r w:rsidRPr="0062527A">
        <w:rPr>
          <w:rFonts w:ascii="Arial" w:hAnsi="Arial" w:cs="Arial"/>
          <w:b/>
          <w:sz w:val="22"/>
          <w:u w:val="single"/>
        </w:rPr>
        <w:t>SPONSORSHIP OF UNDERGRADUATE AND GRADUATE STUDENTS</w:t>
      </w:r>
    </w:p>
    <w:p w14:paraId="19FC034F" w14:textId="77777777" w:rsidR="003E520B" w:rsidRPr="0062527A" w:rsidRDefault="003E520B" w:rsidP="003E520B">
      <w:pPr>
        <w:jc w:val="center"/>
        <w:rPr>
          <w:rFonts w:ascii="Arial" w:hAnsi="Arial" w:cs="Arial"/>
          <w:b/>
          <w:sz w:val="22"/>
          <w:u w:val="single"/>
        </w:rPr>
      </w:pPr>
    </w:p>
    <w:p w14:paraId="7BE5E876" w14:textId="77777777" w:rsidR="00CF5E77" w:rsidRPr="0062527A" w:rsidRDefault="00CF5E77" w:rsidP="00CF5E77">
      <w:pPr>
        <w:rPr>
          <w:rFonts w:ascii="Arial" w:hAnsi="Arial" w:cs="Arial"/>
          <w:sz w:val="22"/>
        </w:rPr>
      </w:pPr>
      <w:r w:rsidRPr="0062527A">
        <w:rPr>
          <w:rFonts w:ascii="Arial" w:hAnsi="Arial" w:cs="Arial"/>
          <w:sz w:val="22"/>
        </w:rPr>
        <w:t>Advisor, Mehmet Camkurt (psychiatry-research track resident), UT Health Department of Psychiatry and Behavioral Sciences, Houston, TX, (2019-present)</w:t>
      </w:r>
    </w:p>
    <w:p w14:paraId="3E13E191" w14:textId="77777777" w:rsidR="00CF5E77" w:rsidRPr="0062527A" w:rsidRDefault="00CF5E77" w:rsidP="00CF5E77">
      <w:pPr>
        <w:rPr>
          <w:rFonts w:ascii="Arial" w:hAnsi="Arial" w:cs="Arial"/>
          <w:sz w:val="22"/>
        </w:rPr>
      </w:pPr>
    </w:p>
    <w:p w14:paraId="1BC14454" w14:textId="77777777" w:rsidR="00CF5E77" w:rsidRPr="0062527A" w:rsidRDefault="00CF5E77" w:rsidP="00CF5E77">
      <w:pPr>
        <w:rPr>
          <w:rFonts w:ascii="Arial" w:hAnsi="Arial" w:cs="Arial"/>
          <w:sz w:val="22"/>
        </w:rPr>
      </w:pPr>
      <w:r w:rsidRPr="0062527A">
        <w:rPr>
          <w:rFonts w:ascii="Arial" w:hAnsi="Arial" w:cs="Arial"/>
          <w:sz w:val="22"/>
        </w:rPr>
        <w:t>Advisor, Marina Meller (Visiting Student Trainee), UT Health Department of Psychiatry and Behavioral Sciences, Houston, TX, (2019)</w:t>
      </w:r>
    </w:p>
    <w:p w14:paraId="60671D62" w14:textId="77777777" w:rsidR="00CF5E77" w:rsidRPr="0062527A" w:rsidRDefault="00CF5E77" w:rsidP="00CF5E77">
      <w:pPr>
        <w:rPr>
          <w:rFonts w:ascii="Arial" w:hAnsi="Arial" w:cs="Arial"/>
          <w:sz w:val="22"/>
        </w:rPr>
      </w:pPr>
    </w:p>
    <w:p w14:paraId="6EDF34C1" w14:textId="77777777" w:rsidR="00CF5E77" w:rsidRPr="0062527A" w:rsidRDefault="00CF5E77" w:rsidP="00CF5E77">
      <w:pPr>
        <w:rPr>
          <w:rFonts w:ascii="Arial" w:hAnsi="Arial" w:cs="Arial"/>
          <w:sz w:val="22"/>
        </w:rPr>
      </w:pPr>
      <w:r w:rsidRPr="0062527A">
        <w:rPr>
          <w:rFonts w:ascii="Arial" w:hAnsi="Arial" w:cs="Arial"/>
          <w:sz w:val="22"/>
        </w:rPr>
        <w:t>Advisor, Flavio Silva (Professional Trainee), UT Health Department of Psychiatry and Behavioral Sciences, Houston, TX, (2019-present)</w:t>
      </w:r>
    </w:p>
    <w:p w14:paraId="03F7CF7F" w14:textId="77777777" w:rsidR="00CF5E77" w:rsidRPr="0062527A" w:rsidRDefault="00CF5E77" w:rsidP="00CF5E77">
      <w:pPr>
        <w:jc w:val="both"/>
        <w:rPr>
          <w:rFonts w:ascii="Arial" w:hAnsi="Arial" w:cs="Arial"/>
          <w:sz w:val="22"/>
        </w:rPr>
      </w:pPr>
    </w:p>
    <w:p w14:paraId="54DFE685" w14:textId="77777777" w:rsidR="00CF5E77" w:rsidRPr="0062527A" w:rsidRDefault="00CF5E77" w:rsidP="00CF5E77">
      <w:pPr>
        <w:rPr>
          <w:rFonts w:ascii="Arial" w:hAnsi="Arial" w:cs="Arial"/>
          <w:sz w:val="22"/>
        </w:rPr>
      </w:pPr>
      <w:r w:rsidRPr="0062527A">
        <w:rPr>
          <w:rFonts w:ascii="Arial" w:hAnsi="Arial" w:cs="Arial"/>
          <w:sz w:val="22"/>
        </w:rPr>
        <w:t>Advisor, Paula Sanzovo (Professional Trainee), UT Health Department of Psychiatry and Behavioral Sciences, Houston, TX, (2019-present)</w:t>
      </w:r>
    </w:p>
    <w:p w14:paraId="7417B780" w14:textId="77777777" w:rsidR="003E520B" w:rsidRPr="0062527A" w:rsidRDefault="003E520B" w:rsidP="003E520B">
      <w:pPr>
        <w:rPr>
          <w:rFonts w:ascii="Arial" w:hAnsi="Arial" w:cs="Arial"/>
          <w:b/>
          <w:sz w:val="22"/>
          <w:u w:val="single"/>
        </w:rPr>
      </w:pPr>
    </w:p>
    <w:p w14:paraId="4CE7A67B"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Richard Rigolino (psychiatry resident-dissertation), </w:t>
      </w:r>
      <w:r w:rsidRPr="0062527A">
        <w:rPr>
          <w:rFonts w:ascii="Arial" w:hAnsi="Arial" w:cs="Arial"/>
          <w:szCs w:val="24"/>
        </w:rPr>
        <w:t>Santa Casa de Sao Paulo School of Medicine, Sao Paulo, Brazil (2009)</w:t>
      </w:r>
    </w:p>
    <w:p w14:paraId="6DEA959F" w14:textId="77777777" w:rsidR="003E520B" w:rsidRPr="0062527A" w:rsidRDefault="003E520B" w:rsidP="003E520B">
      <w:pPr>
        <w:jc w:val="both"/>
        <w:rPr>
          <w:rFonts w:ascii="Arial" w:hAnsi="Arial" w:cs="Arial"/>
          <w:sz w:val="22"/>
        </w:rPr>
      </w:pPr>
    </w:p>
    <w:p w14:paraId="5B7AE5E7" w14:textId="77777777" w:rsidR="003E520B" w:rsidRPr="0062527A" w:rsidRDefault="003E520B" w:rsidP="003E520B">
      <w:pPr>
        <w:jc w:val="both"/>
        <w:rPr>
          <w:rFonts w:ascii="Arial" w:hAnsi="Arial" w:cs="Arial"/>
          <w:szCs w:val="24"/>
        </w:rPr>
      </w:pPr>
      <w:r w:rsidRPr="0062527A">
        <w:rPr>
          <w:rFonts w:ascii="Arial" w:hAnsi="Arial" w:cs="Arial"/>
          <w:sz w:val="22"/>
        </w:rPr>
        <w:t xml:space="preserve">Co-advisor, Elaine Palinkas Sanches (graduate student-dissertation), Graduate Training Program in Voice, Center for Studies of Voice, </w:t>
      </w:r>
      <w:r w:rsidRPr="0062527A">
        <w:rPr>
          <w:rFonts w:ascii="Arial" w:hAnsi="Arial" w:cs="Arial"/>
          <w:szCs w:val="24"/>
        </w:rPr>
        <w:t>Sao Paulo, Brazil (2008)</w:t>
      </w:r>
    </w:p>
    <w:p w14:paraId="14D2B38D" w14:textId="77777777" w:rsidR="003E520B" w:rsidRPr="0062527A" w:rsidRDefault="003E520B" w:rsidP="003E520B">
      <w:pPr>
        <w:jc w:val="both"/>
        <w:rPr>
          <w:rFonts w:ascii="Arial" w:hAnsi="Arial" w:cs="Arial"/>
          <w:szCs w:val="24"/>
        </w:rPr>
      </w:pPr>
    </w:p>
    <w:p w14:paraId="723ED986" w14:textId="77777777" w:rsidR="003E520B" w:rsidRPr="0062527A" w:rsidRDefault="003E520B" w:rsidP="003E520B">
      <w:pPr>
        <w:jc w:val="both"/>
        <w:rPr>
          <w:rFonts w:ascii="Arial" w:hAnsi="Arial" w:cs="Arial"/>
          <w:sz w:val="22"/>
        </w:rPr>
      </w:pPr>
      <w:r w:rsidRPr="0062527A">
        <w:rPr>
          <w:rFonts w:ascii="Arial" w:hAnsi="Arial" w:cs="Arial"/>
          <w:sz w:val="22"/>
        </w:rPr>
        <w:t>Advisor, Adriana de Carvalho Matias (graduate student-dissertation), Graduate Training Program in Gerontology, Albert Einstein Jewish Hospital, Sao Paulo, Brazil (2008)</w:t>
      </w:r>
    </w:p>
    <w:p w14:paraId="702BD772" w14:textId="77777777" w:rsidR="003E520B" w:rsidRPr="0062527A" w:rsidRDefault="003E520B" w:rsidP="003E520B">
      <w:pPr>
        <w:jc w:val="both"/>
        <w:rPr>
          <w:rFonts w:ascii="Arial" w:hAnsi="Arial" w:cs="Arial"/>
          <w:sz w:val="22"/>
        </w:rPr>
      </w:pPr>
    </w:p>
    <w:p w14:paraId="5CF534A9" w14:textId="77777777" w:rsidR="003E520B" w:rsidRPr="0062527A" w:rsidRDefault="003E520B" w:rsidP="003E520B">
      <w:pPr>
        <w:jc w:val="both"/>
        <w:rPr>
          <w:rFonts w:ascii="Arial" w:hAnsi="Arial" w:cs="Arial"/>
          <w:sz w:val="22"/>
        </w:rPr>
      </w:pPr>
      <w:r w:rsidRPr="0062527A">
        <w:rPr>
          <w:rFonts w:ascii="Arial" w:hAnsi="Arial" w:cs="Arial"/>
          <w:sz w:val="22"/>
        </w:rPr>
        <w:t>Advisor, Ana Carolina Berra Fagal (graduate student-dissertation), Graduate Training Program in Gerontology, Albert Einstein Jewish Hospital, Sao Paulo, Brazil (2008)</w:t>
      </w:r>
    </w:p>
    <w:p w14:paraId="45F22829" w14:textId="77777777" w:rsidR="003E520B" w:rsidRPr="0062527A" w:rsidRDefault="003E520B" w:rsidP="003E520B">
      <w:pPr>
        <w:jc w:val="both"/>
        <w:rPr>
          <w:rFonts w:ascii="Arial" w:hAnsi="Arial" w:cs="Arial"/>
          <w:sz w:val="22"/>
        </w:rPr>
      </w:pPr>
    </w:p>
    <w:p w14:paraId="75FB94E4"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Maria Roxana Viamont (undergraduate student-research), PBIC program, </w:t>
      </w:r>
      <w:r w:rsidRPr="0062527A">
        <w:rPr>
          <w:rFonts w:ascii="Arial" w:hAnsi="Arial" w:cs="Arial"/>
          <w:szCs w:val="24"/>
        </w:rPr>
        <w:t>Santa Casa de Sao Paulo School of Medicine, Sao Paulo, Brazil (2008)</w:t>
      </w:r>
    </w:p>
    <w:p w14:paraId="4F8BF387" w14:textId="77777777" w:rsidR="003E520B" w:rsidRPr="0062527A" w:rsidRDefault="003E520B" w:rsidP="003E520B">
      <w:pPr>
        <w:jc w:val="both"/>
        <w:rPr>
          <w:rFonts w:ascii="Arial" w:hAnsi="Arial" w:cs="Arial"/>
          <w:szCs w:val="24"/>
        </w:rPr>
      </w:pPr>
    </w:p>
    <w:p w14:paraId="470A4FE5" w14:textId="77777777" w:rsidR="003E520B" w:rsidRPr="0062527A" w:rsidRDefault="003E520B" w:rsidP="003E520B">
      <w:pPr>
        <w:jc w:val="both"/>
        <w:rPr>
          <w:rFonts w:ascii="Arial" w:hAnsi="Arial" w:cs="Arial"/>
          <w:szCs w:val="24"/>
        </w:rPr>
      </w:pPr>
      <w:r w:rsidRPr="0062527A">
        <w:rPr>
          <w:rFonts w:ascii="Arial" w:hAnsi="Arial" w:cs="Arial"/>
          <w:sz w:val="22"/>
        </w:rPr>
        <w:t>Advisor, Luiza Pereira (graduate student-dissertation), Graduate Training Program in Gerontology</w:t>
      </w:r>
      <w:r w:rsidRPr="0062527A">
        <w:rPr>
          <w:rFonts w:ascii="Arial" w:hAnsi="Arial" w:cs="Arial"/>
          <w:szCs w:val="24"/>
        </w:rPr>
        <w:t xml:space="preserve">, </w:t>
      </w:r>
      <w:r w:rsidRPr="0062527A">
        <w:rPr>
          <w:rFonts w:ascii="Arial" w:hAnsi="Arial" w:cs="Arial"/>
          <w:sz w:val="22"/>
        </w:rPr>
        <w:t>Albert Einstein Jewish Hospital</w:t>
      </w:r>
      <w:r w:rsidRPr="0062527A">
        <w:rPr>
          <w:rFonts w:ascii="Arial" w:hAnsi="Arial" w:cs="Arial"/>
          <w:szCs w:val="24"/>
        </w:rPr>
        <w:t>, Sao Paulo, Brazil (2007)</w:t>
      </w:r>
    </w:p>
    <w:p w14:paraId="71A7D376" w14:textId="77777777" w:rsidR="003E520B" w:rsidRPr="0062527A" w:rsidRDefault="003E520B" w:rsidP="003E520B">
      <w:pPr>
        <w:jc w:val="both"/>
        <w:rPr>
          <w:rFonts w:ascii="Arial" w:hAnsi="Arial" w:cs="Arial"/>
          <w:szCs w:val="24"/>
        </w:rPr>
      </w:pPr>
    </w:p>
    <w:p w14:paraId="4E685CD0"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Enzo Foscardo de Alcântara Ribeiro (undergraduate student-research), PBIC program, </w:t>
      </w:r>
      <w:r w:rsidRPr="0062527A">
        <w:rPr>
          <w:rFonts w:ascii="Arial" w:hAnsi="Arial" w:cs="Arial"/>
          <w:szCs w:val="24"/>
        </w:rPr>
        <w:t>Santa Casa de Sao Paulo School of Medicine, Sao Paulo, Brazil (2007)</w:t>
      </w:r>
    </w:p>
    <w:p w14:paraId="14BD76A6" w14:textId="77777777" w:rsidR="003E520B" w:rsidRPr="0062527A" w:rsidRDefault="003E520B" w:rsidP="003E520B">
      <w:pPr>
        <w:jc w:val="both"/>
        <w:rPr>
          <w:rFonts w:ascii="Arial" w:hAnsi="Arial" w:cs="Arial"/>
          <w:szCs w:val="24"/>
        </w:rPr>
      </w:pPr>
    </w:p>
    <w:p w14:paraId="437D850A"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Melina Mendonça (undergraduate student-research), PBIC program, </w:t>
      </w:r>
      <w:r w:rsidRPr="0062527A">
        <w:rPr>
          <w:rFonts w:ascii="Arial" w:hAnsi="Arial" w:cs="Arial"/>
          <w:szCs w:val="24"/>
        </w:rPr>
        <w:t>Santa Casa de Sao Paulo School of Medicine, Sao Paulo, Brazil (2007)</w:t>
      </w:r>
    </w:p>
    <w:p w14:paraId="41659617" w14:textId="77777777" w:rsidR="003E520B" w:rsidRPr="0062527A" w:rsidRDefault="003E520B" w:rsidP="003E520B">
      <w:pPr>
        <w:jc w:val="both"/>
        <w:rPr>
          <w:rFonts w:ascii="Arial" w:hAnsi="Arial" w:cs="Arial"/>
          <w:szCs w:val="24"/>
        </w:rPr>
      </w:pPr>
    </w:p>
    <w:p w14:paraId="713BD8CE"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Nathalie Mie Suzuki (undergraduate student-research), PBIC program, </w:t>
      </w:r>
      <w:r w:rsidRPr="0062527A">
        <w:rPr>
          <w:rFonts w:ascii="Arial" w:hAnsi="Arial" w:cs="Arial"/>
          <w:szCs w:val="24"/>
        </w:rPr>
        <w:t>Santa Casa de Sao Paulo School of Medicine, Sao Paulo, Brazil (2007)</w:t>
      </w:r>
    </w:p>
    <w:p w14:paraId="1FF9389F" w14:textId="77777777" w:rsidR="003E520B" w:rsidRPr="0062527A" w:rsidRDefault="003E520B" w:rsidP="003E520B">
      <w:pPr>
        <w:jc w:val="both"/>
        <w:rPr>
          <w:rFonts w:ascii="Arial" w:hAnsi="Arial" w:cs="Arial"/>
          <w:szCs w:val="24"/>
        </w:rPr>
      </w:pPr>
    </w:p>
    <w:p w14:paraId="36FDE0E3"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Pedro Chiramelli (undergraduate student-research), PBIC program, </w:t>
      </w:r>
      <w:r w:rsidRPr="0062527A">
        <w:rPr>
          <w:rFonts w:ascii="Arial" w:hAnsi="Arial" w:cs="Arial"/>
          <w:szCs w:val="24"/>
        </w:rPr>
        <w:t>Santa Casa de Sao Paulo School of Medicine, Sao Paulo, Brazil (2007)</w:t>
      </w:r>
    </w:p>
    <w:p w14:paraId="44A935FD" w14:textId="77777777" w:rsidR="003E520B" w:rsidRPr="0062527A" w:rsidRDefault="003E520B" w:rsidP="003E520B">
      <w:pPr>
        <w:jc w:val="both"/>
        <w:rPr>
          <w:rFonts w:ascii="Arial" w:hAnsi="Arial" w:cs="Arial"/>
          <w:szCs w:val="24"/>
        </w:rPr>
      </w:pPr>
    </w:p>
    <w:p w14:paraId="2A88F65D"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Raisa de Araújo Loureiro (undergraduate student-research), PBIC program, </w:t>
      </w:r>
      <w:r w:rsidRPr="0062527A">
        <w:rPr>
          <w:rFonts w:ascii="Arial" w:hAnsi="Arial" w:cs="Arial"/>
          <w:szCs w:val="24"/>
        </w:rPr>
        <w:t>Santa Casa de Sao Paulo School of Medicine, Sao Paulo, Brazil (2007)</w:t>
      </w:r>
    </w:p>
    <w:p w14:paraId="63602440" w14:textId="77777777" w:rsidR="003E520B" w:rsidRPr="0062527A" w:rsidRDefault="003E520B" w:rsidP="003E520B">
      <w:pPr>
        <w:jc w:val="both"/>
        <w:rPr>
          <w:rFonts w:ascii="Arial" w:hAnsi="Arial" w:cs="Arial"/>
          <w:szCs w:val="24"/>
        </w:rPr>
      </w:pPr>
    </w:p>
    <w:p w14:paraId="7A5B9C9D"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Pryscilla Trindade (undergraduate student-research), PBIC program, </w:t>
      </w:r>
      <w:r w:rsidRPr="0062527A">
        <w:rPr>
          <w:rFonts w:ascii="Arial" w:hAnsi="Arial" w:cs="Arial"/>
          <w:szCs w:val="24"/>
        </w:rPr>
        <w:t>Santa Casa de Sao Paulo School of Medicine, Sao Paulo, Brazil (2006)</w:t>
      </w:r>
    </w:p>
    <w:p w14:paraId="27942C6C" w14:textId="77777777" w:rsidR="003E520B" w:rsidRPr="0062527A" w:rsidRDefault="003E520B" w:rsidP="003E520B">
      <w:pPr>
        <w:jc w:val="both"/>
        <w:rPr>
          <w:rFonts w:ascii="Arial" w:hAnsi="Arial" w:cs="Arial"/>
          <w:szCs w:val="24"/>
        </w:rPr>
      </w:pPr>
    </w:p>
    <w:p w14:paraId="7A78E899" w14:textId="77777777" w:rsidR="003E520B" w:rsidRPr="0062527A" w:rsidRDefault="003E520B" w:rsidP="003E520B">
      <w:pPr>
        <w:jc w:val="both"/>
        <w:rPr>
          <w:rFonts w:ascii="Arial" w:hAnsi="Arial" w:cs="Arial"/>
          <w:szCs w:val="24"/>
        </w:rPr>
      </w:pPr>
      <w:r w:rsidRPr="0062527A">
        <w:rPr>
          <w:rFonts w:ascii="Arial" w:hAnsi="Arial" w:cs="Arial"/>
          <w:sz w:val="22"/>
        </w:rPr>
        <w:t xml:space="preserve">Advisor, Roberta Ghiringhelli Simonaggio (undergraduate student-research), PBIC program, </w:t>
      </w:r>
      <w:r w:rsidRPr="0062527A">
        <w:rPr>
          <w:rFonts w:ascii="Arial" w:hAnsi="Arial" w:cs="Arial"/>
          <w:szCs w:val="24"/>
        </w:rPr>
        <w:t>Santa Casa de Sao Paulo School of Medicine, Sao Paulo, Brazil (2006)</w:t>
      </w:r>
    </w:p>
    <w:p w14:paraId="0B802CB9" w14:textId="77777777" w:rsidR="003E520B" w:rsidRPr="0062527A" w:rsidRDefault="003E520B" w:rsidP="003E520B">
      <w:pPr>
        <w:jc w:val="both"/>
        <w:rPr>
          <w:rFonts w:ascii="Arial" w:hAnsi="Arial" w:cs="Arial"/>
          <w:szCs w:val="24"/>
        </w:rPr>
      </w:pPr>
    </w:p>
    <w:p w14:paraId="4F40617D" w14:textId="77777777" w:rsidR="003E520B" w:rsidRPr="0062527A" w:rsidRDefault="003E520B" w:rsidP="003E520B">
      <w:pPr>
        <w:jc w:val="both"/>
        <w:rPr>
          <w:rFonts w:ascii="Arial" w:hAnsi="Arial" w:cs="Arial"/>
          <w:szCs w:val="24"/>
        </w:rPr>
      </w:pPr>
      <w:r w:rsidRPr="0062527A">
        <w:rPr>
          <w:rFonts w:ascii="Arial" w:hAnsi="Arial" w:cs="Arial"/>
          <w:sz w:val="22"/>
        </w:rPr>
        <w:t xml:space="preserve">Co-advisor, Maria Carolina Pedaleiro Pinheiro (undergraduate student-research), PBIC program, </w:t>
      </w:r>
      <w:r w:rsidRPr="0062527A">
        <w:rPr>
          <w:rFonts w:ascii="Arial" w:hAnsi="Arial" w:cs="Arial"/>
          <w:szCs w:val="24"/>
        </w:rPr>
        <w:t>Santa Casa de Sao Paulo School of Medicine, Sao Paulo, Brazil (2005)</w:t>
      </w:r>
    </w:p>
    <w:p w14:paraId="73E8DFA9" w14:textId="77777777" w:rsidR="003E520B" w:rsidRPr="0062527A" w:rsidRDefault="003E520B" w:rsidP="003E520B">
      <w:pPr>
        <w:jc w:val="both"/>
        <w:rPr>
          <w:rFonts w:ascii="Arial" w:hAnsi="Arial" w:cs="Arial"/>
          <w:szCs w:val="24"/>
        </w:rPr>
      </w:pPr>
    </w:p>
    <w:p w14:paraId="47D93BC6" w14:textId="77777777" w:rsidR="003E520B" w:rsidRPr="0062527A" w:rsidRDefault="003E520B" w:rsidP="003E520B">
      <w:pPr>
        <w:rPr>
          <w:rFonts w:ascii="Arial" w:hAnsi="Arial" w:cs="Arial"/>
          <w:sz w:val="22"/>
          <w:u w:val="single"/>
        </w:rPr>
      </w:pPr>
    </w:p>
    <w:p w14:paraId="73D6EBA0" w14:textId="77777777" w:rsidR="003E520B" w:rsidRPr="0062527A" w:rsidRDefault="003E520B" w:rsidP="003E520B">
      <w:pPr>
        <w:jc w:val="center"/>
        <w:rPr>
          <w:rFonts w:ascii="Arial" w:hAnsi="Arial" w:cs="Arial"/>
          <w:b/>
          <w:sz w:val="22"/>
          <w:u w:val="single"/>
        </w:rPr>
      </w:pPr>
      <w:r w:rsidRPr="0062527A">
        <w:rPr>
          <w:rFonts w:ascii="Arial" w:hAnsi="Arial" w:cs="Arial"/>
          <w:b/>
          <w:sz w:val="22"/>
          <w:u w:val="single"/>
        </w:rPr>
        <w:t>PARTICIPATION IN EXAMINATION PANELS</w:t>
      </w:r>
    </w:p>
    <w:p w14:paraId="171A4B05" w14:textId="77777777" w:rsidR="003E520B" w:rsidRPr="0062527A" w:rsidRDefault="003E520B" w:rsidP="003E520B">
      <w:pPr>
        <w:jc w:val="center"/>
        <w:rPr>
          <w:rFonts w:ascii="Arial" w:hAnsi="Arial" w:cs="Arial"/>
          <w:b/>
          <w:sz w:val="22"/>
          <w:u w:val="single"/>
        </w:rPr>
      </w:pPr>
    </w:p>
    <w:p w14:paraId="5F3F22F3" w14:textId="77777777" w:rsidR="00CF5E77" w:rsidRPr="0062527A" w:rsidRDefault="00CF5E77" w:rsidP="00CF5E77">
      <w:pPr>
        <w:rPr>
          <w:rFonts w:ascii="Arial" w:hAnsi="Arial" w:cs="Arial"/>
          <w:sz w:val="22"/>
        </w:rPr>
      </w:pPr>
      <w:r w:rsidRPr="0062527A">
        <w:rPr>
          <w:rFonts w:ascii="Arial" w:hAnsi="Arial" w:cs="Arial"/>
          <w:sz w:val="22"/>
        </w:rPr>
        <w:t>Member of the PhD advisory panel of Yashwanth Lagisetty (UT Health Graduate School of Biomedical Sciences), Houston, TX (2018-present)</w:t>
      </w:r>
    </w:p>
    <w:p w14:paraId="66BCB5E3" w14:textId="77777777" w:rsidR="003E520B" w:rsidRPr="0062527A" w:rsidRDefault="003E520B" w:rsidP="003E520B">
      <w:pPr>
        <w:jc w:val="center"/>
        <w:rPr>
          <w:rFonts w:ascii="Arial" w:hAnsi="Arial" w:cs="Arial"/>
          <w:sz w:val="22"/>
          <w:u w:val="single"/>
        </w:rPr>
      </w:pPr>
    </w:p>
    <w:p w14:paraId="709AB2B5"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MS dissertation examination panel of Andrea Machado Vianna. </w:t>
      </w:r>
      <w:r w:rsidRPr="0062527A">
        <w:rPr>
          <w:rFonts w:ascii="Arial" w:hAnsi="Arial" w:cs="Arial"/>
          <w:szCs w:val="24"/>
        </w:rPr>
        <w:t>Santa Casa de Sao Paulo School of Medicine, Sao Paulo, Brazil (2008)</w:t>
      </w:r>
    </w:p>
    <w:p w14:paraId="79C6C382" w14:textId="77777777" w:rsidR="003E520B" w:rsidRPr="0062527A" w:rsidRDefault="003E520B" w:rsidP="003E520B">
      <w:pPr>
        <w:jc w:val="both"/>
        <w:rPr>
          <w:rFonts w:ascii="Arial" w:hAnsi="Arial" w:cs="Arial"/>
          <w:sz w:val="22"/>
        </w:rPr>
      </w:pPr>
    </w:p>
    <w:p w14:paraId="594758DF"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MS dissertation examination panel of Leonardo Rodrigo Baldaçara. </w:t>
      </w:r>
      <w:r w:rsidRPr="0062527A">
        <w:rPr>
          <w:rFonts w:ascii="Arial" w:hAnsi="Arial" w:cs="Arial"/>
          <w:szCs w:val="24"/>
        </w:rPr>
        <w:t>Federal University of Sao Paulo, Sao Paulo, Brazil (2008)</w:t>
      </w:r>
    </w:p>
    <w:p w14:paraId="21294C96" w14:textId="77777777" w:rsidR="003E520B" w:rsidRPr="0062527A" w:rsidRDefault="003E520B" w:rsidP="003E520B">
      <w:pPr>
        <w:jc w:val="both"/>
        <w:rPr>
          <w:rFonts w:ascii="Arial" w:hAnsi="Arial" w:cs="Arial"/>
          <w:szCs w:val="24"/>
        </w:rPr>
      </w:pPr>
    </w:p>
    <w:p w14:paraId="486BEDB5"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examination panel of the XXV Medical Academic Meeting of the </w:t>
      </w:r>
      <w:r w:rsidRPr="0062527A">
        <w:rPr>
          <w:rFonts w:ascii="Arial" w:hAnsi="Arial" w:cs="Arial"/>
          <w:szCs w:val="24"/>
        </w:rPr>
        <w:t>Santa Casa de Sao Paulo School of Medicine, Sao Paulo, Brazil (2008)</w:t>
      </w:r>
    </w:p>
    <w:p w14:paraId="6F8B2313" w14:textId="77777777" w:rsidR="003E520B" w:rsidRPr="0062527A" w:rsidRDefault="003E520B" w:rsidP="003E520B">
      <w:pPr>
        <w:jc w:val="both"/>
        <w:rPr>
          <w:rFonts w:ascii="Arial" w:hAnsi="Arial" w:cs="Arial"/>
          <w:szCs w:val="24"/>
        </w:rPr>
      </w:pPr>
    </w:p>
    <w:p w14:paraId="47CD8670"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PhD. thesis examination panel of Silvia Szatamfter. </w:t>
      </w:r>
      <w:r w:rsidRPr="0062527A">
        <w:rPr>
          <w:rFonts w:ascii="Arial" w:hAnsi="Arial" w:cs="Arial"/>
          <w:szCs w:val="24"/>
        </w:rPr>
        <w:t>Santa Casa de Sao Paulo School of Medicine, Sao Paulo, Brazil (2008)</w:t>
      </w:r>
    </w:p>
    <w:p w14:paraId="32AB5E51" w14:textId="77777777" w:rsidR="003E520B" w:rsidRPr="0062527A" w:rsidRDefault="003E520B" w:rsidP="003E520B">
      <w:pPr>
        <w:jc w:val="both"/>
        <w:rPr>
          <w:rFonts w:ascii="Arial" w:hAnsi="Arial" w:cs="Arial"/>
          <w:szCs w:val="24"/>
        </w:rPr>
      </w:pPr>
    </w:p>
    <w:p w14:paraId="734E04EB"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prequalification for PhD. examination panel of Fabiana Benites. Federal </w:t>
      </w:r>
      <w:r w:rsidRPr="0062527A">
        <w:rPr>
          <w:rFonts w:ascii="Arial" w:hAnsi="Arial" w:cs="Arial"/>
          <w:szCs w:val="24"/>
        </w:rPr>
        <w:t>University of Sao Paulo, Sao Paulo, Brazil (2008)</w:t>
      </w:r>
    </w:p>
    <w:p w14:paraId="131F8DC1" w14:textId="77777777" w:rsidR="003E520B" w:rsidRPr="0062527A" w:rsidRDefault="003E520B" w:rsidP="003E520B">
      <w:pPr>
        <w:jc w:val="both"/>
        <w:rPr>
          <w:rFonts w:ascii="Arial" w:hAnsi="Arial" w:cs="Arial"/>
          <w:szCs w:val="24"/>
        </w:rPr>
      </w:pPr>
    </w:p>
    <w:p w14:paraId="3C8DEB9F"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PhD. thesis examination panel of Marta Medeiros. </w:t>
      </w:r>
      <w:r w:rsidRPr="0062527A">
        <w:rPr>
          <w:rFonts w:ascii="Arial" w:hAnsi="Arial" w:cs="Arial"/>
          <w:szCs w:val="24"/>
        </w:rPr>
        <w:t>Federal University of Sao Paulo, Sao Paulo, Brazil (2008)</w:t>
      </w:r>
    </w:p>
    <w:p w14:paraId="2B9509AE" w14:textId="77777777" w:rsidR="003E520B" w:rsidRPr="0062527A" w:rsidRDefault="003E520B" w:rsidP="003E520B">
      <w:pPr>
        <w:jc w:val="both"/>
        <w:rPr>
          <w:rFonts w:ascii="Arial" w:hAnsi="Arial" w:cs="Arial"/>
          <w:szCs w:val="24"/>
        </w:rPr>
      </w:pPr>
    </w:p>
    <w:p w14:paraId="0FA126AA"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PhD. thesis examination panel of  Ricardo Riyoiti Uchida. </w:t>
      </w:r>
      <w:r w:rsidRPr="0062527A">
        <w:rPr>
          <w:rFonts w:ascii="Arial" w:hAnsi="Arial" w:cs="Arial"/>
          <w:szCs w:val="24"/>
        </w:rPr>
        <w:t>University of Sao Paulo, Sao Paulo, Brazil (2007)</w:t>
      </w:r>
    </w:p>
    <w:p w14:paraId="3455020E" w14:textId="77777777" w:rsidR="003E520B" w:rsidRPr="0062527A" w:rsidRDefault="003E520B" w:rsidP="003E520B">
      <w:pPr>
        <w:jc w:val="both"/>
        <w:rPr>
          <w:rFonts w:ascii="Arial" w:hAnsi="Arial" w:cs="Arial"/>
          <w:szCs w:val="24"/>
        </w:rPr>
      </w:pPr>
    </w:p>
    <w:p w14:paraId="3C3C92B3"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PhD. thesis examination panel of  Cintia A. Perico. </w:t>
      </w:r>
      <w:r w:rsidRPr="0062527A">
        <w:rPr>
          <w:rFonts w:ascii="Arial" w:hAnsi="Arial" w:cs="Arial"/>
          <w:szCs w:val="24"/>
        </w:rPr>
        <w:t>University of Sao Paulo, Sao Paulo, Brazil (2007)</w:t>
      </w:r>
    </w:p>
    <w:p w14:paraId="7AD4BF08" w14:textId="77777777" w:rsidR="003E520B" w:rsidRPr="0062527A" w:rsidRDefault="003E520B" w:rsidP="003E520B">
      <w:pPr>
        <w:jc w:val="both"/>
        <w:rPr>
          <w:rFonts w:ascii="Arial" w:hAnsi="Arial" w:cs="Arial"/>
          <w:szCs w:val="24"/>
        </w:rPr>
      </w:pPr>
    </w:p>
    <w:p w14:paraId="4EB18639" w14:textId="77777777" w:rsidR="003E520B" w:rsidRPr="0062527A" w:rsidRDefault="003E520B" w:rsidP="003E520B">
      <w:pPr>
        <w:jc w:val="both"/>
        <w:rPr>
          <w:rFonts w:ascii="Arial" w:hAnsi="Arial" w:cs="Arial"/>
          <w:szCs w:val="24"/>
        </w:rPr>
      </w:pPr>
      <w:r w:rsidRPr="0062527A">
        <w:rPr>
          <w:rFonts w:ascii="Arial" w:hAnsi="Arial" w:cs="Arial"/>
          <w:sz w:val="22"/>
        </w:rPr>
        <w:t xml:space="preserve">Member of the prequalification for PhD. examination panel of Flavio Neves Soares. </w:t>
      </w:r>
      <w:r w:rsidRPr="0062527A">
        <w:rPr>
          <w:rFonts w:ascii="Arial" w:hAnsi="Arial" w:cs="Arial"/>
          <w:szCs w:val="24"/>
        </w:rPr>
        <w:t>University of Sao Paulo, Sao Paulo, Brazil (2006)</w:t>
      </w:r>
    </w:p>
    <w:p w14:paraId="2DCA897E" w14:textId="77777777" w:rsidR="00CC5F60" w:rsidRPr="0062527A" w:rsidRDefault="00CC5F60" w:rsidP="00CC5F60">
      <w:pPr>
        <w:rPr>
          <w:rFonts w:ascii="Arial" w:hAnsi="Arial" w:cs="Arial"/>
          <w:b/>
          <w:u w:val="single"/>
        </w:rPr>
      </w:pPr>
    </w:p>
    <w:p w14:paraId="4E097BE4" w14:textId="77777777" w:rsidR="008E1CAA" w:rsidRPr="0062527A" w:rsidRDefault="008E1CAA" w:rsidP="009D6467">
      <w:pPr>
        <w:rPr>
          <w:rFonts w:ascii="Arial" w:hAnsi="Arial" w:cs="Arial"/>
        </w:rPr>
      </w:pPr>
    </w:p>
    <w:p w14:paraId="6A239A4F" w14:textId="77777777" w:rsidR="000E7710" w:rsidRPr="0062527A" w:rsidRDefault="000E7710" w:rsidP="000E7710">
      <w:pPr>
        <w:pStyle w:val="Heading9"/>
        <w:rPr>
          <w:rFonts w:ascii="Arial" w:hAnsi="Arial" w:cs="Arial"/>
        </w:rPr>
      </w:pPr>
      <w:r w:rsidRPr="0062527A">
        <w:rPr>
          <w:rFonts w:ascii="Arial" w:hAnsi="Arial" w:cs="Arial"/>
        </w:rPr>
        <w:t>OTHER INFORMATION</w:t>
      </w:r>
    </w:p>
    <w:p w14:paraId="27545AF4" w14:textId="77777777" w:rsidR="000E7710" w:rsidRPr="0062527A" w:rsidRDefault="000E7710" w:rsidP="000E7710">
      <w:pPr>
        <w:pStyle w:val="Heading9"/>
        <w:jc w:val="left"/>
        <w:rPr>
          <w:rFonts w:ascii="Arial" w:hAnsi="Arial" w:cs="Arial"/>
        </w:rPr>
      </w:pPr>
    </w:p>
    <w:p w14:paraId="6A321416" w14:textId="77777777" w:rsidR="000E7710" w:rsidRPr="0062527A" w:rsidRDefault="000E7710" w:rsidP="000E7710">
      <w:pPr>
        <w:rPr>
          <w:rFonts w:ascii="Arial" w:hAnsi="Arial" w:cs="Arial"/>
        </w:rPr>
      </w:pPr>
    </w:p>
    <w:p w14:paraId="1E397AD8" w14:textId="77777777" w:rsidR="000E7710" w:rsidRPr="0062527A" w:rsidRDefault="000E7710" w:rsidP="000E7710">
      <w:pPr>
        <w:pStyle w:val="Heading9"/>
        <w:spacing w:line="360" w:lineRule="auto"/>
        <w:jc w:val="left"/>
        <w:rPr>
          <w:rFonts w:ascii="Arial" w:hAnsi="Arial" w:cs="Arial"/>
          <w:u w:val="none"/>
        </w:rPr>
      </w:pPr>
      <w:r w:rsidRPr="0062527A">
        <w:rPr>
          <w:rFonts w:ascii="Arial" w:hAnsi="Arial" w:cs="Arial"/>
        </w:rPr>
        <w:t>Languages</w:t>
      </w:r>
      <w:r w:rsidRPr="0062527A">
        <w:rPr>
          <w:rFonts w:ascii="Arial" w:hAnsi="Arial" w:cs="Arial"/>
          <w:u w:val="none"/>
        </w:rPr>
        <w:t xml:space="preserve">: </w:t>
      </w:r>
      <w:r w:rsidRPr="0062527A">
        <w:rPr>
          <w:rFonts w:ascii="Arial" w:hAnsi="Arial" w:cs="Arial"/>
          <w:b w:val="0"/>
          <w:u w:val="none"/>
        </w:rPr>
        <w:t>Fluency in Portuguese</w:t>
      </w:r>
    </w:p>
    <w:p w14:paraId="1E2A64B2" w14:textId="77777777" w:rsidR="000E7710" w:rsidRPr="0062527A" w:rsidRDefault="000E7710" w:rsidP="000E7710">
      <w:pPr>
        <w:spacing w:line="360" w:lineRule="auto"/>
        <w:rPr>
          <w:rFonts w:ascii="Arial" w:hAnsi="Arial" w:cs="Arial"/>
          <w:sz w:val="22"/>
        </w:rPr>
      </w:pPr>
      <w:r w:rsidRPr="0062527A">
        <w:rPr>
          <w:rFonts w:ascii="Arial" w:hAnsi="Arial" w:cs="Arial"/>
          <w:sz w:val="22"/>
        </w:rPr>
        <w:t xml:space="preserve">                     Fluency in English</w:t>
      </w:r>
    </w:p>
    <w:p w14:paraId="5B65CB4B" w14:textId="77777777" w:rsidR="000E7710" w:rsidRPr="0062527A" w:rsidRDefault="000E7710" w:rsidP="000E7710">
      <w:pPr>
        <w:spacing w:line="360" w:lineRule="auto"/>
        <w:rPr>
          <w:rFonts w:ascii="Arial" w:hAnsi="Arial" w:cs="Arial"/>
          <w:sz w:val="22"/>
        </w:rPr>
      </w:pPr>
      <w:r w:rsidRPr="0062527A">
        <w:rPr>
          <w:rFonts w:ascii="Arial" w:hAnsi="Arial" w:cs="Arial"/>
          <w:sz w:val="22"/>
        </w:rPr>
        <w:t xml:space="preserve">                     Working-level Spanish</w:t>
      </w:r>
    </w:p>
    <w:p w14:paraId="5CE2C0DA" w14:textId="77777777" w:rsidR="00B03735" w:rsidRPr="0062527A" w:rsidRDefault="00B03735">
      <w:pPr>
        <w:jc w:val="both"/>
        <w:rPr>
          <w:rFonts w:ascii="Arial" w:hAnsi="Arial" w:cs="Arial"/>
          <w:sz w:val="22"/>
        </w:rPr>
      </w:pPr>
    </w:p>
    <w:p w14:paraId="6B34D2C9" w14:textId="6487615A" w:rsidR="000E7710" w:rsidRPr="0062527A" w:rsidRDefault="000E7710">
      <w:pPr>
        <w:jc w:val="both"/>
        <w:rPr>
          <w:rFonts w:ascii="Arial" w:hAnsi="Arial" w:cs="Arial"/>
          <w:sz w:val="22"/>
        </w:rPr>
      </w:pPr>
      <w:r w:rsidRPr="0062527A">
        <w:rPr>
          <w:rFonts w:ascii="Arial" w:hAnsi="Arial" w:cs="Arial"/>
          <w:b/>
          <w:sz w:val="22"/>
          <w:u w:val="single"/>
        </w:rPr>
        <w:t>Hobbies</w:t>
      </w:r>
      <w:r w:rsidRPr="0062527A">
        <w:rPr>
          <w:rFonts w:ascii="Arial" w:hAnsi="Arial" w:cs="Arial"/>
          <w:sz w:val="22"/>
        </w:rPr>
        <w:t>: reading, movies, writing</w:t>
      </w:r>
    </w:p>
    <w:sectPr w:rsidR="000E7710" w:rsidRPr="006252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A812EE"/>
    <w:multiLevelType w:val="hybridMultilevel"/>
    <w:tmpl w:val="E410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849CD"/>
    <w:multiLevelType w:val="hybridMultilevel"/>
    <w:tmpl w:val="79AAD720"/>
    <w:lvl w:ilvl="0" w:tplc="089C8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37A40"/>
    <w:multiLevelType w:val="hybridMultilevel"/>
    <w:tmpl w:val="8526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97C9A"/>
    <w:multiLevelType w:val="hybridMultilevel"/>
    <w:tmpl w:val="44D2B280"/>
    <w:lvl w:ilvl="0" w:tplc="49965694">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2FF6CA4"/>
    <w:multiLevelType w:val="hybridMultilevel"/>
    <w:tmpl w:val="10F60704"/>
    <w:lvl w:ilvl="0" w:tplc="82965892">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57559"/>
    <w:multiLevelType w:val="hybridMultilevel"/>
    <w:tmpl w:val="5E4C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10198"/>
    <w:multiLevelType w:val="hybridMultilevel"/>
    <w:tmpl w:val="44FCE858"/>
    <w:lvl w:ilvl="0" w:tplc="063CACD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802D8"/>
    <w:multiLevelType w:val="singleLevel"/>
    <w:tmpl w:val="0E7E4A2C"/>
    <w:lvl w:ilvl="0">
      <w:start w:val="1"/>
      <w:numFmt w:val="decimal"/>
      <w:lvlText w:val="%1."/>
      <w:legacy w:legacy="1" w:legacySpace="120" w:legacyIndent="360"/>
      <w:lvlJc w:val="left"/>
      <w:pPr>
        <w:ind w:left="360" w:hanging="360"/>
      </w:pPr>
    </w:lvl>
  </w:abstractNum>
  <w:abstractNum w:abstractNumId="9" w15:restartNumberingAfterBreak="0">
    <w:nsid w:val="6AE5151C"/>
    <w:multiLevelType w:val="hybridMultilevel"/>
    <w:tmpl w:val="012C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C623C"/>
    <w:multiLevelType w:val="singleLevel"/>
    <w:tmpl w:val="0E7E4A2C"/>
    <w:lvl w:ilvl="0">
      <w:start w:val="1"/>
      <w:numFmt w:val="decimal"/>
      <w:lvlText w:val="%1."/>
      <w:legacy w:legacy="1" w:legacySpace="120" w:legacyIndent="360"/>
      <w:lvlJc w:val="left"/>
      <w:pPr>
        <w:ind w:left="360" w:hanging="360"/>
      </w:pPr>
    </w:lvl>
  </w:abstractNum>
  <w:abstractNum w:abstractNumId="11" w15:restartNumberingAfterBreak="0">
    <w:nsid w:val="78B050F8"/>
    <w:multiLevelType w:val="hybridMultilevel"/>
    <w:tmpl w:val="E4FA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A296A"/>
    <w:multiLevelType w:val="singleLevel"/>
    <w:tmpl w:val="0E7E4A2C"/>
    <w:lvl w:ilvl="0">
      <w:start w:val="1"/>
      <w:numFmt w:val="decimal"/>
      <w:lvlText w:val="%1."/>
      <w:legacy w:legacy="1" w:legacySpace="120" w:legacyIndent="360"/>
      <w:lvlJc w:val="left"/>
      <w:pPr>
        <w:ind w:left="360" w:hanging="360"/>
      </w:pPr>
    </w:lvl>
  </w:abstractNum>
  <w:abstractNum w:abstractNumId="13" w15:restartNumberingAfterBreak="0">
    <w:nsid w:val="7F687DE2"/>
    <w:multiLevelType w:val="hybridMultilevel"/>
    <w:tmpl w:val="3228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0"/>
  </w:num>
  <w:num w:numId="5">
    <w:abstractNumId w:val="4"/>
  </w:num>
  <w:num w:numId="6">
    <w:abstractNumId w:val="9"/>
  </w:num>
  <w:num w:numId="7">
    <w:abstractNumId w:val="5"/>
  </w:num>
  <w:num w:numId="8">
    <w:abstractNumId w:val="13"/>
  </w:num>
  <w:num w:numId="9">
    <w:abstractNumId w:val="7"/>
  </w:num>
  <w:num w:numId="10">
    <w:abstractNumId w:val="3"/>
  </w:num>
  <w:num w:numId="11">
    <w:abstractNumId w:val="6"/>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AF"/>
    <w:rsid w:val="00000F7F"/>
    <w:rsid w:val="0000627E"/>
    <w:rsid w:val="0001057C"/>
    <w:rsid w:val="00010B49"/>
    <w:rsid w:val="0002146F"/>
    <w:rsid w:val="000219FC"/>
    <w:rsid w:val="00025AD5"/>
    <w:rsid w:val="00031846"/>
    <w:rsid w:val="00037E36"/>
    <w:rsid w:val="00040E1F"/>
    <w:rsid w:val="00044AC2"/>
    <w:rsid w:val="000474A5"/>
    <w:rsid w:val="00052724"/>
    <w:rsid w:val="00054764"/>
    <w:rsid w:val="00054A2F"/>
    <w:rsid w:val="0005588C"/>
    <w:rsid w:val="00065815"/>
    <w:rsid w:val="00072217"/>
    <w:rsid w:val="0008123C"/>
    <w:rsid w:val="0008627F"/>
    <w:rsid w:val="00090800"/>
    <w:rsid w:val="00093A59"/>
    <w:rsid w:val="00095F3A"/>
    <w:rsid w:val="000A331A"/>
    <w:rsid w:val="000A6B71"/>
    <w:rsid w:val="000A74F6"/>
    <w:rsid w:val="000B072C"/>
    <w:rsid w:val="000B0D73"/>
    <w:rsid w:val="000B7523"/>
    <w:rsid w:val="000C2576"/>
    <w:rsid w:val="000C296A"/>
    <w:rsid w:val="000C2C0E"/>
    <w:rsid w:val="000C3D2B"/>
    <w:rsid w:val="000C42C4"/>
    <w:rsid w:val="000C7D7C"/>
    <w:rsid w:val="000D0408"/>
    <w:rsid w:val="000D0F03"/>
    <w:rsid w:val="000D351E"/>
    <w:rsid w:val="000D422C"/>
    <w:rsid w:val="000D6A18"/>
    <w:rsid w:val="000E037F"/>
    <w:rsid w:val="000E0D43"/>
    <w:rsid w:val="000E5B98"/>
    <w:rsid w:val="000E70AF"/>
    <w:rsid w:val="000E7710"/>
    <w:rsid w:val="000F19A2"/>
    <w:rsid w:val="000F19AC"/>
    <w:rsid w:val="000F3E5E"/>
    <w:rsid w:val="000F7CA8"/>
    <w:rsid w:val="00105259"/>
    <w:rsid w:val="00105EDC"/>
    <w:rsid w:val="00107E67"/>
    <w:rsid w:val="00115984"/>
    <w:rsid w:val="00116041"/>
    <w:rsid w:val="00124F08"/>
    <w:rsid w:val="00125195"/>
    <w:rsid w:val="00125A58"/>
    <w:rsid w:val="0013265D"/>
    <w:rsid w:val="0013285F"/>
    <w:rsid w:val="00140E4D"/>
    <w:rsid w:val="0014153A"/>
    <w:rsid w:val="0014258B"/>
    <w:rsid w:val="00164539"/>
    <w:rsid w:val="001705AF"/>
    <w:rsid w:val="001714D4"/>
    <w:rsid w:val="00175459"/>
    <w:rsid w:val="00182673"/>
    <w:rsid w:val="00183E05"/>
    <w:rsid w:val="00184791"/>
    <w:rsid w:val="00185F2F"/>
    <w:rsid w:val="001927CF"/>
    <w:rsid w:val="00192D4A"/>
    <w:rsid w:val="00195B5E"/>
    <w:rsid w:val="00196F1F"/>
    <w:rsid w:val="00197099"/>
    <w:rsid w:val="001A1557"/>
    <w:rsid w:val="001A1B09"/>
    <w:rsid w:val="001A4A96"/>
    <w:rsid w:val="001A50C3"/>
    <w:rsid w:val="001A6873"/>
    <w:rsid w:val="001B274D"/>
    <w:rsid w:val="001B2D0C"/>
    <w:rsid w:val="001B42AB"/>
    <w:rsid w:val="001B4BB5"/>
    <w:rsid w:val="001B5EA2"/>
    <w:rsid w:val="001C0A56"/>
    <w:rsid w:val="001C21A5"/>
    <w:rsid w:val="001C4B30"/>
    <w:rsid w:val="001C5C6C"/>
    <w:rsid w:val="001C61E7"/>
    <w:rsid w:val="001D2088"/>
    <w:rsid w:val="001D479B"/>
    <w:rsid w:val="001D776D"/>
    <w:rsid w:val="001D7E92"/>
    <w:rsid w:val="001F0968"/>
    <w:rsid w:val="001F356C"/>
    <w:rsid w:val="00202C9F"/>
    <w:rsid w:val="00206527"/>
    <w:rsid w:val="00212724"/>
    <w:rsid w:val="00212F78"/>
    <w:rsid w:val="002135CC"/>
    <w:rsid w:val="002163DB"/>
    <w:rsid w:val="00222C55"/>
    <w:rsid w:val="00227079"/>
    <w:rsid w:val="00231089"/>
    <w:rsid w:val="0023191D"/>
    <w:rsid w:val="00233882"/>
    <w:rsid w:val="00235D34"/>
    <w:rsid w:val="00237AF7"/>
    <w:rsid w:val="002400E9"/>
    <w:rsid w:val="00241415"/>
    <w:rsid w:val="0024736D"/>
    <w:rsid w:val="0024759B"/>
    <w:rsid w:val="00252385"/>
    <w:rsid w:val="00252638"/>
    <w:rsid w:val="002535F6"/>
    <w:rsid w:val="002547A9"/>
    <w:rsid w:val="00254E40"/>
    <w:rsid w:val="002566B2"/>
    <w:rsid w:val="00264B0A"/>
    <w:rsid w:val="0027197A"/>
    <w:rsid w:val="002829F9"/>
    <w:rsid w:val="00284A3F"/>
    <w:rsid w:val="0028724A"/>
    <w:rsid w:val="00287DCF"/>
    <w:rsid w:val="00290C30"/>
    <w:rsid w:val="00290CD2"/>
    <w:rsid w:val="00292F63"/>
    <w:rsid w:val="0029434E"/>
    <w:rsid w:val="002A0DC3"/>
    <w:rsid w:val="002A41C0"/>
    <w:rsid w:val="002A4A63"/>
    <w:rsid w:val="002A5EF3"/>
    <w:rsid w:val="002A7EB2"/>
    <w:rsid w:val="002B5D11"/>
    <w:rsid w:val="002C4FAA"/>
    <w:rsid w:val="002C7A99"/>
    <w:rsid w:val="002D5964"/>
    <w:rsid w:val="002D652B"/>
    <w:rsid w:val="002D7530"/>
    <w:rsid w:val="002E2838"/>
    <w:rsid w:val="002F234C"/>
    <w:rsid w:val="002F27BC"/>
    <w:rsid w:val="002F580E"/>
    <w:rsid w:val="002F7625"/>
    <w:rsid w:val="002F7A61"/>
    <w:rsid w:val="00300BB5"/>
    <w:rsid w:val="00305939"/>
    <w:rsid w:val="00310B68"/>
    <w:rsid w:val="00313607"/>
    <w:rsid w:val="00313D9B"/>
    <w:rsid w:val="00313F67"/>
    <w:rsid w:val="00314EAD"/>
    <w:rsid w:val="00320866"/>
    <w:rsid w:val="00321738"/>
    <w:rsid w:val="0032316C"/>
    <w:rsid w:val="00323470"/>
    <w:rsid w:val="00323D27"/>
    <w:rsid w:val="0032637D"/>
    <w:rsid w:val="00330487"/>
    <w:rsid w:val="00331CB5"/>
    <w:rsid w:val="0033433D"/>
    <w:rsid w:val="00335BB6"/>
    <w:rsid w:val="00336FC2"/>
    <w:rsid w:val="003401FE"/>
    <w:rsid w:val="0034205D"/>
    <w:rsid w:val="003422F8"/>
    <w:rsid w:val="003446C8"/>
    <w:rsid w:val="00354AFF"/>
    <w:rsid w:val="0037002D"/>
    <w:rsid w:val="003721B4"/>
    <w:rsid w:val="00381B1E"/>
    <w:rsid w:val="00382253"/>
    <w:rsid w:val="00383967"/>
    <w:rsid w:val="003841DF"/>
    <w:rsid w:val="003853E8"/>
    <w:rsid w:val="003865B0"/>
    <w:rsid w:val="00393839"/>
    <w:rsid w:val="00395F2E"/>
    <w:rsid w:val="003A0D4E"/>
    <w:rsid w:val="003A29B6"/>
    <w:rsid w:val="003A4B5E"/>
    <w:rsid w:val="003A6C0C"/>
    <w:rsid w:val="003B20B3"/>
    <w:rsid w:val="003B2CC7"/>
    <w:rsid w:val="003B7471"/>
    <w:rsid w:val="003C3FA0"/>
    <w:rsid w:val="003D09AA"/>
    <w:rsid w:val="003D18C8"/>
    <w:rsid w:val="003D4BE3"/>
    <w:rsid w:val="003D6718"/>
    <w:rsid w:val="003E2325"/>
    <w:rsid w:val="003E520B"/>
    <w:rsid w:val="003F2049"/>
    <w:rsid w:val="003F4558"/>
    <w:rsid w:val="004020F6"/>
    <w:rsid w:val="00405C17"/>
    <w:rsid w:val="004061AA"/>
    <w:rsid w:val="0041489D"/>
    <w:rsid w:val="004206DB"/>
    <w:rsid w:val="00424E97"/>
    <w:rsid w:val="004271FA"/>
    <w:rsid w:val="0043004D"/>
    <w:rsid w:val="00431CB0"/>
    <w:rsid w:val="00431E70"/>
    <w:rsid w:val="00434925"/>
    <w:rsid w:val="00444ECB"/>
    <w:rsid w:val="00445A3C"/>
    <w:rsid w:val="00445D65"/>
    <w:rsid w:val="00446519"/>
    <w:rsid w:val="00446776"/>
    <w:rsid w:val="00447CC0"/>
    <w:rsid w:val="0045580B"/>
    <w:rsid w:val="00456376"/>
    <w:rsid w:val="00460F3E"/>
    <w:rsid w:val="004640D9"/>
    <w:rsid w:val="004659C6"/>
    <w:rsid w:val="004660A9"/>
    <w:rsid w:val="0046644B"/>
    <w:rsid w:val="004705BF"/>
    <w:rsid w:val="004717AB"/>
    <w:rsid w:val="004753C4"/>
    <w:rsid w:val="00495969"/>
    <w:rsid w:val="00495D3B"/>
    <w:rsid w:val="00496255"/>
    <w:rsid w:val="004A0743"/>
    <w:rsid w:val="004A0AD6"/>
    <w:rsid w:val="004A3F8D"/>
    <w:rsid w:val="004A56C4"/>
    <w:rsid w:val="004A5D08"/>
    <w:rsid w:val="004A73EB"/>
    <w:rsid w:val="004A740D"/>
    <w:rsid w:val="004B0284"/>
    <w:rsid w:val="004B43F4"/>
    <w:rsid w:val="004B4C98"/>
    <w:rsid w:val="004B546A"/>
    <w:rsid w:val="004B6F4E"/>
    <w:rsid w:val="004C2642"/>
    <w:rsid w:val="004C28BD"/>
    <w:rsid w:val="004C6F5F"/>
    <w:rsid w:val="004D6C04"/>
    <w:rsid w:val="004E124D"/>
    <w:rsid w:val="004E19B5"/>
    <w:rsid w:val="004E5783"/>
    <w:rsid w:val="004F4649"/>
    <w:rsid w:val="00501F09"/>
    <w:rsid w:val="00505D61"/>
    <w:rsid w:val="005139AE"/>
    <w:rsid w:val="00514C94"/>
    <w:rsid w:val="00514EB8"/>
    <w:rsid w:val="00515079"/>
    <w:rsid w:val="005156F5"/>
    <w:rsid w:val="00515716"/>
    <w:rsid w:val="00517335"/>
    <w:rsid w:val="005179AD"/>
    <w:rsid w:val="0052092F"/>
    <w:rsid w:val="0052128B"/>
    <w:rsid w:val="00522BDC"/>
    <w:rsid w:val="0052673B"/>
    <w:rsid w:val="005403E1"/>
    <w:rsid w:val="005453DD"/>
    <w:rsid w:val="00551CE1"/>
    <w:rsid w:val="005604F6"/>
    <w:rsid w:val="00564ABA"/>
    <w:rsid w:val="0056513D"/>
    <w:rsid w:val="005718FA"/>
    <w:rsid w:val="005772F6"/>
    <w:rsid w:val="00583489"/>
    <w:rsid w:val="00586704"/>
    <w:rsid w:val="00586A56"/>
    <w:rsid w:val="00587647"/>
    <w:rsid w:val="00587A41"/>
    <w:rsid w:val="0059458E"/>
    <w:rsid w:val="00595F42"/>
    <w:rsid w:val="005A4738"/>
    <w:rsid w:val="005A5A4A"/>
    <w:rsid w:val="005A5B9B"/>
    <w:rsid w:val="005B18CD"/>
    <w:rsid w:val="005B3B8C"/>
    <w:rsid w:val="005C1E8A"/>
    <w:rsid w:val="005C4026"/>
    <w:rsid w:val="005C4841"/>
    <w:rsid w:val="005C4891"/>
    <w:rsid w:val="005D3950"/>
    <w:rsid w:val="005E13D1"/>
    <w:rsid w:val="005E193E"/>
    <w:rsid w:val="005F2953"/>
    <w:rsid w:val="006039FB"/>
    <w:rsid w:val="00607D31"/>
    <w:rsid w:val="00612EC9"/>
    <w:rsid w:val="006130D1"/>
    <w:rsid w:val="00617EB4"/>
    <w:rsid w:val="00622547"/>
    <w:rsid w:val="0062527A"/>
    <w:rsid w:val="00626CD5"/>
    <w:rsid w:val="00630985"/>
    <w:rsid w:val="00630D94"/>
    <w:rsid w:val="00632A4C"/>
    <w:rsid w:val="00636045"/>
    <w:rsid w:val="00636F27"/>
    <w:rsid w:val="00637009"/>
    <w:rsid w:val="00641603"/>
    <w:rsid w:val="00641EC5"/>
    <w:rsid w:val="00643E35"/>
    <w:rsid w:val="00644C5E"/>
    <w:rsid w:val="0064740A"/>
    <w:rsid w:val="00653C52"/>
    <w:rsid w:val="00653D44"/>
    <w:rsid w:val="0065561F"/>
    <w:rsid w:val="00657E97"/>
    <w:rsid w:val="0066112A"/>
    <w:rsid w:val="006649CE"/>
    <w:rsid w:val="006675B1"/>
    <w:rsid w:val="00670EDF"/>
    <w:rsid w:val="00681D8B"/>
    <w:rsid w:val="00683608"/>
    <w:rsid w:val="00690E6F"/>
    <w:rsid w:val="006911F2"/>
    <w:rsid w:val="00692269"/>
    <w:rsid w:val="00696680"/>
    <w:rsid w:val="006A025E"/>
    <w:rsid w:val="006A23B0"/>
    <w:rsid w:val="006A319A"/>
    <w:rsid w:val="006A7D95"/>
    <w:rsid w:val="006B6D5A"/>
    <w:rsid w:val="006C0D4A"/>
    <w:rsid w:val="006C1145"/>
    <w:rsid w:val="006D31D5"/>
    <w:rsid w:val="006D43B8"/>
    <w:rsid w:val="006D456C"/>
    <w:rsid w:val="006D5808"/>
    <w:rsid w:val="006D66AC"/>
    <w:rsid w:val="006D6B62"/>
    <w:rsid w:val="006E38B7"/>
    <w:rsid w:val="006E5946"/>
    <w:rsid w:val="006E7500"/>
    <w:rsid w:val="006F76B5"/>
    <w:rsid w:val="00700032"/>
    <w:rsid w:val="007068FF"/>
    <w:rsid w:val="00712431"/>
    <w:rsid w:val="00713784"/>
    <w:rsid w:val="00715E02"/>
    <w:rsid w:val="00715FD8"/>
    <w:rsid w:val="00717A4B"/>
    <w:rsid w:val="00717DEA"/>
    <w:rsid w:val="00722EEE"/>
    <w:rsid w:val="007245C6"/>
    <w:rsid w:val="0072485A"/>
    <w:rsid w:val="0072491F"/>
    <w:rsid w:val="0072576B"/>
    <w:rsid w:val="00731BC4"/>
    <w:rsid w:val="00733474"/>
    <w:rsid w:val="007402CD"/>
    <w:rsid w:val="00743CEB"/>
    <w:rsid w:val="00745793"/>
    <w:rsid w:val="007466BD"/>
    <w:rsid w:val="007519DE"/>
    <w:rsid w:val="00752CB8"/>
    <w:rsid w:val="0075514F"/>
    <w:rsid w:val="00761088"/>
    <w:rsid w:val="00763284"/>
    <w:rsid w:val="00764A2A"/>
    <w:rsid w:val="0076563A"/>
    <w:rsid w:val="00771650"/>
    <w:rsid w:val="007732AA"/>
    <w:rsid w:val="007773AC"/>
    <w:rsid w:val="0078105A"/>
    <w:rsid w:val="00781298"/>
    <w:rsid w:val="00783209"/>
    <w:rsid w:val="007860C6"/>
    <w:rsid w:val="00790002"/>
    <w:rsid w:val="00793139"/>
    <w:rsid w:val="007934CF"/>
    <w:rsid w:val="007946E5"/>
    <w:rsid w:val="00797179"/>
    <w:rsid w:val="007A0605"/>
    <w:rsid w:val="007A232C"/>
    <w:rsid w:val="007A23F0"/>
    <w:rsid w:val="007A3313"/>
    <w:rsid w:val="007A4D14"/>
    <w:rsid w:val="007A56B1"/>
    <w:rsid w:val="007A6E0C"/>
    <w:rsid w:val="007A7102"/>
    <w:rsid w:val="007A7CE2"/>
    <w:rsid w:val="007B2384"/>
    <w:rsid w:val="007B3849"/>
    <w:rsid w:val="007B3D0A"/>
    <w:rsid w:val="007B44A7"/>
    <w:rsid w:val="007B44D1"/>
    <w:rsid w:val="007B4A99"/>
    <w:rsid w:val="007B66F0"/>
    <w:rsid w:val="007B7244"/>
    <w:rsid w:val="007C267D"/>
    <w:rsid w:val="007C4E47"/>
    <w:rsid w:val="007D31D3"/>
    <w:rsid w:val="007D3963"/>
    <w:rsid w:val="007E434E"/>
    <w:rsid w:val="00803132"/>
    <w:rsid w:val="008066D8"/>
    <w:rsid w:val="008072CB"/>
    <w:rsid w:val="00810BDD"/>
    <w:rsid w:val="00812EC6"/>
    <w:rsid w:val="0081620E"/>
    <w:rsid w:val="00817365"/>
    <w:rsid w:val="008239E0"/>
    <w:rsid w:val="00825D5A"/>
    <w:rsid w:val="008267F9"/>
    <w:rsid w:val="00827EFC"/>
    <w:rsid w:val="00834C9F"/>
    <w:rsid w:val="00841CD8"/>
    <w:rsid w:val="00841DF7"/>
    <w:rsid w:val="00844655"/>
    <w:rsid w:val="00844BCB"/>
    <w:rsid w:val="00846508"/>
    <w:rsid w:val="008468DB"/>
    <w:rsid w:val="00847D48"/>
    <w:rsid w:val="008512CD"/>
    <w:rsid w:val="00855500"/>
    <w:rsid w:val="00855D03"/>
    <w:rsid w:val="00855F7E"/>
    <w:rsid w:val="00856F1D"/>
    <w:rsid w:val="0085747B"/>
    <w:rsid w:val="008765B0"/>
    <w:rsid w:val="00876818"/>
    <w:rsid w:val="00880209"/>
    <w:rsid w:val="00880807"/>
    <w:rsid w:val="00881671"/>
    <w:rsid w:val="00885062"/>
    <w:rsid w:val="00887D83"/>
    <w:rsid w:val="00894264"/>
    <w:rsid w:val="00895EE7"/>
    <w:rsid w:val="0089637F"/>
    <w:rsid w:val="008967F5"/>
    <w:rsid w:val="00897057"/>
    <w:rsid w:val="00897E4E"/>
    <w:rsid w:val="008B08CC"/>
    <w:rsid w:val="008B3C44"/>
    <w:rsid w:val="008B43F7"/>
    <w:rsid w:val="008B5C90"/>
    <w:rsid w:val="008B643B"/>
    <w:rsid w:val="008B646C"/>
    <w:rsid w:val="008B666B"/>
    <w:rsid w:val="008D0F5B"/>
    <w:rsid w:val="008E1CAA"/>
    <w:rsid w:val="008E207F"/>
    <w:rsid w:val="008E2BED"/>
    <w:rsid w:val="008E792E"/>
    <w:rsid w:val="00902E54"/>
    <w:rsid w:val="0090316D"/>
    <w:rsid w:val="00905C97"/>
    <w:rsid w:val="00905EA8"/>
    <w:rsid w:val="00907AB6"/>
    <w:rsid w:val="00912126"/>
    <w:rsid w:val="00912FF0"/>
    <w:rsid w:val="009155B6"/>
    <w:rsid w:val="009167B3"/>
    <w:rsid w:val="00916D79"/>
    <w:rsid w:val="009173E6"/>
    <w:rsid w:val="0092112B"/>
    <w:rsid w:val="00921450"/>
    <w:rsid w:val="0092587F"/>
    <w:rsid w:val="00927EB4"/>
    <w:rsid w:val="0093099F"/>
    <w:rsid w:val="009357C8"/>
    <w:rsid w:val="009359F7"/>
    <w:rsid w:val="00936D4B"/>
    <w:rsid w:val="00940A5B"/>
    <w:rsid w:val="00940FD1"/>
    <w:rsid w:val="00942FDA"/>
    <w:rsid w:val="00947084"/>
    <w:rsid w:val="00951375"/>
    <w:rsid w:val="0096250E"/>
    <w:rsid w:val="00963196"/>
    <w:rsid w:val="00967144"/>
    <w:rsid w:val="00967C21"/>
    <w:rsid w:val="0097176B"/>
    <w:rsid w:val="009775ED"/>
    <w:rsid w:val="00991ADB"/>
    <w:rsid w:val="00995795"/>
    <w:rsid w:val="009B055D"/>
    <w:rsid w:val="009B1205"/>
    <w:rsid w:val="009B152C"/>
    <w:rsid w:val="009C1437"/>
    <w:rsid w:val="009C349E"/>
    <w:rsid w:val="009C409B"/>
    <w:rsid w:val="009C4317"/>
    <w:rsid w:val="009C50B5"/>
    <w:rsid w:val="009C70B4"/>
    <w:rsid w:val="009C76C0"/>
    <w:rsid w:val="009D6467"/>
    <w:rsid w:val="009D68F7"/>
    <w:rsid w:val="009D7CD0"/>
    <w:rsid w:val="009E4426"/>
    <w:rsid w:val="009E7736"/>
    <w:rsid w:val="009F22AE"/>
    <w:rsid w:val="00A002AE"/>
    <w:rsid w:val="00A03526"/>
    <w:rsid w:val="00A0681D"/>
    <w:rsid w:val="00A072D7"/>
    <w:rsid w:val="00A07D49"/>
    <w:rsid w:val="00A1460C"/>
    <w:rsid w:val="00A16042"/>
    <w:rsid w:val="00A17E6B"/>
    <w:rsid w:val="00A26331"/>
    <w:rsid w:val="00A27C91"/>
    <w:rsid w:val="00A30765"/>
    <w:rsid w:val="00A31EB2"/>
    <w:rsid w:val="00A35502"/>
    <w:rsid w:val="00A369C7"/>
    <w:rsid w:val="00A42649"/>
    <w:rsid w:val="00A448B3"/>
    <w:rsid w:val="00A60ED1"/>
    <w:rsid w:val="00A730A0"/>
    <w:rsid w:val="00A75EB8"/>
    <w:rsid w:val="00A760F8"/>
    <w:rsid w:val="00A76620"/>
    <w:rsid w:val="00A81C0C"/>
    <w:rsid w:val="00A83005"/>
    <w:rsid w:val="00A830E9"/>
    <w:rsid w:val="00A851AE"/>
    <w:rsid w:val="00A8686F"/>
    <w:rsid w:val="00A934DE"/>
    <w:rsid w:val="00A94FEC"/>
    <w:rsid w:val="00A95775"/>
    <w:rsid w:val="00A95A09"/>
    <w:rsid w:val="00A96485"/>
    <w:rsid w:val="00AA05C3"/>
    <w:rsid w:val="00AA2D35"/>
    <w:rsid w:val="00AA517F"/>
    <w:rsid w:val="00AB0505"/>
    <w:rsid w:val="00AB0DAB"/>
    <w:rsid w:val="00AB3BDA"/>
    <w:rsid w:val="00AB53E6"/>
    <w:rsid w:val="00AB5987"/>
    <w:rsid w:val="00AB7E28"/>
    <w:rsid w:val="00AC407D"/>
    <w:rsid w:val="00AC437C"/>
    <w:rsid w:val="00AC5F81"/>
    <w:rsid w:val="00AC61F5"/>
    <w:rsid w:val="00AC6E9E"/>
    <w:rsid w:val="00AD2511"/>
    <w:rsid w:val="00AD42B4"/>
    <w:rsid w:val="00AD6E61"/>
    <w:rsid w:val="00AD6E89"/>
    <w:rsid w:val="00AE0031"/>
    <w:rsid w:val="00AE0FAF"/>
    <w:rsid w:val="00AE19D3"/>
    <w:rsid w:val="00AE2925"/>
    <w:rsid w:val="00AE4CEB"/>
    <w:rsid w:val="00AF4763"/>
    <w:rsid w:val="00B03735"/>
    <w:rsid w:val="00B0505C"/>
    <w:rsid w:val="00B10E33"/>
    <w:rsid w:val="00B1113C"/>
    <w:rsid w:val="00B13BD8"/>
    <w:rsid w:val="00B15EEF"/>
    <w:rsid w:val="00B16E70"/>
    <w:rsid w:val="00B20770"/>
    <w:rsid w:val="00B21E20"/>
    <w:rsid w:val="00B2267E"/>
    <w:rsid w:val="00B23EDB"/>
    <w:rsid w:val="00B24455"/>
    <w:rsid w:val="00B25988"/>
    <w:rsid w:val="00B26F21"/>
    <w:rsid w:val="00B33E4A"/>
    <w:rsid w:val="00B34370"/>
    <w:rsid w:val="00B34509"/>
    <w:rsid w:val="00B354D5"/>
    <w:rsid w:val="00B41596"/>
    <w:rsid w:val="00B44A01"/>
    <w:rsid w:val="00B50CBF"/>
    <w:rsid w:val="00B51B1D"/>
    <w:rsid w:val="00B52629"/>
    <w:rsid w:val="00B52ADF"/>
    <w:rsid w:val="00B54265"/>
    <w:rsid w:val="00B62735"/>
    <w:rsid w:val="00B75453"/>
    <w:rsid w:val="00B76121"/>
    <w:rsid w:val="00B761A2"/>
    <w:rsid w:val="00B76D5B"/>
    <w:rsid w:val="00B84243"/>
    <w:rsid w:val="00B86445"/>
    <w:rsid w:val="00B870E8"/>
    <w:rsid w:val="00B879EB"/>
    <w:rsid w:val="00B87AD5"/>
    <w:rsid w:val="00B91132"/>
    <w:rsid w:val="00B937F1"/>
    <w:rsid w:val="00B948A3"/>
    <w:rsid w:val="00B94EBC"/>
    <w:rsid w:val="00BA10EA"/>
    <w:rsid w:val="00BA1B35"/>
    <w:rsid w:val="00BB027A"/>
    <w:rsid w:val="00BB197F"/>
    <w:rsid w:val="00BB2A9C"/>
    <w:rsid w:val="00BB4793"/>
    <w:rsid w:val="00BB646C"/>
    <w:rsid w:val="00BC1DF9"/>
    <w:rsid w:val="00BC273C"/>
    <w:rsid w:val="00BC738A"/>
    <w:rsid w:val="00BD1872"/>
    <w:rsid w:val="00BD2CDE"/>
    <w:rsid w:val="00BD336B"/>
    <w:rsid w:val="00BD3D80"/>
    <w:rsid w:val="00BE1855"/>
    <w:rsid w:val="00BE1D4F"/>
    <w:rsid w:val="00BE31E3"/>
    <w:rsid w:val="00BE7A81"/>
    <w:rsid w:val="00BF1069"/>
    <w:rsid w:val="00BF5891"/>
    <w:rsid w:val="00BF67F8"/>
    <w:rsid w:val="00C00BEB"/>
    <w:rsid w:val="00C0166A"/>
    <w:rsid w:val="00C126A2"/>
    <w:rsid w:val="00C163E5"/>
    <w:rsid w:val="00C25EFB"/>
    <w:rsid w:val="00C265D7"/>
    <w:rsid w:val="00C2767C"/>
    <w:rsid w:val="00C340F1"/>
    <w:rsid w:val="00C34202"/>
    <w:rsid w:val="00C360C7"/>
    <w:rsid w:val="00C37D54"/>
    <w:rsid w:val="00C41B9E"/>
    <w:rsid w:val="00C432B8"/>
    <w:rsid w:val="00C4364F"/>
    <w:rsid w:val="00C44B30"/>
    <w:rsid w:val="00C52B69"/>
    <w:rsid w:val="00C52F6E"/>
    <w:rsid w:val="00C5344F"/>
    <w:rsid w:val="00C57E68"/>
    <w:rsid w:val="00C64D56"/>
    <w:rsid w:val="00C706AD"/>
    <w:rsid w:val="00C71D33"/>
    <w:rsid w:val="00C77678"/>
    <w:rsid w:val="00C81772"/>
    <w:rsid w:val="00C81D62"/>
    <w:rsid w:val="00C84A3E"/>
    <w:rsid w:val="00C86446"/>
    <w:rsid w:val="00C86A24"/>
    <w:rsid w:val="00C909D7"/>
    <w:rsid w:val="00C90DAA"/>
    <w:rsid w:val="00C91B50"/>
    <w:rsid w:val="00C931D9"/>
    <w:rsid w:val="00CB181E"/>
    <w:rsid w:val="00CB233F"/>
    <w:rsid w:val="00CB487F"/>
    <w:rsid w:val="00CC0756"/>
    <w:rsid w:val="00CC092E"/>
    <w:rsid w:val="00CC1DBE"/>
    <w:rsid w:val="00CC35CE"/>
    <w:rsid w:val="00CC4507"/>
    <w:rsid w:val="00CC5F60"/>
    <w:rsid w:val="00CD1850"/>
    <w:rsid w:val="00CD274F"/>
    <w:rsid w:val="00CD3D00"/>
    <w:rsid w:val="00CE2018"/>
    <w:rsid w:val="00CE27C1"/>
    <w:rsid w:val="00CF0C13"/>
    <w:rsid w:val="00CF1CAD"/>
    <w:rsid w:val="00CF4602"/>
    <w:rsid w:val="00CF5E77"/>
    <w:rsid w:val="00CF6A80"/>
    <w:rsid w:val="00D026AF"/>
    <w:rsid w:val="00D04A88"/>
    <w:rsid w:val="00D07436"/>
    <w:rsid w:val="00D108C6"/>
    <w:rsid w:val="00D1135B"/>
    <w:rsid w:val="00D20F00"/>
    <w:rsid w:val="00D22DF3"/>
    <w:rsid w:val="00D244B4"/>
    <w:rsid w:val="00D27A15"/>
    <w:rsid w:val="00D32582"/>
    <w:rsid w:val="00D33C85"/>
    <w:rsid w:val="00D36FE1"/>
    <w:rsid w:val="00D42A55"/>
    <w:rsid w:val="00D44E51"/>
    <w:rsid w:val="00D46EE7"/>
    <w:rsid w:val="00D55EAF"/>
    <w:rsid w:val="00D572A4"/>
    <w:rsid w:val="00D60753"/>
    <w:rsid w:val="00D63AA9"/>
    <w:rsid w:val="00D65DB0"/>
    <w:rsid w:val="00D672FA"/>
    <w:rsid w:val="00D7188B"/>
    <w:rsid w:val="00D719B3"/>
    <w:rsid w:val="00D768A3"/>
    <w:rsid w:val="00D84B3F"/>
    <w:rsid w:val="00D85C3C"/>
    <w:rsid w:val="00D93213"/>
    <w:rsid w:val="00DA0BB0"/>
    <w:rsid w:val="00DA1FD3"/>
    <w:rsid w:val="00DB0DD5"/>
    <w:rsid w:val="00DB10D9"/>
    <w:rsid w:val="00DB297D"/>
    <w:rsid w:val="00DB30CD"/>
    <w:rsid w:val="00DB373C"/>
    <w:rsid w:val="00DB4DEE"/>
    <w:rsid w:val="00DC173B"/>
    <w:rsid w:val="00DC1F75"/>
    <w:rsid w:val="00DD4663"/>
    <w:rsid w:val="00DD579A"/>
    <w:rsid w:val="00DD6673"/>
    <w:rsid w:val="00DE070A"/>
    <w:rsid w:val="00DE167B"/>
    <w:rsid w:val="00DE232C"/>
    <w:rsid w:val="00DE455C"/>
    <w:rsid w:val="00DE58EF"/>
    <w:rsid w:val="00DE7444"/>
    <w:rsid w:val="00DE746D"/>
    <w:rsid w:val="00DF34EF"/>
    <w:rsid w:val="00DF4A80"/>
    <w:rsid w:val="00DF6507"/>
    <w:rsid w:val="00DF78AB"/>
    <w:rsid w:val="00E01730"/>
    <w:rsid w:val="00E018C5"/>
    <w:rsid w:val="00E07FFB"/>
    <w:rsid w:val="00E114D2"/>
    <w:rsid w:val="00E127E4"/>
    <w:rsid w:val="00E13335"/>
    <w:rsid w:val="00E133D9"/>
    <w:rsid w:val="00E34B0F"/>
    <w:rsid w:val="00E35895"/>
    <w:rsid w:val="00E35AB7"/>
    <w:rsid w:val="00E42821"/>
    <w:rsid w:val="00E463AF"/>
    <w:rsid w:val="00E56964"/>
    <w:rsid w:val="00E57200"/>
    <w:rsid w:val="00E572BC"/>
    <w:rsid w:val="00E57604"/>
    <w:rsid w:val="00E61EF8"/>
    <w:rsid w:val="00E62E15"/>
    <w:rsid w:val="00E640EC"/>
    <w:rsid w:val="00E6491E"/>
    <w:rsid w:val="00E81A05"/>
    <w:rsid w:val="00E82249"/>
    <w:rsid w:val="00E823B6"/>
    <w:rsid w:val="00E86C25"/>
    <w:rsid w:val="00E92CF7"/>
    <w:rsid w:val="00E94878"/>
    <w:rsid w:val="00E9608D"/>
    <w:rsid w:val="00E9734F"/>
    <w:rsid w:val="00EA1680"/>
    <w:rsid w:val="00EA1909"/>
    <w:rsid w:val="00EA311A"/>
    <w:rsid w:val="00EA436C"/>
    <w:rsid w:val="00EB2BCC"/>
    <w:rsid w:val="00EB545C"/>
    <w:rsid w:val="00EB59C7"/>
    <w:rsid w:val="00EB603E"/>
    <w:rsid w:val="00EC0FCE"/>
    <w:rsid w:val="00EC76A3"/>
    <w:rsid w:val="00EC7C50"/>
    <w:rsid w:val="00ED3C75"/>
    <w:rsid w:val="00EE1334"/>
    <w:rsid w:val="00EE402F"/>
    <w:rsid w:val="00EF0929"/>
    <w:rsid w:val="00EF1910"/>
    <w:rsid w:val="00EF1A15"/>
    <w:rsid w:val="00EF41AF"/>
    <w:rsid w:val="00EF63A4"/>
    <w:rsid w:val="00F0218A"/>
    <w:rsid w:val="00F038E5"/>
    <w:rsid w:val="00F03F76"/>
    <w:rsid w:val="00F07A6A"/>
    <w:rsid w:val="00F1485C"/>
    <w:rsid w:val="00F16250"/>
    <w:rsid w:val="00F215E4"/>
    <w:rsid w:val="00F2165E"/>
    <w:rsid w:val="00F22EDA"/>
    <w:rsid w:val="00F27BFB"/>
    <w:rsid w:val="00F307A8"/>
    <w:rsid w:val="00F32EBA"/>
    <w:rsid w:val="00F33E0B"/>
    <w:rsid w:val="00F42C27"/>
    <w:rsid w:val="00F447B1"/>
    <w:rsid w:val="00F55380"/>
    <w:rsid w:val="00F555A5"/>
    <w:rsid w:val="00F56792"/>
    <w:rsid w:val="00F654CE"/>
    <w:rsid w:val="00F65D9F"/>
    <w:rsid w:val="00F759B9"/>
    <w:rsid w:val="00F76AF1"/>
    <w:rsid w:val="00F76B65"/>
    <w:rsid w:val="00F82DC3"/>
    <w:rsid w:val="00F86D55"/>
    <w:rsid w:val="00F920E0"/>
    <w:rsid w:val="00F92388"/>
    <w:rsid w:val="00F93612"/>
    <w:rsid w:val="00FA175B"/>
    <w:rsid w:val="00FA1F59"/>
    <w:rsid w:val="00FA3862"/>
    <w:rsid w:val="00FA434E"/>
    <w:rsid w:val="00FA451F"/>
    <w:rsid w:val="00FA45C4"/>
    <w:rsid w:val="00FA5838"/>
    <w:rsid w:val="00FA5C59"/>
    <w:rsid w:val="00FA6056"/>
    <w:rsid w:val="00FB2737"/>
    <w:rsid w:val="00FB3B6E"/>
    <w:rsid w:val="00FB63A9"/>
    <w:rsid w:val="00FC0774"/>
    <w:rsid w:val="00FC292C"/>
    <w:rsid w:val="00FC52AF"/>
    <w:rsid w:val="00FD025D"/>
    <w:rsid w:val="00FD24D6"/>
    <w:rsid w:val="00FD3426"/>
    <w:rsid w:val="00FD3C18"/>
    <w:rsid w:val="00FD7740"/>
    <w:rsid w:val="00FE11B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F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44"/>
    <w:rPr>
      <w:sz w:val="24"/>
      <w:lang w:eastAsia="pt-BR"/>
    </w:rPr>
  </w:style>
  <w:style w:type="paragraph" w:styleId="Heading1">
    <w:name w:val="heading 1"/>
    <w:basedOn w:val="Normal"/>
    <w:next w:val="Normal"/>
    <w:qFormat/>
    <w:pPr>
      <w:keepNext/>
      <w:ind w:right="-90"/>
      <w:outlineLvl w:val="0"/>
    </w:pPr>
    <w:rPr>
      <w:b/>
      <w:u w:val="single"/>
    </w:rPr>
  </w:style>
  <w:style w:type="paragraph" w:styleId="Heading2">
    <w:name w:val="heading 2"/>
    <w:basedOn w:val="Normal"/>
    <w:next w:val="Normal"/>
    <w:link w:val="Heading2Char"/>
    <w:semiHidden/>
    <w:unhideWhenUsed/>
    <w:qFormat/>
    <w:rsid w:val="00995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keepNext/>
      <w:ind w:right="576"/>
      <w:jc w:val="center"/>
      <w:outlineLvl w:val="3"/>
    </w:pPr>
    <w:rPr>
      <w:b/>
      <w:caps/>
      <w:spacing w:val="80"/>
      <w:sz w:val="22"/>
      <w:u w:val="single"/>
    </w:rPr>
  </w:style>
  <w:style w:type="paragraph" w:styleId="Heading5">
    <w:name w:val="heading 5"/>
    <w:basedOn w:val="Normal"/>
    <w:next w:val="Normal"/>
    <w:qFormat/>
    <w:pPr>
      <w:keepNext/>
      <w:outlineLvl w:val="4"/>
    </w:pPr>
    <w:rPr>
      <w:b/>
      <w:color w:val="FF0000"/>
      <w:sz w:val="22"/>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jc w:val="both"/>
    </w:pPr>
  </w:style>
  <w:style w:type="paragraph" w:styleId="BodyText3">
    <w:name w:val="Body Text 3"/>
    <w:basedOn w:val="Normal"/>
    <w:pPr>
      <w:jc w:val="both"/>
    </w:pPr>
    <w:rPr>
      <w:sz w:val="22"/>
    </w:rPr>
  </w:style>
  <w:style w:type="paragraph" w:styleId="BodyTextIndent3">
    <w:name w:val="Body Text Indent 3"/>
    <w:basedOn w:val="Normal"/>
    <w:pPr>
      <w:ind w:left="360"/>
      <w:jc w:val="both"/>
    </w:pPr>
  </w:style>
  <w:style w:type="paragraph" w:styleId="PlainText">
    <w:name w:val="Plain Text"/>
    <w:basedOn w:val="Normal"/>
    <w:link w:val="PlainTextChar"/>
    <w:rPr>
      <w:rFonts w:ascii="Courier New" w:hAnsi="Courier New"/>
      <w:sz w:val="20"/>
      <w:lang w:val="pt-BR"/>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9D68F7"/>
    <w:pPr>
      <w:tabs>
        <w:tab w:val="center" w:pos="4252"/>
        <w:tab w:val="right" w:pos="8504"/>
      </w:tabs>
    </w:pPr>
    <w:rPr>
      <w:lang w:val="es-ES"/>
    </w:rPr>
  </w:style>
  <w:style w:type="table" w:styleId="TableGrid">
    <w:name w:val="Table Grid"/>
    <w:basedOn w:val="TableNormal"/>
    <w:rsid w:val="0025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65561F"/>
    <w:pPr>
      <w:spacing w:before="100" w:beforeAutospacing="1" w:after="100" w:afterAutospacing="1"/>
    </w:pPr>
    <w:rPr>
      <w:szCs w:val="24"/>
      <w:lang w:eastAsia="en-US"/>
    </w:rPr>
  </w:style>
  <w:style w:type="paragraph" w:customStyle="1" w:styleId="desc">
    <w:name w:val="desc"/>
    <w:basedOn w:val="Normal"/>
    <w:rsid w:val="0065561F"/>
    <w:pPr>
      <w:spacing w:before="100" w:beforeAutospacing="1" w:after="100" w:afterAutospacing="1"/>
    </w:pPr>
    <w:rPr>
      <w:szCs w:val="24"/>
      <w:lang w:eastAsia="en-US"/>
    </w:rPr>
  </w:style>
  <w:style w:type="character" w:customStyle="1" w:styleId="apple-converted-space">
    <w:name w:val="apple-converted-space"/>
    <w:basedOn w:val="DefaultParagraphFont"/>
    <w:rsid w:val="0065561F"/>
  </w:style>
  <w:style w:type="paragraph" w:customStyle="1" w:styleId="details">
    <w:name w:val="details"/>
    <w:basedOn w:val="Normal"/>
    <w:rsid w:val="0065561F"/>
    <w:pPr>
      <w:spacing w:before="100" w:beforeAutospacing="1" w:after="100" w:afterAutospacing="1"/>
    </w:pPr>
    <w:rPr>
      <w:szCs w:val="24"/>
      <w:lang w:eastAsia="en-US"/>
    </w:rPr>
  </w:style>
  <w:style w:type="character" w:customStyle="1" w:styleId="jrnl">
    <w:name w:val="jrnl"/>
    <w:basedOn w:val="DefaultParagraphFont"/>
    <w:rsid w:val="0065561F"/>
  </w:style>
  <w:style w:type="character" w:customStyle="1" w:styleId="Heading2Char">
    <w:name w:val="Heading 2 Char"/>
    <w:basedOn w:val="DefaultParagraphFont"/>
    <w:link w:val="Heading2"/>
    <w:semiHidden/>
    <w:rsid w:val="00995795"/>
    <w:rPr>
      <w:rFonts w:asciiTheme="majorHAnsi" w:eastAsiaTheme="majorEastAsia" w:hAnsiTheme="majorHAnsi" w:cstheme="majorBidi"/>
      <w:b/>
      <w:bCs/>
      <w:color w:val="4F81BD" w:themeColor="accent1"/>
      <w:sz w:val="26"/>
      <w:szCs w:val="26"/>
      <w:lang w:eastAsia="pt-BR"/>
    </w:rPr>
  </w:style>
  <w:style w:type="paragraph" w:customStyle="1" w:styleId="Default">
    <w:name w:val="Default"/>
    <w:rsid w:val="00DE7444"/>
    <w:pPr>
      <w:widowControl w:val="0"/>
      <w:autoSpaceDE w:val="0"/>
      <w:autoSpaceDN w:val="0"/>
      <w:adjustRightInd w:val="0"/>
    </w:pPr>
    <w:rPr>
      <w:color w:val="000000"/>
      <w:sz w:val="24"/>
      <w:szCs w:val="24"/>
    </w:rPr>
  </w:style>
  <w:style w:type="paragraph" w:styleId="NoSpacing">
    <w:name w:val="No Spacing"/>
    <w:uiPriority w:val="1"/>
    <w:qFormat/>
    <w:rsid w:val="007732AA"/>
    <w:rPr>
      <w:rFonts w:ascii="Calibri" w:eastAsia="Calibri" w:hAnsi="Calibri"/>
      <w:sz w:val="22"/>
      <w:szCs w:val="22"/>
    </w:rPr>
  </w:style>
  <w:style w:type="character" w:customStyle="1" w:styleId="PlainTextChar">
    <w:name w:val="Plain Text Char"/>
    <w:basedOn w:val="DefaultParagraphFont"/>
    <w:link w:val="PlainText"/>
    <w:rsid w:val="00DC1F75"/>
    <w:rPr>
      <w:rFonts w:ascii="Courier New" w:hAnsi="Courier New"/>
      <w:lang w:val="pt-BR" w:eastAsia="pt-BR"/>
    </w:rPr>
  </w:style>
  <w:style w:type="paragraph" w:styleId="ListParagraph">
    <w:name w:val="List Paragraph"/>
    <w:basedOn w:val="Normal"/>
    <w:uiPriority w:val="34"/>
    <w:qFormat/>
    <w:rsid w:val="00DC1F75"/>
    <w:pPr>
      <w:ind w:left="720"/>
      <w:contextualSpacing/>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1807">
      <w:bodyDiv w:val="1"/>
      <w:marLeft w:val="0"/>
      <w:marRight w:val="0"/>
      <w:marTop w:val="0"/>
      <w:marBottom w:val="0"/>
      <w:divBdr>
        <w:top w:val="none" w:sz="0" w:space="0" w:color="auto"/>
        <w:left w:val="none" w:sz="0" w:space="0" w:color="auto"/>
        <w:bottom w:val="none" w:sz="0" w:space="0" w:color="auto"/>
        <w:right w:val="none" w:sz="0" w:space="0" w:color="auto"/>
      </w:divBdr>
    </w:div>
    <w:div w:id="115412398">
      <w:bodyDiv w:val="1"/>
      <w:marLeft w:val="0"/>
      <w:marRight w:val="0"/>
      <w:marTop w:val="0"/>
      <w:marBottom w:val="0"/>
      <w:divBdr>
        <w:top w:val="none" w:sz="0" w:space="0" w:color="auto"/>
        <w:left w:val="none" w:sz="0" w:space="0" w:color="auto"/>
        <w:bottom w:val="none" w:sz="0" w:space="0" w:color="auto"/>
        <w:right w:val="none" w:sz="0" w:space="0" w:color="auto"/>
      </w:divBdr>
    </w:div>
    <w:div w:id="141119171">
      <w:bodyDiv w:val="1"/>
      <w:marLeft w:val="0"/>
      <w:marRight w:val="0"/>
      <w:marTop w:val="0"/>
      <w:marBottom w:val="0"/>
      <w:divBdr>
        <w:top w:val="none" w:sz="0" w:space="0" w:color="auto"/>
        <w:left w:val="none" w:sz="0" w:space="0" w:color="auto"/>
        <w:bottom w:val="none" w:sz="0" w:space="0" w:color="auto"/>
        <w:right w:val="none" w:sz="0" w:space="0" w:color="auto"/>
      </w:divBdr>
      <w:divsChild>
        <w:div w:id="493954204">
          <w:marLeft w:val="0"/>
          <w:marRight w:val="0"/>
          <w:marTop w:val="0"/>
          <w:marBottom w:val="0"/>
          <w:divBdr>
            <w:top w:val="none" w:sz="0" w:space="0" w:color="auto"/>
            <w:left w:val="none" w:sz="0" w:space="0" w:color="auto"/>
            <w:bottom w:val="none" w:sz="0" w:space="0" w:color="auto"/>
            <w:right w:val="none" w:sz="0" w:space="0" w:color="auto"/>
          </w:divBdr>
          <w:divsChild>
            <w:div w:id="909510230">
              <w:marLeft w:val="0"/>
              <w:marRight w:val="0"/>
              <w:marTop w:val="0"/>
              <w:marBottom w:val="0"/>
              <w:divBdr>
                <w:top w:val="none" w:sz="0" w:space="0" w:color="auto"/>
                <w:left w:val="none" w:sz="0" w:space="0" w:color="auto"/>
                <w:bottom w:val="none" w:sz="0" w:space="0" w:color="auto"/>
                <w:right w:val="none" w:sz="0" w:space="0" w:color="auto"/>
              </w:divBdr>
              <w:divsChild>
                <w:div w:id="381178503">
                  <w:marLeft w:val="0"/>
                  <w:marRight w:val="-6084"/>
                  <w:marTop w:val="0"/>
                  <w:marBottom w:val="0"/>
                  <w:divBdr>
                    <w:top w:val="none" w:sz="0" w:space="0" w:color="auto"/>
                    <w:left w:val="none" w:sz="0" w:space="0" w:color="auto"/>
                    <w:bottom w:val="none" w:sz="0" w:space="0" w:color="auto"/>
                    <w:right w:val="none" w:sz="0" w:space="0" w:color="auto"/>
                  </w:divBdr>
                  <w:divsChild>
                    <w:div w:id="334302877">
                      <w:marLeft w:val="0"/>
                      <w:marRight w:val="5604"/>
                      <w:marTop w:val="0"/>
                      <w:marBottom w:val="0"/>
                      <w:divBdr>
                        <w:top w:val="none" w:sz="0" w:space="0" w:color="auto"/>
                        <w:left w:val="none" w:sz="0" w:space="0" w:color="auto"/>
                        <w:bottom w:val="none" w:sz="0" w:space="0" w:color="auto"/>
                        <w:right w:val="none" w:sz="0" w:space="0" w:color="auto"/>
                      </w:divBdr>
                      <w:divsChild>
                        <w:div w:id="2009668200">
                          <w:marLeft w:val="0"/>
                          <w:marRight w:val="0"/>
                          <w:marTop w:val="0"/>
                          <w:marBottom w:val="0"/>
                          <w:divBdr>
                            <w:top w:val="none" w:sz="0" w:space="0" w:color="auto"/>
                            <w:left w:val="none" w:sz="0" w:space="0" w:color="auto"/>
                            <w:bottom w:val="none" w:sz="0" w:space="0" w:color="auto"/>
                            <w:right w:val="none" w:sz="0" w:space="0" w:color="auto"/>
                          </w:divBdr>
                          <w:divsChild>
                            <w:div w:id="1998223685">
                              <w:marLeft w:val="0"/>
                              <w:marRight w:val="0"/>
                              <w:marTop w:val="120"/>
                              <w:marBottom w:val="360"/>
                              <w:divBdr>
                                <w:top w:val="none" w:sz="0" w:space="0" w:color="auto"/>
                                <w:left w:val="none" w:sz="0" w:space="0" w:color="auto"/>
                                <w:bottom w:val="none" w:sz="0" w:space="0" w:color="auto"/>
                                <w:right w:val="none" w:sz="0" w:space="0" w:color="auto"/>
                              </w:divBdr>
                              <w:divsChild>
                                <w:div w:id="1862888152">
                                  <w:marLeft w:val="420"/>
                                  <w:marRight w:val="0"/>
                                  <w:marTop w:val="0"/>
                                  <w:marBottom w:val="0"/>
                                  <w:divBdr>
                                    <w:top w:val="none" w:sz="0" w:space="0" w:color="auto"/>
                                    <w:left w:val="none" w:sz="0" w:space="0" w:color="auto"/>
                                    <w:bottom w:val="none" w:sz="0" w:space="0" w:color="auto"/>
                                    <w:right w:val="none" w:sz="0" w:space="0" w:color="auto"/>
                                  </w:divBdr>
                                  <w:divsChild>
                                    <w:div w:id="5772050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4454">
      <w:bodyDiv w:val="1"/>
      <w:marLeft w:val="0"/>
      <w:marRight w:val="0"/>
      <w:marTop w:val="0"/>
      <w:marBottom w:val="0"/>
      <w:divBdr>
        <w:top w:val="none" w:sz="0" w:space="0" w:color="auto"/>
        <w:left w:val="none" w:sz="0" w:space="0" w:color="auto"/>
        <w:bottom w:val="none" w:sz="0" w:space="0" w:color="auto"/>
        <w:right w:val="none" w:sz="0" w:space="0" w:color="auto"/>
      </w:divBdr>
      <w:divsChild>
        <w:div w:id="1629160385">
          <w:marLeft w:val="0"/>
          <w:marRight w:val="0"/>
          <w:marTop w:val="27"/>
          <w:marBottom w:val="27"/>
          <w:divBdr>
            <w:top w:val="none" w:sz="0" w:space="0" w:color="auto"/>
            <w:left w:val="none" w:sz="0" w:space="0" w:color="auto"/>
            <w:bottom w:val="none" w:sz="0" w:space="0" w:color="auto"/>
            <w:right w:val="none" w:sz="0" w:space="0" w:color="auto"/>
          </w:divBdr>
        </w:div>
      </w:divsChild>
    </w:div>
    <w:div w:id="245262114">
      <w:bodyDiv w:val="1"/>
      <w:marLeft w:val="0"/>
      <w:marRight w:val="0"/>
      <w:marTop w:val="0"/>
      <w:marBottom w:val="0"/>
      <w:divBdr>
        <w:top w:val="none" w:sz="0" w:space="0" w:color="auto"/>
        <w:left w:val="none" w:sz="0" w:space="0" w:color="auto"/>
        <w:bottom w:val="none" w:sz="0" w:space="0" w:color="auto"/>
        <w:right w:val="none" w:sz="0" w:space="0" w:color="auto"/>
      </w:divBdr>
      <w:divsChild>
        <w:div w:id="1995601468">
          <w:marLeft w:val="0"/>
          <w:marRight w:val="0"/>
          <w:marTop w:val="0"/>
          <w:marBottom w:val="0"/>
          <w:divBdr>
            <w:top w:val="none" w:sz="0" w:space="0" w:color="auto"/>
            <w:left w:val="none" w:sz="0" w:space="0" w:color="auto"/>
            <w:bottom w:val="none" w:sz="0" w:space="0" w:color="auto"/>
            <w:right w:val="none" w:sz="0" w:space="0" w:color="auto"/>
          </w:divBdr>
          <w:divsChild>
            <w:div w:id="1033534192">
              <w:marLeft w:val="0"/>
              <w:marRight w:val="0"/>
              <w:marTop w:val="0"/>
              <w:marBottom w:val="0"/>
              <w:divBdr>
                <w:top w:val="none" w:sz="0" w:space="0" w:color="auto"/>
                <w:left w:val="none" w:sz="0" w:space="0" w:color="auto"/>
                <w:bottom w:val="none" w:sz="0" w:space="0" w:color="auto"/>
                <w:right w:val="none" w:sz="0" w:space="0" w:color="auto"/>
              </w:divBdr>
              <w:divsChild>
                <w:div w:id="1669090277">
                  <w:marLeft w:val="0"/>
                  <w:marRight w:val="-6084"/>
                  <w:marTop w:val="0"/>
                  <w:marBottom w:val="0"/>
                  <w:divBdr>
                    <w:top w:val="none" w:sz="0" w:space="0" w:color="auto"/>
                    <w:left w:val="none" w:sz="0" w:space="0" w:color="auto"/>
                    <w:bottom w:val="none" w:sz="0" w:space="0" w:color="auto"/>
                    <w:right w:val="none" w:sz="0" w:space="0" w:color="auto"/>
                  </w:divBdr>
                  <w:divsChild>
                    <w:div w:id="1717390741">
                      <w:marLeft w:val="0"/>
                      <w:marRight w:val="5604"/>
                      <w:marTop w:val="0"/>
                      <w:marBottom w:val="0"/>
                      <w:divBdr>
                        <w:top w:val="none" w:sz="0" w:space="0" w:color="auto"/>
                        <w:left w:val="none" w:sz="0" w:space="0" w:color="auto"/>
                        <w:bottom w:val="none" w:sz="0" w:space="0" w:color="auto"/>
                        <w:right w:val="none" w:sz="0" w:space="0" w:color="auto"/>
                      </w:divBdr>
                      <w:divsChild>
                        <w:div w:id="1582568178">
                          <w:marLeft w:val="0"/>
                          <w:marRight w:val="0"/>
                          <w:marTop w:val="0"/>
                          <w:marBottom w:val="0"/>
                          <w:divBdr>
                            <w:top w:val="none" w:sz="0" w:space="0" w:color="auto"/>
                            <w:left w:val="none" w:sz="0" w:space="0" w:color="auto"/>
                            <w:bottom w:val="none" w:sz="0" w:space="0" w:color="auto"/>
                            <w:right w:val="none" w:sz="0" w:space="0" w:color="auto"/>
                          </w:divBdr>
                          <w:divsChild>
                            <w:div w:id="980379214">
                              <w:marLeft w:val="0"/>
                              <w:marRight w:val="0"/>
                              <w:marTop w:val="120"/>
                              <w:marBottom w:val="360"/>
                              <w:divBdr>
                                <w:top w:val="none" w:sz="0" w:space="0" w:color="auto"/>
                                <w:left w:val="none" w:sz="0" w:space="0" w:color="auto"/>
                                <w:bottom w:val="none" w:sz="0" w:space="0" w:color="auto"/>
                                <w:right w:val="none" w:sz="0" w:space="0" w:color="auto"/>
                              </w:divBdr>
                              <w:divsChild>
                                <w:div w:id="1757164292">
                                  <w:marLeft w:val="420"/>
                                  <w:marRight w:val="0"/>
                                  <w:marTop w:val="0"/>
                                  <w:marBottom w:val="0"/>
                                  <w:divBdr>
                                    <w:top w:val="none" w:sz="0" w:space="0" w:color="auto"/>
                                    <w:left w:val="none" w:sz="0" w:space="0" w:color="auto"/>
                                    <w:bottom w:val="none" w:sz="0" w:space="0" w:color="auto"/>
                                    <w:right w:val="none" w:sz="0" w:space="0" w:color="auto"/>
                                  </w:divBdr>
                                  <w:divsChild>
                                    <w:div w:id="4060754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66631">
      <w:bodyDiv w:val="1"/>
      <w:marLeft w:val="0"/>
      <w:marRight w:val="0"/>
      <w:marTop w:val="0"/>
      <w:marBottom w:val="0"/>
      <w:divBdr>
        <w:top w:val="none" w:sz="0" w:space="0" w:color="auto"/>
        <w:left w:val="none" w:sz="0" w:space="0" w:color="auto"/>
        <w:bottom w:val="none" w:sz="0" w:space="0" w:color="auto"/>
        <w:right w:val="none" w:sz="0" w:space="0" w:color="auto"/>
      </w:divBdr>
    </w:div>
    <w:div w:id="263078016">
      <w:bodyDiv w:val="1"/>
      <w:marLeft w:val="0"/>
      <w:marRight w:val="0"/>
      <w:marTop w:val="0"/>
      <w:marBottom w:val="0"/>
      <w:divBdr>
        <w:top w:val="none" w:sz="0" w:space="0" w:color="auto"/>
        <w:left w:val="none" w:sz="0" w:space="0" w:color="auto"/>
        <w:bottom w:val="none" w:sz="0" w:space="0" w:color="auto"/>
        <w:right w:val="none" w:sz="0" w:space="0" w:color="auto"/>
      </w:divBdr>
      <w:divsChild>
        <w:div w:id="1127310910">
          <w:marLeft w:val="0"/>
          <w:marRight w:val="0"/>
          <w:marTop w:val="34"/>
          <w:marBottom w:val="34"/>
          <w:divBdr>
            <w:top w:val="none" w:sz="0" w:space="0" w:color="auto"/>
            <w:left w:val="none" w:sz="0" w:space="0" w:color="auto"/>
            <w:bottom w:val="none" w:sz="0" w:space="0" w:color="auto"/>
            <w:right w:val="none" w:sz="0" w:space="0" w:color="auto"/>
          </w:divBdr>
        </w:div>
      </w:divsChild>
    </w:div>
    <w:div w:id="279412543">
      <w:bodyDiv w:val="1"/>
      <w:marLeft w:val="0"/>
      <w:marRight w:val="0"/>
      <w:marTop w:val="0"/>
      <w:marBottom w:val="0"/>
      <w:divBdr>
        <w:top w:val="none" w:sz="0" w:space="0" w:color="auto"/>
        <w:left w:val="none" w:sz="0" w:space="0" w:color="auto"/>
        <w:bottom w:val="none" w:sz="0" w:space="0" w:color="auto"/>
        <w:right w:val="none" w:sz="0" w:space="0" w:color="auto"/>
      </w:divBdr>
      <w:divsChild>
        <w:div w:id="1218931319">
          <w:marLeft w:val="0"/>
          <w:marRight w:val="0"/>
          <w:marTop w:val="34"/>
          <w:marBottom w:val="34"/>
          <w:divBdr>
            <w:top w:val="none" w:sz="0" w:space="0" w:color="auto"/>
            <w:left w:val="none" w:sz="0" w:space="0" w:color="auto"/>
            <w:bottom w:val="none" w:sz="0" w:space="0" w:color="auto"/>
            <w:right w:val="none" w:sz="0" w:space="0" w:color="auto"/>
          </w:divBdr>
        </w:div>
      </w:divsChild>
    </w:div>
    <w:div w:id="470245287">
      <w:bodyDiv w:val="1"/>
      <w:marLeft w:val="0"/>
      <w:marRight w:val="0"/>
      <w:marTop w:val="0"/>
      <w:marBottom w:val="0"/>
      <w:divBdr>
        <w:top w:val="none" w:sz="0" w:space="0" w:color="auto"/>
        <w:left w:val="none" w:sz="0" w:space="0" w:color="auto"/>
        <w:bottom w:val="none" w:sz="0" w:space="0" w:color="auto"/>
        <w:right w:val="none" w:sz="0" w:space="0" w:color="auto"/>
      </w:divBdr>
      <w:divsChild>
        <w:div w:id="2025398285">
          <w:marLeft w:val="0"/>
          <w:marRight w:val="1"/>
          <w:marTop w:val="0"/>
          <w:marBottom w:val="0"/>
          <w:divBdr>
            <w:top w:val="none" w:sz="0" w:space="0" w:color="auto"/>
            <w:left w:val="none" w:sz="0" w:space="0" w:color="auto"/>
            <w:bottom w:val="none" w:sz="0" w:space="0" w:color="auto"/>
            <w:right w:val="none" w:sz="0" w:space="0" w:color="auto"/>
          </w:divBdr>
          <w:divsChild>
            <w:div w:id="67188840">
              <w:marLeft w:val="0"/>
              <w:marRight w:val="0"/>
              <w:marTop w:val="0"/>
              <w:marBottom w:val="0"/>
              <w:divBdr>
                <w:top w:val="none" w:sz="0" w:space="0" w:color="auto"/>
                <w:left w:val="none" w:sz="0" w:space="0" w:color="auto"/>
                <w:bottom w:val="none" w:sz="0" w:space="0" w:color="auto"/>
                <w:right w:val="none" w:sz="0" w:space="0" w:color="auto"/>
              </w:divBdr>
              <w:divsChild>
                <w:div w:id="736897761">
                  <w:marLeft w:val="0"/>
                  <w:marRight w:val="1"/>
                  <w:marTop w:val="0"/>
                  <w:marBottom w:val="0"/>
                  <w:divBdr>
                    <w:top w:val="none" w:sz="0" w:space="0" w:color="auto"/>
                    <w:left w:val="none" w:sz="0" w:space="0" w:color="auto"/>
                    <w:bottom w:val="none" w:sz="0" w:space="0" w:color="auto"/>
                    <w:right w:val="none" w:sz="0" w:space="0" w:color="auto"/>
                  </w:divBdr>
                  <w:divsChild>
                    <w:div w:id="224487816">
                      <w:marLeft w:val="0"/>
                      <w:marRight w:val="0"/>
                      <w:marTop w:val="0"/>
                      <w:marBottom w:val="0"/>
                      <w:divBdr>
                        <w:top w:val="none" w:sz="0" w:space="0" w:color="auto"/>
                        <w:left w:val="none" w:sz="0" w:space="0" w:color="auto"/>
                        <w:bottom w:val="none" w:sz="0" w:space="0" w:color="auto"/>
                        <w:right w:val="none" w:sz="0" w:space="0" w:color="auto"/>
                      </w:divBdr>
                      <w:divsChild>
                        <w:div w:id="1939872947">
                          <w:marLeft w:val="0"/>
                          <w:marRight w:val="0"/>
                          <w:marTop w:val="0"/>
                          <w:marBottom w:val="0"/>
                          <w:divBdr>
                            <w:top w:val="none" w:sz="0" w:space="0" w:color="auto"/>
                            <w:left w:val="none" w:sz="0" w:space="0" w:color="auto"/>
                            <w:bottom w:val="none" w:sz="0" w:space="0" w:color="auto"/>
                            <w:right w:val="none" w:sz="0" w:space="0" w:color="auto"/>
                          </w:divBdr>
                          <w:divsChild>
                            <w:div w:id="1041905944">
                              <w:marLeft w:val="0"/>
                              <w:marRight w:val="0"/>
                              <w:marTop w:val="120"/>
                              <w:marBottom w:val="360"/>
                              <w:divBdr>
                                <w:top w:val="none" w:sz="0" w:space="0" w:color="auto"/>
                                <w:left w:val="none" w:sz="0" w:space="0" w:color="auto"/>
                                <w:bottom w:val="none" w:sz="0" w:space="0" w:color="auto"/>
                                <w:right w:val="none" w:sz="0" w:space="0" w:color="auto"/>
                              </w:divBdr>
                              <w:divsChild>
                                <w:div w:id="19313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838614">
      <w:bodyDiv w:val="1"/>
      <w:marLeft w:val="0"/>
      <w:marRight w:val="0"/>
      <w:marTop w:val="0"/>
      <w:marBottom w:val="0"/>
      <w:divBdr>
        <w:top w:val="none" w:sz="0" w:space="0" w:color="auto"/>
        <w:left w:val="none" w:sz="0" w:space="0" w:color="auto"/>
        <w:bottom w:val="none" w:sz="0" w:space="0" w:color="auto"/>
        <w:right w:val="none" w:sz="0" w:space="0" w:color="auto"/>
      </w:divBdr>
    </w:div>
    <w:div w:id="514342919">
      <w:bodyDiv w:val="1"/>
      <w:marLeft w:val="0"/>
      <w:marRight w:val="0"/>
      <w:marTop w:val="0"/>
      <w:marBottom w:val="0"/>
      <w:divBdr>
        <w:top w:val="none" w:sz="0" w:space="0" w:color="auto"/>
        <w:left w:val="none" w:sz="0" w:space="0" w:color="auto"/>
        <w:bottom w:val="none" w:sz="0" w:space="0" w:color="auto"/>
        <w:right w:val="none" w:sz="0" w:space="0" w:color="auto"/>
      </w:divBdr>
      <w:divsChild>
        <w:div w:id="365059640">
          <w:marLeft w:val="0"/>
          <w:marRight w:val="0"/>
          <w:marTop w:val="0"/>
          <w:marBottom w:val="0"/>
          <w:divBdr>
            <w:top w:val="none" w:sz="0" w:space="0" w:color="auto"/>
            <w:left w:val="none" w:sz="0" w:space="0" w:color="auto"/>
            <w:bottom w:val="none" w:sz="0" w:space="0" w:color="auto"/>
            <w:right w:val="none" w:sz="0" w:space="0" w:color="auto"/>
          </w:divBdr>
          <w:divsChild>
            <w:div w:id="1536700733">
              <w:marLeft w:val="0"/>
              <w:marRight w:val="0"/>
              <w:marTop w:val="0"/>
              <w:marBottom w:val="0"/>
              <w:divBdr>
                <w:top w:val="none" w:sz="0" w:space="0" w:color="auto"/>
                <w:left w:val="none" w:sz="0" w:space="0" w:color="auto"/>
                <w:bottom w:val="none" w:sz="0" w:space="0" w:color="auto"/>
                <w:right w:val="none" w:sz="0" w:space="0" w:color="auto"/>
              </w:divBdr>
              <w:divsChild>
                <w:div w:id="1244029301">
                  <w:marLeft w:val="0"/>
                  <w:marRight w:val="0"/>
                  <w:marTop w:val="0"/>
                  <w:marBottom w:val="0"/>
                  <w:divBdr>
                    <w:top w:val="none" w:sz="0" w:space="0" w:color="auto"/>
                    <w:left w:val="none" w:sz="0" w:space="0" w:color="auto"/>
                    <w:bottom w:val="none" w:sz="0" w:space="0" w:color="auto"/>
                    <w:right w:val="none" w:sz="0" w:space="0" w:color="auto"/>
                  </w:divBdr>
                  <w:divsChild>
                    <w:div w:id="617759087">
                      <w:marLeft w:val="0"/>
                      <w:marRight w:val="0"/>
                      <w:marTop w:val="0"/>
                      <w:marBottom w:val="0"/>
                      <w:divBdr>
                        <w:top w:val="none" w:sz="0" w:space="0" w:color="auto"/>
                        <w:left w:val="none" w:sz="0" w:space="0" w:color="auto"/>
                        <w:bottom w:val="none" w:sz="0" w:space="0" w:color="auto"/>
                        <w:right w:val="none" w:sz="0" w:space="0" w:color="auto"/>
                      </w:divBdr>
                      <w:divsChild>
                        <w:div w:id="1432512210">
                          <w:marLeft w:val="0"/>
                          <w:marRight w:val="0"/>
                          <w:marTop w:val="0"/>
                          <w:marBottom w:val="0"/>
                          <w:divBdr>
                            <w:top w:val="none" w:sz="0" w:space="0" w:color="auto"/>
                            <w:left w:val="none" w:sz="0" w:space="0" w:color="auto"/>
                            <w:bottom w:val="none" w:sz="0" w:space="0" w:color="auto"/>
                            <w:right w:val="none" w:sz="0" w:space="0" w:color="auto"/>
                          </w:divBdr>
                          <w:divsChild>
                            <w:div w:id="807475681">
                              <w:marLeft w:val="0"/>
                              <w:marRight w:val="0"/>
                              <w:marTop w:val="0"/>
                              <w:marBottom w:val="0"/>
                              <w:divBdr>
                                <w:top w:val="none" w:sz="0" w:space="0" w:color="auto"/>
                                <w:left w:val="none" w:sz="0" w:space="0" w:color="auto"/>
                                <w:bottom w:val="none" w:sz="0" w:space="0" w:color="auto"/>
                                <w:right w:val="none" w:sz="0" w:space="0" w:color="auto"/>
                              </w:divBdr>
                              <w:divsChild>
                                <w:div w:id="1727533378">
                                  <w:marLeft w:val="0"/>
                                  <w:marRight w:val="0"/>
                                  <w:marTop w:val="0"/>
                                  <w:marBottom w:val="0"/>
                                  <w:divBdr>
                                    <w:top w:val="none" w:sz="0" w:space="0" w:color="auto"/>
                                    <w:left w:val="none" w:sz="0" w:space="0" w:color="auto"/>
                                    <w:bottom w:val="none" w:sz="0" w:space="0" w:color="auto"/>
                                    <w:right w:val="none" w:sz="0" w:space="0" w:color="auto"/>
                                  </w:divBdr>
                                  <w:divsChild>
                                    <w:div w:id="1053695334">
                                      <w:marLeft w:val="0"/>
                                      <w:marRight w:val="0"/>
                                      <w:marTop w:val="0"/>
                                      <w:marBottom w:val="0"/>
                                      <w:divBdr>
                                        <w:top w:val="none" w:sz="0" w:space="0" w:color="auto"/>
                                        <w:left w:val="none" w:sz="0" w:space="0" w:color="auto"/>
                                        <w:bottom w:val="none" w:sz="0" w:space="0" w:color="auto"/>
                                        <w:right w:val="none" w:sz="0" w:space="0" w:color="auto"/>
                                      </w:divBdr>
                                    </w:div>
                                    <w:div w:id="12325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525024">
      <w:bodyDiv w:val="1"/>
      <w:marLeft w:val="0"/>
      <w:marRight w:val="0"/>
      <w:marTop w:val="0"/>
      <w:marBottom w:val="0"/>
      <w:divBdr>
        <w:top w:val="none" w:sz="0" w:space="0" w:color="auto"/>
        <w:left w:val="none" w:sz="0" w:space="0" w:color="auto"/>
        <w:bottom w:val="none" w:sz="0" w:space="0" w:color="auto"/>
        <w:right w:val="none" w:sz="0" w:space="0" w:color="auto"/>
      </w:divBdr>
    </w:div>
    <w:div w:id="538863715">
      <w:bodyDiv w:val="1"/>
      <w:marLeft w:val="0"/>
      <w:marRight w:val="0"/>
      <w:marTop w:val="0"/>
      <w:marBottom w:val="0"/>
      <w:divBdr>
        <w:top w:val="none" w:sz="0" w:space="0" w:color="auto"/>
        <w:left w:val="none" w:sz="0" w:space="0" w:color="auto"/>
        <w:bottom w:val="none" w:sz="0" w:space="0" w:color="auto"/>
        <w:right w:val="none" w:sz="0" w:space="0" w:color="auto"/>
      </w:divBdr>
    </w:div>
    <w:div w:id="644702168">
      <w:bodyDiv w:val="1"/>
      <w:marLeft w:val="0"/>
      <w:marRight w:val="0"/>
      <w:marTop w:val="0"/>
      <w:marBottom w:val="0"/>
      <w:divBdr>
        <w:top w:val="none" w:sz="0" w:space="0" w:color="auto"/>
        <w:left w:val="none" w:sz="0" w:space="0" w:color="auto"/>
        <w:bottom w:val="none" w:sz="0" w:space="0" w:color="auto"/>
        <w:right w:val="none" w:sz="0" w:space="0" w:color="auto"/>
      </w:divBdr>
    </w:div>
    <w:div w:id="652758272">
      <w:bodyDiv w:val="1"/>
      <w:marLeft w:val="0"/>
      <w:marRight w:val="0"/>
      <w:marTop w:val="0"/>
      <w:marBottom w:val="0"/>
      <w:divBdr>
        <w:top w:val="none" w:sz="0" w:space="0" w:color="auto"/>
        <w:left w:val="none" w:sz="0" w:space="0" w:color="auto"/>
        <w:bottom w:val="none" w:sz="0" w:space="0" w:color="auto"/>
        <w:right w:val="none" w:sz="0" w:space="0" w:color="auto"/>
      </w:divBdr>
      <w:divsChild>
        <w:div w:id="430005025">
          <w:marLeft w:val="0"/>
          <w:marRight w:val="0"/>
          <w:marTop w:val="0"/>
          <w:marBottom w:val="0"/>
          <w:divBdr>
            <w:top w:val="none" w:sz="0" w:space="0" w:color="auto"/>
            <w:left w:val="none" w:sz="0" w:space="0" w:color="auto"/>
            <w:bottom w:val="none" w:sz="0" w:space="0" w:color="auto"/>
            <w:right w:val="none" w:sz="0" w:space="0" w:color="auto"/>
          </w:divBdr>
          <w:divsChild>
            <w:div w:id="70397789">
              <w:marLeft w:val="0"/>
              <w:marRight w:val="0"/>
              <w:marTop w:val="0"/>
              <w:marBottom w:val="0"/>
              <w:divBdr>
                <w:top w:val="none" w:sz="0" w:space="0" w:color="auto"/>
                <w:left w:val="none" w:sz="0" w:space="0" w:color="auto"/>
                <w:bottom w:val="none" w:sz="0" w:space="0" w:color="auto"/>
                <w:right w:val="none" w:sz="0" w:space="0" w:color="auto"/>
              </w:divBdr>
              <w:divsChild>
                <w:div w:id="771970714">
                  <w:marLeft w:val="0"/>
                  <w:marRight w:val="0"/>
                  <w:marTop w:val="0"/>
                  <w:marBottom w:val="300"/>
                  <w:divBdr>
                    <w:top w:val="none" w:sz="0" w:space="0" w:color="auto"/>
                    <w:left w:val="none" w:sz="0" w:space="0" w:color="auto"/>
                    <w:bottom w:val="none" w:sz="0" w:space="0" w:color="auto"/>
                    <w:right w:val="none" w:sz="0" w:space="0" w:color="auto"/>
                  </w:divBdr>
                  <w:divsChild>
                    <w:div w:id="2090032232">
                      <w:marLeft w:val="-15"/>
                      <w:marRight w:val="0"/>
                      <w:marTop w:val="0"/>
                      <w:marBottom w:val="0"/>
                      <w:divBdr>
                        <w:top w:val="none" w:sz="0" w:space="0" w:color="auto"/>
                        <w:left w:val="single" w:sz="6" w:space="0" w:color="DDDDDD"/>
                        <w:bottom w:val="none" w:sz="0" w:space="0" w:color="auto"/>
                        <w:right w:val="none" w:sz="0" w:space="0" w:color="auto"/>
                      </w:divBdr>
                      <w:divsChild>
                        <w:div w:id="2044817519">
                          <w:marLeft w:val="0"/>
                          <w:marRight w:val="0"/>
                          <w:marTop w:val="0"/>
                          <w:marBottom w:val="0"/>
                          <w:divBdr>
                            <w:top w:val="none" w:sz="0" w:space="0" w:color="auto"/>
                            <w:left w:val="none" w:sz="0" w:space="0" w:color="auto"/>
                            <w:bottom w:val="none" w:sz="0" w:space="0" w:color="auto"/>
                            <w:right w:val="single" w:sz="6" w:space="0" w:color="CCCCCC"/>
                          </w:divBdr>
                          <w:divsChild>
                            <w:div w:id="52672190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658852381">
      <w:bodyDiv w:val="1"/>
      <w:marLeft w:val="0"/>
      <w:marRight w:val="0"/>
      <w:marTop w:val="0"/>
      <w:marBottom w:val="0"/>
      <w:divBdr>
        <w:top w:val="none" w:sz="0" w:space="0" w:color="auto"/>
        <w:left w:val="none" w:sz="0" w:space="0" w:color="auto"/>
        <w:bottom w:val="none" w:sz="0" w:space="0" w:color="auto"/>
        <w:right w:val="none" w:sz="0" w:space="0" w:color="auto"/>
      </w:divBdr>
      <w:divsChild>
        <w:div w:id="519315743">
          <w:marLeft w:val="0"/>
          <w:marRight w:val="0"/>
          <w:marTop w:val="0"/>
          <w:marBottom w:val="0"/>
          <w:divBdr>
            <w:top w:val="none" w:sz="0" w:space="0" w:color="auto"/>
            <w:left w:val="none" w:sz="0" w:space="0" w:color="auto"/>
            <w:bottom w:val="none" w:sz="0" w:space="0" w:color="auto"/>
            <w:right w:val="none" w:sz="0" w:space="0" w:color="auto"/>
          </w:divBdr>
          <w:divsChild>
            <w:div w:id="931356809">
              <w:marLeft w:val="0"/>
              <w:marRight w:val="0"/>
              <w:marTop w:val="0"/>
              <w:marBottom w:val="0"/>
              <w:divBdr>
                <w:top w:val="none" w:sz="0" w:space="0" w:color="auto"/>
                <w:left w:val="none" w:sz="0" w:space="0" w:color="auto"/>
                <w:bottom w:val="none" w:sz="0" w:space="0" w:color="auto"/>
                <w:right w:val="none" w:sz="0" w:space="0" w:color="auto"/>
              </w:divBdr>
              <w:divsChild>
                <w:div w:id="295917609">
                  <w:marLeft w:val="0"/>
                  <w:marRight w:val="-6084"/>
                  <w:marTop w:val="0"/>
                  <w:marBottom w:val="0"/>
                  <w:divBdr>
                    <w:top w:val="none" w:sz="0" w:space="0" w:color="auto"/>
                    <w:left w:val="none" w:sz="0" w:space="0" w:color="auto"/>
                    <w:bottom w:val="none" w:sz="0" w:space="0" w:color="auto"/>
                    <w:right w:val="none" w:sz="0" w:space="0" w:color="auto"/>
                  </w:divBdr>
                  <w:divsChild>
                    <w:div w:id="1574123828">
                      <w:marLeft w:val="0"/>
                      <w:marRight w:val="5604"/>
                      <w:marTop w:val="0"/>
                      <w:marBottom w:val="0"/>
                      <w:divBdr>
                        <w:top w:val="none" w:sz="0" w:space="0" w:color="auto"/>
                        <w:left w:val="none" w:sz="0" w:space="0" w:color="auto"/>
                        <w:bottom w:val="none" w:sz="0" w:space="0" w:color="auto"/>
                        <w:right w:val="none" w:sz="0" w:space="0" w:color="auto"/>
                      </w:divBdr>
                      <w:divsChild>
                        <w:div w:id="1409811098">
                          <w:marLeft w:val="0"/>
                          <w:marRight w:val="0"/>
                          <w:marTop w:val="0"/>
                          <w:marBottom w:val="0"/>
                          <w:divBdr>
                            <w:top w:val="none" w:sz="0" w:space="0" w:color="auto"/>
                            <w:left w:val="none" w:sz="0" w:space="0" w:color="auto"/>
                            <w:bottom w:val="none" w:sz="0" w:space="0" w:color="auto"/>
                            <w:right w:val="none" w:sz="0" w:space="0" w:color="auto"/>
                          </w:divBdr>
                          <w:divsChild>
                            <w:div w:id="1371150610">
                              <w:marLeft w:val="0"/>
                              <w:marRight w:val="0"/>
                              <w:marTop w:val="120"/>
                              <w:marBottom w:val="360"/>
                              <w:divBdr>
                                <w:top w:val="none" w:sz="0" w:space="0" w:color="auto"/>
                                <w:left w:val="none" w:sz="0" w:space="0" w:color="auto"/>
                                <w:bottom w:val="none" w:sz="0" w:space="0" w:color="auto"/>
                                <w:right w:val="none" w:sz="0" w:space="0" w:color="auto"/>
                              </w:divBdr>
                              <w:divsChild>
                                <w:div w:id="1359504283">
                                  <w:marLeft w:val="420"/>
                                  <w:marRight w:val="0"/>
                                  <w:marTop w:val="0"/>
                                  <w:marBottom w:val="0"/>
                                  <w:divBdr>
                                    <w:top w:val="none" w:sz="0" w:space="0" w:color="auto"/>
                                    <w:left w:val="none" w:sz="0" w:space="0" w:color="auto"/>
                                    <w:bottom w:val="none" w:sz="0" w:space="0" w:color="auto"/>
                                    <w:right w:val="none" w:sz="0" w:space="0" w:color="auto"/>
                                  </w:divBdr>
                                  <w:divsChild>
                                    <w:div w:id="14925982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6213">
      <w:bodyDiv w:val="1"/>
      <w:marLeft w:val="0"/>
      <w:marRight w:val="0"/>
      <w:marTop w:val="0"/>
      <w:marBottom w:val="0"/>
      <w:divBdr>
        <w:top w:val="none" w:sz="0" w:space="0" w:color="auto"/>
        <w:left w:val="none" w:sz="0" w:space="0" w:color="auto"/>
        <w:bottom w:val="none" w:sz="0" w:space="0" w:color="auto"/>
        <w:right w:val="none" w:sz="0" w:space="0" w:color="auto"/>
      </w:divBdr>
      <w:divsChild>
        <w:div w:id="1246065526">
          <w:marLeft w:val="0"/>
          <w:marRight w:val="0"/>
          <w:marTop w:val="0"/>
          <w:marBottom w:val="0"/>
          <w:divBdr>
            <w:top w:val="none" w:sz="0" w:space="0" w:color="auto"/>
            <w:left w:val="none" w:sz="0" w:space="0" w:color="auto"/>
            <w:bottom w:val="none" w:sz="0" w:space="0" w:color="auto"/>
            <w:right w:val="none" w:sz="0" w:space="0" w:color="auto"/>
          </w:divBdr>
          <w:divsChild>
            <w:div w:id="2040888280">
              <w:marLeft w:val="0"/>
              <w:marRight w:val="0"/>
              <w:marTop w:val="0"/>
              <w:marBottom w:val="0"/>
              <w:divBdr>
                <w:top w:val="none" w:sz="0" w:space="0" w:color="auto"/>
                <w:left w:val="none" w:sz="0" w:space="0" w:color="auto"/>
                <w:bottom w:val="none" w:sz="0" w:space="0" w:color="auto"/>
                <w:right w:val="none" w:sz="0" w:space="0" w:color="auto"/>
              </w:divBdr>
              <w:divsChild>
                <w:div w:id="1306282406">
                  <w:marLeft w:val="0"/>
                  <w:marRight w:val="0"/>
                  <w:marTop w:val="0"/>
                  <w:marBottom w:val="0"/>
                  <w:divBdr>
                    <w:top w:val="none" w:sz="0" w:space="0" w:color="auto"/>
                    <w:left w:val="none" w:sz="0" w:space="0" w:color="auto"/>
                    <w:bottom w:val="none" w:sz="0" w:space="0" w:color="auto"/>
                    <w:right w:val="none" w:sz="0" w:space="0" w:color="auto"/>
                  </w:divBdr>
                  <w:divsChild>
                    <w:div w:id="2086409680">
                      <w:marLeft w:val="0"/>
                      <w:marRight w:val="0"/>
                      <w:marTop w:val="0"/>
                      <w:marBottom w:val="0"/>
                      <w:divBdr>
                        <w:top w:val="none" w:sz="0" w:space="0" w:color="auto"/>
                        <w:left w:val="none" w:sz="0" w:space="0" w:color="auto"/>
                        <w:bottom w:val="none" w:sz="0" w:space="0" w:color="auto"/>
                        <w:right w:val="none" w:sz="0" w:space="0" w:color="auto"/>
                      </w:divBdr>
                      <w:divsChild>
                        <w:div w:id="1631981229">
                          <w:marLeft w:val="0"/>
                          <w:marRight w:val="0"/>
                          <w:marTop w:val="0"/>
                          <w:marBottom w:val="0"/>
                          <w:divBdr>
                            <w:top w:val="none" w:sz="0" w:space="0" w:color="auto"/>
                            <w:left w:val="none" w:sz="0" w:space="0" w:color="auto"/>
                            <w:bottom w:val="none" w:sz="0" w:space="0" w:color="auto"/>
                            <w:right w:val="none" w:sz="0" w:space="0" w:color="auto"/>
                          </w:divBdr>
                          <w:divsChild>
                            <w:div w:id="815411106">
                              <w:marLeft w:val="0"/>
                              <w:marRight w:val="0"/>
                              <w:marTop w:val="0"/>
                              <w:marBottom w:val="0"/>
                              <w:divBdr>
                                <w:top w:val="none" w:sz="0" w:space="0" w:color="auto"/>
                                <w:left w:val="none" w:sz="0" w:space="0" w:color="auto"/>
                                <w:bottom w:val="none" w:sz="0" w:space="0" w:color="auto"/>
                                <w:right w:val="none" w:sz="0" w:space="0" w:color="auto"/>
                              </w:divBdr>
                            </w:div>
                            <w:div w:id="1249970416">
                              <w:marLeft w:val="0"/>
                              <w:marRight w:val="0"/>
                              <w:marTop w:val="0"/>
                              <w:marBottom w:val="0"/>
                              <w:divBdr>
                                <w:top w:val="none" w:sz="0" w:space="0" w:color="auto"/>
                                <w:left w:val="none" w:sz="0" w:space="0" w:color="auto"/>
                                <w:bottom w:val="none" w:sz="0" w:space="0" w:color="auto"/>
                                <w:right w:val="none" w:sz="0" w:space="0" w:color="auto"/>
                              </w:divBdr>
                              <w:divsChild>
                                <w:div w:id="1099521853">
                                  <w:marLeft w:val="0"/>
                                  <w:marRight w:val="0"/>
                                  <w:marTop w:val="0"/>
                                  <w:marBottom w:val="0"/>
                                  <w:divBdr>
                                    <w:top w:val="none" w:sz="0" w:space="0" w:color="auto"/>
                                    <w:left w:val="none" w:sz="0" w:space="0" w:color="auto"/>
                                    <w:bottom w:val="none" w:sz="0" w:space="0" w:color="auto"/>
                                    <w:right w:val="none" w:sz="0" w:space="0" w:color="auto"/>
                                  </w:divBdr>
                                  <w:divsChild>
                                    <w:div w:id="319620275">
                                      <w:marLeft w:val="0"/>
                                      <w:marRight w:val="0"/>
                                      <w:marTop w:val="0"/>
                                      <w:marBottom w:val="0"/>
                                      <w:divBdr>
                                        <w:top w:val="none" w:sz="0" w:space="0" w:color="auto"/>
                                        <w:left w:val="none" w:sz="0" w:space="0" w:color="auto"/>
                                        <w:bottom w:val="none" w:sz="0" w:space="0" w:color="auto"/>
                                        <w:right w:val="none" w:sz="0" w:space="0" w:color="auto"/>
                                      </w:divBdr>
                                    </w:div>
                                    <w:div w:id="18375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6177">
      <w:bodyDiv w:val="1"/>
      <w:marLeft w:val="0"/>
      <w:marRight w:val="0"/>
      <w:marTop w:val="0"/>
      <w:marBottom w:val="0"/>
      <w:divBdr>
        <w:top w:val="none" w:sz="0" w:space="0" w:color="auto"/>
        <w:left w:val="none" w:sz="0" w:space="0" w:color="auto"/>
        <w:bottom w:val="none" w:sz="0" w:space="0" w:color="auto"/>
        <w:right w:val="none" w:sz="0" w:space="0" w:color="auto"/>
      </w:divBdr>
      <w:divsChild>
        <w:div w:id="1996912913">
          <w:marLeft w:val="0"/>
          <w:marRight w:val="0"/>
          <w:marTop w:val="0"/>
          <w:marBottom w:val="0"/>
          <w:divBdr>
            <w:top w:val="none" w:sz="0" w:space="0" w:color="auto"/>
            <w:left w:val="none" w:sz="0" w:space="0" w:color="auto"/>
            <w:bottom w:val="none" w:sz="0" w:space="0" w:color="auto"/>
            <w:right w:val="none" w:sz="0" w:space="0" w:color="auto"/>
          </w:divBdr>
          <w:divsChild>
            <w:div w:id="72506431">
              <w:marLeft w:val="0"/>
              <w:marRight w:val="0"/>
              <w:marTop w:val="0"/>
              <w:marBottom w:val="0"/>
              <w:divBdr>
                <w:top w:val="none" w:sz="0" w:space="0" w:color="auto"/>
                <w:left w:val="none" w:sz="0" w:space="0" w:color="auto"/>
                <w:bottom w:val="none" w:sz="0" w:space="0" w:color="auto"/>
                <w:right w:val="none" w:sz="0" w:space="0" w:color="auto"/>
              </w:divBdr>
              <w:divsChild>
                <w:div w:id="136844206">
                  <w:marLeft w:val="0"/>
                  <w:marRight w:val="0"/>
                  <w:marTop w:val="0"/>
                  <w:marBottom w:val="0"/>
                  <w:divBdr>
                    <w:top w:val="none" w:sz="0" w:space="0" w:color="auto"/>
                    <w:left w:val="none" w:sz="0" w:space="0" w:color="auto"/>
                    <w:bottom w:val="none" w:sz="0" w:space="0" w:color="auto"/>
                    <w:right w:val="none" w:sz="0" w:space="0" w:color="auto"/>
                  </w:divBdr>
                  <w:divsChild>
                    <w:div w:id="361831242">
                      <w:marLeft w:val="0"/>
                      <w:marRight w:val="0"/>
                      <w:marTop w:val="0"/>
                      <w:marBottom w:val="0"/>
                      <w:divBdr>
                        <w:top w:val="none" w:sz="0" w:space="0" w:color="auto"/>
                        <w:left w:val="none" w:sz="0" w:space="0" w:color="auto"/>
                        <w:bottom w:val="none" w:sz="0" w:space="0" w:color="auto"/>
                        <w:right w:val="none" w:sz="0" w:space="0" w:color="auto"/>
                      </w:divBdr>
                      <w:divsChild>
                        <w:div w:id="232356343">
                          <w:marLeft w:val="0"/>
                          <w:marRight w:val="0"/>
                          <w:marTop w:val="0"/>
                          <w:marBottom w:val="0"/>
                          <w:divBdr>
                            <w:top w:val="none" w:sz="0" w:space="0" w:color="auto"/>
                            <w:left w:val="none" w:sz="0" w:space="0" w:color="auto"/>
                            <w:bottom w:val="none" w:sz="0" w:space="0" w:color="auto"/>
                            <w:right w:val="none" w:sz="0" w:space="0" w:color="auto"/>
                          </w:divBdr>
                          <w:divsChild>
                            <w:div w:id="1461218423">
                              <w:marLeft w:val="0"/>
                              <w:marRight w:val="0"/>
                              <w:marTop w:val="0"/>
                              <w:marBottom w:val="0"/>
                              <w:divBdr>
                                <w:top w:val="none" w:sz="0" w:space="0" w:color="auto"/>
                                <w:left w:val="none" w:sz="0" w:space="0" w:color="auto"/>
                                <w:bottom w:val="none" w:sz="0" w:space="0" w:color="auto"/>
                                <w:right w:val="none" w:sz="0" w:space="0" w:color="auto"/>
                              </w:divBdr>
                            </w:div>
                            <w:div w:id="1881552897">
                              <w:marLeft w:val="0"/>
                              <w:marRight w:val="0"/>
                              <w:marTop w:val="0"/>
                              <w:marBottom w:val="0"/>
                              <w:divBdr>
                                <w:top w:val="none" w:sz="0" w:space="0" w:color="auto"/>
                                <w:left w:val="none" w:sz="0" w:space="0" w:color="auto"/>
                                <w:bottom w:val="none" w:sz="0" w:space="0" w:color="auto"/>
                                <w:right w:val="none" w:sz="0" w:space="0" w:color="auto"/>
                              </w:divBdr>
                              <w:divsChild>
                                <w:div w:id="1652251691">
                                  <w:marLeft w:val="0"/>
                                  <w:marRight w:val="0"/>
                                  <w:marTop w:val="0"/>
                                  <w:marBottom w:val="0"/>
                                  <w:divBdr>
                                    <w:top w:val="none" w:sz="0" w:space="0" w:color="auto"/>
                                    <w:left w:val="none" w:sz="0" w:space="0" w:color="auto"/>
                                    <w:bottom w:val="none" w:sz="0" w:space="0" w:color="auto"/>
                                    <w:right w:val="none" w:sz="0" w:space="0" w:color="auto"/>
                                  </w:divBdr>
                                  <w:divsChild>
                                    <w:div w:id="9150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942489">
      <w:bodyDiv w:val="1"/>
      <w:marLeft w:val="0"/>
      <w:marRight w:val="0"/>
      <w:marTop w:val="0"/>
      <w:marBottom w:val="0"/>
      <w:divBdr>
        <w:top w:val="none" w:sz="0" w:space="0" w:color="auto"/>
        <w:left w:val="none" w:sz="0" w:space="0" w:color="auto"/>
        <w:bottom w:val="none" w:sz="0" w:space="0" w:color="auto"/>
        <w:right w:val="none" w:sz="0" w:space="0" w:color="auto"/>
      </w:divBdr>
    </w:div>
    <w:div w:id="733623263">
      <w:bodyDiv w:val="1"/>
      <w:marLeft w:val="0"/>
      <w:marRight w:val="0"/>
      <w:marTop w:val="0"/>
      <w:marBottom w:val="0"/>
      <w:divBdr>
        <w:top w:val="none" w:sz="0" w:space="0" w:color="auto"/>
        <w:left w:val="none" w:sz="0" w:space="0" w:color="auto"/>
        <w:bottom w:val="none" w:sz="0" w:space="0" w:color="auto"/>
        <w:right w:val="none" w:sz="0" w:space="0" w:color="auto"/>
      </w:divBdr>
    </w:div>
    <w:div w:id="794979848">
      <w:bodyDiv w:val="1"/>
      <w:marLeft w:val="0"/>
      <w:marRight w:val="0"/>
      <w:marTop w:val="0"/>
      <w:marBottom w:val="0"/>
      <w:divBdr>
        <w:top w:val="none" w:sz="0" w:space="0" w:color="auto"/>
        <w:left w:val="none" w:sz="0" w:space="0" w:color="auto"/>
        <w:bottom w:val="none" w:sz="0" w:space="0" w:color="auto"/>
        <w:right w:val="none" w:sz="0" w:space="0" w:color="auto"/>
      </w:divBdr>
      <w:divsChild>
        <w:div w:id="1289897857">
          <w:marLeft w:val="0"/>
          <w:marRight w:val="0"/>
          <w:marTop w:val="0"/>
          <w:marBottom w:val="0"/>
          <w:divBdr>
            <w:top w:val="none" w:sz="0" w:space="0" w:color="auto"/>
            <w:left w:val="none" w:sz="0" w:space="0" w:color="auto"/>
            <w:bottom w:val="none" w:sz="0" w:space="0" w:color="auto"/>
            <w:right w:val="none" w:sz="0" w:space="0" w:color="auto"/>
          </w:divBdr>
          <w:divsChild>
            <w:div w:id="857541474">
              <w:marLeft w:val="0"/>
              <w:marRight w:val="0"/>
              <w:marTop w:val="0"/>
              <w:marBottom w:val="0"/>
              <w:divBdr>
                <w:top w:val="none" w:sz="0" w:space="0" w:color="auto"/>
                <w:left w:val="none" w:sz="0" w:space="0" w:color="auto"/>
                <w:bottom w:val="none" w:sz="0" w:space="0" w:color="auto"/>
                <w:right w:val="none" w:sz="0" w:space="0" w:color="auto"/>
              </w:divBdr>
              <w:divsChild>
                <w:div w:id="765079867">
                  <w:marLeft w:val="0"/>
                  <w:marRight w:val="0"/>
                  <w:marTop w:val="0"/>
                  <w:marBottom w:val="0"/>
                  <w:divBdr>
                    <w:top w:val="none" w:sz="0" w:space="0" w:color="auto"/>
                    <w:left w:val="none" w:sz="0" w:space="0" w:color="auto"/>
                    <w:bottom w:val="none" w:sz="0" w:space="0" w:color="auto"/>
                    <w:right w:val="none" w:sz="0" w:space="0" w:color="auto"/>
                  </w:divBdr>
                  <w:divsChild>
                    <w:div w:id="2014990716">
                      <w:marLeft w:val="0"/>
                      <w:marRight w:val="0"/>
                      <w:marTop w:val="0"/>
                      <w:marBottom w:val="0"/>
                      <w:divBdr>
                        <w:top w:val="none" w:sz="0" w:space="0" w:color="auto"/>
                        <w:left w:val="none" w:sz="0" w:space="0" w:color="auto"/>
                        <w:bottom w:val="none" w:sz="0" w:space="0" w:color="auto"/>
                        <w:right w:val="none" w:sz="0" w:space="0" w:color="auto"/>
                      </w:divBdr>
                      <w:divsChild>
                        <w:div w:id="1342779448">
                          <w:marLeft w:val="0"/>
                          <w:marRight w:val="0"/>
                          <w:marTop w:val="0"/>
                          <w:marBottom w:val="0"/>
                          <w:divBdr>
                            <w:top w:val="none" w:sz="0" w:space="0" w:color="auto"/>
                            <w:left w:val="none" w:sz="0" w:space="0" w:color="auto"/>
                            <w:bottom w:val="none" w:sz="0" w:space="0" w:color="auto"/>
                            <w:right w:val="none" w:sz="0" w:space="0" w:color="auto"/>
                          </w:divBdr>
                          <w:divsChild>
                            <w:div w:id="187531055">
                              <w:marLeft w:val="0"/>
                              <w:marRight w:val="0"/>
                              <w:marTop w:val="0"/>
                              <w:marBottom w:val="0"/>
                              <w:divBdr>
                                <w:top w:val="none" w:sz="0" w:space="0" w:color="auto"/>
                                <w:left w:val="none" w:sz="0" w:space="0" w:color="auto"/>
                                <w:bottom w:val="none" w:sz="0" w:space="0" w:color="auto"/>
                                <w:right w:val="none" w:sz="0" w:space="0" w:color="auto"/>
                              </w:divBdr>
                              <w:divsChild>
                                <w:div w:id="1298803445">
                                  <w:marLeft w:val="0"/>
                                  <w:marRight w:val="0"/>
                                  <w:marTop w:val="0"/>
                                  <w:marBottom w:val="0"/>
                                  <w:divBdr>
                                    <w:top w:val="none" w:sz="0" w:space="0" w:color="auto"/>
                                    <w:left w:val="none" w:sz="0" w:space="0" w:color="auto"/>
                                    <w:bottom w:val="none" w:sz="0" w:space="0" w:color="auto"/>
                                    <w:right w:val="none" w:sz="0" w:space="0" w:color="auto"/>
                                  </w:divBdr>
                                  <w:divsChild>
                                    <w:div w:id="1707675277">
                                      <w:marLeft w:val="3405"/>
                                      <w:marRight w:val="2700"/>
                                      <w:marTop w:val="0"/>
                                      <w:marBottom w:val="0"/>
                                      <w:divBdr>
                                        <w:top w:val="single" w:sz="6" w:space="0" w:color="C9C9C9"/>
                                        <w:left w:val="single" w:sz="6" w:space="0" w:color="C9C9C9"/>
                                        <w:bottom w:val="single" w:sz="6" w:space="0" w:color="C9C9C9"/>
                                        <w:right w:val="single" w:sz="6" w:space="0" w:color="C9C9C9"/>
                                      </w:divBdr>
                                      <w:divsChild>
                                        <w:div w:id="1033267607">
                                          <w:marLeft w:val="0"/>
                                          <w:marRight w:val="0"/>
                                          <w:marTop w:val="0"/>
                                          <w:marBottom w:val="0"/>
                                          <w:divBdr>
                                            <w:top w:val="none" w:sz="0" w:space="0" w:color="auto"/>
                                            <w:left w:val="none" w:sz="0" w:space="0" w:color="auto"/>
                                            <w:bottom w:val="none" w:sz="0" w:space="0" w:color="auto"/>
                                            <w:right w:val="none" w:sz="0" w:space="0" w:color="auto"/>
                                          </w:divBdr>
                                          <w:divsChild>
                                            <w:div w:id="520509087">
                                              <w:marLeft w:val="0"/>
                                              <w:marRight w:val="0"/>
                                              <w:marTop w:val="0"/>
                                              <w:marBottom w:val="0"/>
                                              <w:divBdr>
                                                <w:top w:val="none" w:sz="0" w:space="0" w:color="auto"/>
                                                <w:left w:val="none" w:sz="0" w:space="0" w:color="auto"/>
                                                <w:bottom w:val="none" w:sz="0" w:space="0" w:color="auto"/>
                                                <w:right w:val="none" w:sz="0" w:space="0" w:color="auto"/>
                                              </w:divBdr>
                                              <w:divsChild>
                                                <w:div w:id="11369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320359">
      <w:bodyDiv w:val="1"/>
      <w:marLeft w:val="0"/>
      <w:marRight w:val="0"/>
      <w:marTop w:val="0"/>
      <w:marBottom w:val="0"/>
      <w:divBdr>
        <w:top w:val="none" w:sz="0" w:space="0" w:color="auto"/>
        <w:left w:val="none" w:sz="0" w:space="0" w:color="auto"/>
        <w:bottom w:val="none" w:sz="0" w:space="0" w:color="auto"/>
        <w:right w:val="none" w:sz="0" w:space="0" w:color="auto"/>
      </w:divBdr>
    </w:div>
    <w:div w:id="852647696">
      <w:bodyDiv w:val="1"/>
      <w:marLeft w:val="0"/>
      <w:marRight w:val="0"/>
      <w:marTop w:val="0"/>
      <w:marBottom w:val="0"/>
      <w:divBdr>
        <w:top w:val="none" w:sz="0" w:space="0" w:color="auto"/>
        <w:left w:val="none" w:sz="0" w:space="0" w:color="auto"/>
        <w:bottom w:val="none" w:sz="0" w:space="0" w:color="auto"/>
        <w:right w:val="none" w:sz="0" w:space="0" w:color="auto"/>
      </w:divBdr>
      <w:divsChild>
        <w:div w:id="1386220025">
          <w:marLeft w:val="0"/>
          <w:marRight w:val="0"/>
          <w:marTop w:val="0"/>
          <w:marBottom w:val="0"/>
          <w:divBdr>
            <w:top w:val="none" w:sz="0" w:space="0" w:color="auto"/>
            <w:left w:val="none" w:sz="0" w:space="0" w:color="auto"/>
            <w:bottom w:val="none" w:sz="0" w:space="0" w:color="auto"/>
            <w:right w:val="none" w:sz="0" w:space="0" w:color="auto"/>
          </w:divBdr>
          <w:divsChild>
            <w:div w:id="1057162422">
              <w:marLeft w:val="0"/>
              <w:marRight w:val="0"/>
              <w:marTop w:val="0"/>
              <w:marBottom w:val="0"/>
              <w:divBdr>
                <w:top w:val="none" w:sz="0" w:space="0" w:color="auto"/>
                <w:left w:val="none" w:sz="0" w:space="0" w:color="auto"/>
                <w:bottom w:val="none" w:sz="0" w:space="0" w:color="auto"/>
                <w:right w:val="none" w:sz="0" w:space="0" w:color="auto"/>
              </w:divBdr>
              <w:divsChild>
                <w:div w:id="847406329">
                  <w:marLeft w:val="0"/>
                  <w:marRight w:val="0"/>
                  <w:marTop w:val="0"/>
                  <w:marBottom w:val="0"/>
                  <w:divBdr>
                    <w:top w:val="none" w:sz="0" w:space="0" w:color="auto"/>
                    <w:left w:val="none" w:sz="0" w:space="0" w:color="auto"/>
                    <w:bottom w:val="none" w:sz="0" w:space="0" w:color="auto"/>
                    <w:right w:val="none" w:sz="0" w:space="0" w:color="auto"/>
                  </w:divBdr>
                  <w:divsChild>
                    <w:div w:id="1653023404">
                      <w:marLeft w:val="0"/>
                      <w:marRight w:val="0"/>
                      <w:marTop w:val="0"/>
                      <w:marBottom w:val="0"/>
                      <w:divBdr>
                        <w:top w:val="none" w:sz="0" w:space="0" w:color="auto"/>
                        <w:left w:val="none" w:sz="0" w:space="0" w:color="auto"/>
                        <w:bottom w:val="none" w:sz="0" w:space="0" w:color="auto"/>
                        <w:right w:val="none" w:sz="0" w:space="0" w:color="auto"/>
                      </w:divBdr>
                      <w:divsChild>
                        <w:div w:id="367607651">
                          <w:marLeft w:val="0"/>
                          <w:marRight w:val="0"/>
                          <w:marTop w:val="0"/>
                          <w:marBottom w:val="0"/>
                          <w:divBdr>
                            <w:top w:val="none" w:sz="0" w:space="0" w:color="auto"/>
                            <w:left w:val="none" w:sz="0" w:space="0" w:color="auto"/>
                            <w:bottom w:val="none" w:sz="0" w:space="0" w:color="auto"/>
                            <w:right w:val="none" w:sz="0" w:space="0" w:color="auto"/>
                          </w:divBdr>
                          <w:divsChild>
                            <w:div w:id="548297955">
                              <w:marLeft w:val="0"/>
                              <w:marRight w:val="0"/>
                              <w:marTop w:val="0"/>
                              <w:marBottom w:val="0"/>
                              <w:divBdr>
                                <w:top w:val="none" w:sz="0" w:space="0" w:color="auto"/>
                                <w:left w:val="none" w:sz="0" w:space="0" w:color="auto"/>
                                <w:bottom w:val="none" w:sz="0" w:space="0" w:color="auto"/>
                                <w:right w:val="none" w:sz="0" w:space="0" w:color="auto"/>
                              </w:divBdr>
                              <w:divsChild>
                                <w:div w:id="2017926450">
                                  <w:marLeft w:val="0"/>
                                  <w:marRight w:val="0"/>
                                  <w:marTop w:val="0"/>
                                  <w:marBottom w:val="0"/>
                                  <w:divBdr>
                                    <w:top w:val="none" w:sz="0" w:space="0" w:color="auto"/>
                                    <w:left w:val="none" w:sz="0" w:space="0" w:color="auto"/>
                                    <w:bottom w:val="none" w:sz="0" w:space="0" w:color="auto"/>
                                    <w:right w:val="none" w:sz="0" w:space="0" w:color="auto"/>
                                  </w:divBdr>
                                  <w:divsChild>
                                    <w:div w:id="18258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886552">
      <w:bodyDiv w:val="1"/>
      <w:marLeft w:val="0"/>
      <w:marRight w:val="0"/>
      <w:marTop w:val="0"/>
      <w:marBottom w:val="0"/>
      <w:divBdr>
        <w:top w:val="none" w:sz="0" w:space="0" w:color="auto"/>
        <w:left w:val="none" w:sz="0" w:space="0" w:color="auto"/>
        <w:bottom w:val="none" w:sz="0" w:space="0" w:color="auto"/>
        <w:right w:val="none" w:sz="0" w:space="0" w:color="auto"/>
      </w:divBdr>
      <w:divsChild>
        <w:div w:id="1221207688">
          <w:marLeft w:val="0"/>
          <w:marRight w:val="0"/>
          <w:marTop w:val="0"/>
          <w:marBottom w:val="0"/>
          <w:divBdr>
            <w:top w:val="none" w:sz="0" w:space="0" w:color="auto"/>
            <w:left w:val="none" w:sz="0" w:space="0" w:color="auto"/>
            <w:bottom w:val="none" w:sz="0" w:space="0" w:color="auto"/>
            <w:right w:val="none" w:sz="0" w:space="0" w:color="auto"/>
          </w:divBdr>
          <w:divsChild>
            <w:div w:id="1707214443">
              <w:marLeft w:val="0"/>
              <w:marRight w:val="0"/>
              <w:marTop w:val="0"/>
              <w:marBottom w:val="0"/>
              <w:divBdr>
                <w:top w:val="none" w:sz="0" w:space="0" w:color="auto"/>
                <w:left w:val="none" w:sz="0" w:space="0" w:color="auto"/>
                <w:bottom w:val="none" w:sz="0" w:space="0" w:color="auto"/>
                <w:right w:val="none" w:sz="0" w:space="0" w:color="auto"/>
              </w:divBdr>
              <w:divsChild>
                <w:div w:id="1255019227">
                  <w:marLeft w:val="0"/>
                  <w:marRight w:val="0"/>
                  <w:marTop w:val="0"/>
                  <w:marBottom w:val="0"/>
                  <w:divBdr>
                    <w:top w:val="single" w:sz="6" w:space="0" w:color="BBBBBB"/>
                    <w:left w:val="single" w:sz="6" w:space="0" w:color="BBBBBB"/>
                    <w:bottom w:val="single" w:sz="6" w:space="0" w:color="BBBBBB"/>
                    <w:right w:val="single" w:sz="6" w:space="0" w:color="BBBBBB"/>
                  </w:divBdr>
                  <w:divsChild>
                    <w:div w:id="11059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639">
      <w:bodyDiv w:val="1"/>
      <w:marLeft w:val="0"/>
      <w:marRight w:val="0"/>
      <w:marTop w:val="0"/>
      <w:marBottom w:val="0"/>
      <w:divBdr>
        <w:top w:val="none" w:sz="0" w:space="0" w:color="auto"/>
        <w:left w:val="none" w:sz="0" w:space="0" w:color="auto"/>
        <w:bottom w:val="none" w:sz="0" w:space="0" w:color="auto"/>
        <w:right w:val="none" w:sz="0" w:space="0" w:color="auto"/>
      </w:divBdr>
      <w:divsChild>
        <w:div w:id="881750736">
          <w:marLeft w:val="0"/>
          <w:marRight w:val="0"/>
          <w:marTop w:val="0"/>
          <w:marBottom w:val="0"/>
          <w:divBdr>
            <w:top w:val="none" w:sz="0" w:space="0" w:color="auto"/>
            <w:left w:val="none" w:sz="0" w:space="0" w:color="auto"/>
            <w:bottom w:val="none" w:sz="0" w:space="0" w:color="auto"/>
            <w:right w:val="none" w:sz="0" w:space="0" w:color="auto"/>
          </w:divBdr>
          <w:divsChild>
            <w:div w:id="1185748951">
              <w:marLeft w:val="0"/>
              <w:marRight w:val="0"/>
              <w:marTop w:val="0"/>
              <w:marBottom w:val="0"/>
              <w:divBdr>
                <w:top w:val="none" w:sz="0" w:space="0" w:color="auto"/>
                <w:left w:val="none" w:sz="0" w:space="0" w:color="auto"/>
                <w:bottom w:val="none" w:sz="0" w:space="0" w:color="auto"/>
                <w:right w:val="none" w:sz="0" w:space="0" w:color="auto"/>
              </w:divBdr>
              <w:divsChild>
                <w:div w:id="868026454">
                  <w:marLeft w:val="0"/>
                  <w:marRight w:val="-6084"/>
                  <w:marTop w:val="0"/>
                  <w:marBottom w:val="0"/>
                  <w:divBdr>
                    <w:top w:val="none" w:sz="0" w:space="0" w:color="auto"/>
                    <w:left w:val="none" w:sz="0" w:space="0" w:color="auto"/>
                    <w:bottom w:val="none" w:sz="0" w:space="0" w:color="auto"/>
                    <w:right w:val="none" w:sz="0" w:space="0" w:color="auto"/>
                  </w:divBdr>
                  <w:divsChild>
                    <w:div w:id="1167405634">
                      <w:marLeft w:val="0"/>
                      <w:marRight w:val="5604"/>
                      <w:marTop w:val="0"/>
                      <w:marBottom w:val="0"/>
                      <w:divBdr>
                        <w:top w:val="none" w:sz="0" w:space="0" w:color="auto"/>
                        <w:left w:val="none" w:sz="0" w:space="0" w:color="auto"/>
                        <w:bottom w:val="none" w:sz="0" w:space="0" w:color="auto"/>
                        <w:right w:val="none" w:sz="0" w:space="0" w:color="auto"/>
                      </w:divBdr>
                      <w:divsChild>
                        <w:div w:id="34081131">
                          <w:marLeft w:val="0"/>
                          <w:marRight w:val="0"/>
                          <w:marTop w:val="0"/>
                          <w:marBottom w:val="0"/>
                          <w:divBdr>
                            <w:top w:val="none" w:sz="0" w:space="0" w:color="auto"/>
                            <w:left w:val="none" w:sz="0" w:space="0" w:color="auto"/>
                            <w:bottom w:val="none" w:sz="0" w:space="0" w:color="auto"/>
                            <w:right w:val="none" w:sz="0" w:space="0" w:color="auto"/>
                          </w:divBdr>
                          <w:divsChild>
                            <w:div w:id="2097285064">
                              <w:marLeft w:val="0"/>
                              <w:marRight w:val="0"/>
                              <w:marTop w:val="120"/>
                              <w:marBottom w:val="360"/>
                              <w:divBdr>
                                <w:top w:val="none" w:sz="0" w:space="0" w:color="auto"/>
                                <w:left w:val="none" w:sz="0" w:space="0" w:color="auto"/>
                                <w:bottom w:val="none" w:sz="0" w:space="0" w:color="auto"/>
                                <w:right w:val="none" w:sz="0" w:space="0" w:color="auto"/>
                              </w:divBdr>
                              <w:divsChild>
                                <w:div w:id="144317111">
                                  <w:marLeft w:val="420"/>
                                  <w:marRight w:val="0"/>
                                  <w:marTop w:val="0"/>
                                  <w:marBottom w:val="0"/>
                                  <w:divBdr>
                                    <w:top w:val="none" w:sz="0" w:space="0" w:color="auto"/>
                                    <w:left w:val="none" w:sz="0" w:space="0" w:color="auto"/>
                                    <w:bottom w:val="none" w:sz="0" w:space="0" w:color="auto"/>
                                    <w:right w:val="none" w:sz="0" w:space="0" w:color="auto"/>
                                  </w:divBdr>
                                  <w:divsChild>
                                    <w:div w:id="16321755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78671">
      <w:bodyDiv w:val="1"/>
      <w:marLeft w:val="0"/>
      <w:marRight w:val="0"/>
      <w:marTop w:val="0"/>
      <w:marBottom w:val="0"/>
      <w:divBdr>
        <w:top w:val="none" w:sz="0" w:space="0" w:color="auto"/>
        <w:left w:val="none" w:sz="0" w:space="0" w:color="auto"/>
        <w:bottom w:val="none" w:sz="0" w:space="0" w:color="auto"/>
        <w:right w:val="none" w:sz="0" w:space="0" w:color="auto"/>
      </w:divBdr>
      <w:divsChild>
        <w:div w:id="1792239304">
          <w:marLeft w:val="0"/>
          <w:marRight w:val="0"/>
          <w:marTop w:val="0"/>
          <w:marBottom w:val="0"/>
          <w:divBdr>
            <w:top w:val="none" w:sz="0" w:space="0" w:color="auto"/>
            <w:left w:val="none" w:sz="0" w:space="0" w:color="auto"/>
            <w:bottom w:val="none" w:sz="0" w:space="0" w:color="auto"/>
            <w:right w:val="none" w:sz="0" w:space="0" w:color="auto"/>
          </w:divBdr>
          <w:divsChild>
            <w:div w:id="2052798888">
              <w:marLeft w:val="0"/>
              <w:marRight w:val="0"/>
              <w:marTop w:val="0"/>
              <w:marBottom w:val="0"/>
              <w:divBdr>
                <w:top w:val="none" w:sz="0" w:space="0" w:color="auto"/>
                <w:left w:val="none" w:sz="0" w:space="0" w:color="auto"/>
                <w:bottom w:val="none" w:sz="0" w:space="0" w:color="auto"/>
                <w:right w:val="none" w:sz="0" w:space="0" w:color="auto"/>
              </w:divBdr>
              <w:divsChild>
                <w:div w:id="365258082">
                  <w:marLeft w:val="0"/>
                  <w:marRight w:val="0"/>
                  <w:marTop w:val="0"/>
                  <w:marBottom w:val="300"/>
                  <w:divBdr>
                    <w:top w:val="none" w:sz="0" w:space="0" w:color="auto"/>
                    <w:left w:val="none" w:sz="0" w:space="0" w:color="auto"/>
                    <w:bottom w:val="none" w:sz="0" w:space="0" w:color="auto"/>
                    <w:right w:val="none" w:sz="0" w:space="0" w:color="auto"/>
                  </w:divBdr>
                  <w:divsChild>
                    <w:div w:id="765613700">
                      <w:marLeft w:val="-15"/>
                      <w:marRight w:val="0"/>
                      <w:marTop w:val="0"/>
                      <w:marBottom w:val="0"/>
                      <w:divBdr>
                        <w:top w:val="none" w:sz="0" w:space="0" w:color="auto"/>
                        <w:left w:val="single" w:sz="6" w:space="0" w:color="DDDDDD"/>
                        <w:bottom w:val="none" w:sz="0" w:space="0" w:color="auto"/>
                        <w:right w:val="none" w:sz="0" w:space="0" w:color="auto"/>
                      </w:divBdr>
                      <w:divsChild>
                        <w:div w:id="617879465">
                          <w:marLeft w:val="0"/>
                          <w:marRight w:val="0"/>
                          <w:marTop w:val="0"/>
                          <w:marBottom w:val="0"/>
                          <w:divBdr>
                            <w:top w:val="none" w:sz="0" w:space="0" w:color="auto"/>
                            <w:left w:val="none" w:sz="0" w:space="0" w:color="auto"/>
                            <w:bottom w:val="none" w:sz="0" w:space="0" w:color="auto"/>
                            <w:right w:val="single" w:sz="6" w:space="0" w:color="CCCCCC"/>
                          </w:divBdr>
                          <w:divsChild>
                            <w:div w:id="1296375537">
                              <w:marLeft w:val="0"/>
                              <w:marRight w:val="0"/>
                              <w:marTop w:val="0"/>
                              <w:marBottom w:val="0"/>
                              <w:divBdr>
                                <w:top w:val="none" w:sz="0" w:space="0" w:color="auto"/>
                                <w:left w:val="none" w:sz="0" w:space="0" w:color="auto"/>
                                <w:bottom w:val="none" w:sz="0" w:space="0" w:color="auto"/>
                                <w:right w:val="none" w:sz="0" w:space="0" w:color="auto"/>
                              </w:divBdr>
                              <w:divsChild>
                                <w:div w:id="18388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41636">
      <w:bodyDiv w:val="1"/>
      <w:marLeft w:val="0"/>
      <w:marRight w:val="0"/>
      <w:marTop w:val="0"/>
      <w:marBottom w:val="0"/>
      <w:divBdr>
        <w:top w:val="none" w:sz="0" w:space="0" w:color="auto"/>
        <w:left w:val="none" w:sz="0" w:space="0" w:color="auto"/>
        <w:bottom w:val="none" w:sz="0" w:space="0" w:color="auto"/>
        <w:right w:val="none" w:sz="0" w:space="0" w:color="auto"/>
      </w:divBdr>
    </w:div>
    <w:div w:id="949245858">
      <w:bodyDiv w:val="1"/>
      <w:marLeft w:val="0"/>
      <w:marRight w:val="0"/>
      <w:marTop w:val="0"/>
      <w:marBottom w:val="0"/>
      <w:divBdr>
        <w:top w:val="none" w:sz="0" w:space="0" w:color="auto"/>
        <w:left w:val="none" w:sz="0" w:space="0" w:color="auto"/>
        <w:bottom w:val="none" w:sz="0" w:space="0" w:color="auto"/>
        <w:right w:val="none" w:sz="0" w:space="0" w:color="auto"/>
      </w:divBdr>
    </w:div>
    <w:div w:id="950357704">
      <w:bodyDiv w:val="1"/>
      <w:marLeft w:val="0"/>
      <w:marRight w:val="0"/>
      <w:marTop w:val="0"/>
      <w:marBottom w:val="0"/>
      <w:divBdr>
        <w:top w:val="none" w:sz="0" w:space="0" w:color="auto"/>
        <w:left w:val="none" w:sz="0" w:space="0" w:color="auto"/>
        <w:bottom w:val="none" w:sz="0" w:space="0" w:color="auto"/>
        <w:right w:val="none" w:sz="0" w:space="0" w:color="auto"/>
      </w:divBdr>
      <w:divsChild>
        <w:div w:id="420377760">
          <w:marLeft w:val="0"/>
          <w:marRight w:val="0"/>
          <w:marTop w:val="0"/>
          <w:marBottom w:val="0"/>
          <w:divBdr>
            <w:top w:val="none" w:sz="0" w:space="0" w:color="auto"/>
            <w:left w:val="none" w:sz="0" w:space="0" w:color="auto"/>
            <w:bottom w:val="none" w:sz="0" w:space="0" w:color="auto"/>
            <w:right w:val="none" w:sz="0" w:space="0" w:color="auto"/>
          </w:divBdr>
          <w:divsChild>
            <w:div w:id="662514518">
              <w:marLeft w:val="0"/>
              <w:marRight w:val="0"/>
              <w:marTop w:val="0"/>
              <w:marBottom w:val="0"/>
              <w:divBdr>
                <w:top w:val="none" w:sz="0" w:space="0" w:color="auto"/>
                <w:left w:val="none" w:sz="0" w:space="0" w:color="auto"/>
                <w:bottom w:val="none" w:sz="0" w:space="0" w:color="auto"/>
                <w:right w:val="none" w:sz="0" w:space="0" w:color="auto"/>
              </w:divBdr>
              <w:divsChild>
                <w:div w:id="1302036059">
                  <w:marLeft w:val="0"/>
                  <w:marRight w:val="-6084"/>
                  <w:marTop w:val="0"/>
                  <w:marBottom w:val="0"/>
                  <w:divBdr>
                    <w:top w:val="none" w:sz="0" w:space="0" w:color="auto"/>
                    <w:left w:val="none" w:sz="0" w:space="0" w:color="auto"/>
                    <w:bottom w:val="none" w:sz="0" w:space="0" w:color="auto"/>
                    <w:right w:val="none" w:sz="0" w:space="0" w:color="auto"/>
                  </w:divBdr>
                  <w:divsChild>
                    <w:div w:id="1583875164">
                      <w:marLeft w:val="0"/>
                      <w:marRight w:val="5604"/>
                      <w:marTop w:val="0"/>
                      <w:marBottom w:val="0"/>
                      <w:divBdr>
                        <w:top w:val="none" w:sz="0" w:space="0" w:color="auto"/>
                        <w:left w:val="none" w:sz="0" w:space="0" w:color="auto"/>
                        <w:bottom w:val="none" w:sz="0" w:space="0" w:color="auto"/>
                        <w:right w:val="none" w:sz="0" w:space="0" w:color="auto"/>
                      </w:divBdr>
                      <w:divsChild>
                        <w:div w:id="2146850421">
                          <w:marLeft w:val="0"/>
                          <w:marRight w:val="0"/>
                          <w:marTop w:val="0"/>
                          <w:marBottom w:val="0"/>
                          <w:divBdr>
                            <w:top w:val="none" w:sz="0" w:space="0" w:color="auto"/>
                            <w:left w:val="none" w:sz="0" w:space="0" w:color="auto"/>
                            <w:bottom w:val="none" w:sz="0" w:space="0" w:color="auto"/>
                            <w:right w:val="none" w:sz="0" w:space="0" w:color="auto"/>
                          </w:divBdr>
                          <w:divsChild>
                            <w:div w:id="629286671">
                              <w:marLeft w:val="0"/>
                              <w:marRight w:val="0"/>
                              <w:marTop w:val="120"/>
                              <w:marBottom w:val="360"/>
                              <w:divBdr>
                                <w:top w:val="none" w:sz="0" w:space="0" w:color="auto"/>
                                <w:left w:val="none" w:sz="0" w:space="0" w:color="auto"/>
                                <w:bottom w:val="none" w:sz="0" w:space="0" w:color="auto"/>
                                <w:right w:val="none" w:sz="0" w:space="0" w:color="auto"/>
                              </w:divBdr>
                              <w:divsChild>
                                <w:div w:id="739333627">
                                  <w:marLeft w:val="420"/>
                                  <w:marRight w:val="0"/>
                                  <w:marTop w:val="0"/>
                                  <w:marBottom w:val="0"/>
                                  <w:divBdr>
                                    <w:top w:val="none" w:sz="0" w:space="0" w:color="auto"/>
                                    <w:left w:val="none" w:sz="0" w:space="0" w:color="auto"/>
                                    <w:bottom w:val="none" w:sz="0" w:space="0" w:color="auto"/>
                                    <w:right w:val="none" w:sz="0" w:space="0" w:color="auto"/>
                                  </w:divBdr>
                                  <w:divsChild>
                                    <w:div w:id="20701066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145309">
      <w:bodyDiv w:val="1"/>
      <w:marLeft w:val="0"/>
      <w:marRight w:val="0"/>
      <w:marTop w:val="0"/>
      <w:marBottom w:val="0"/>
      <w:divBdr>
        <w:top w:val="none" w:sz="0" w:space="0" w:color="auto"/>
        <w:left w:val="none" w:sz="0" w:space="0" w:color="auto"/>
        <w:bottom w:val="none" w:sz="0" w:space="0" w:color="auto"/>
        <w:right w:val="none" w:sz="0" w:space="0" w:color="auto"/>
      </w:divBdr>
    </w:div>
    <w:div w:id="980887587">
      <w:bodyDiv w:val="1"/>
      <w:marLeft w:val="0"/>
      <w:marRight w:val="0"/>
      <w:marTop w:val="0"/>
      <w:marBottom w:val="0"/>
      <w:divBdr>
        <w:top w:val="none" w:sz="0" w:space="0" w:color="auto"/>
        <w:left w:val="none" w:sz="0" w:space="0" w:color="auto"/>
        <w:bottom w:val="none" w:sz="0" w:space="0" w:color="auto"/>
        <w:right w:val="none" w:sz="0" w:space="0" w:color="auto"/>
      </w:divBdr>
      <w:divsChild>
        <w:div w:id="2032874868">
          <w:marLeft w:val="0"/>
          <w:marRight w:val="0"/>
          <w:marTop w:val="0"/>
          <w:marBottom w:val="0"/>
          <w:divBdr>
            <w:top w:val="none" w:sz="0" w:space="0" w:color="auto"/>
            <w:left w:val="none" w:sz="0" w:space="0" w:color="auto"/>
            <w:bottom w:val="none" w:sz="0" w:space="0" w:color="auto"/>
            <w:right w:val="none" w:sz="0" w:space="0" w:color="auto"/>
          </w:divBdr>
          <w:divsChild>
            <w:div w:id="1233662425">
              <w:marLeft w:val="0"/>
              <w:marRight w:val="0"/>
              <w:marTop w:val="0"/>
              <w:marBottom w:val="0"/>
              <w:divBdr>
                <w:top w:val="none" w:sz="0" w:space="0" w:color="auto"/>
                <w:left w:val="none" w:sz="0" w:space="0" w:color="auto"/>
                <w:bottom w:val="none" w:sz="0" w:space="0" w:color="auto"/>
                <w:right w:val="none" w:sz="0" w:space="0" w:color="auto"/>
              </w:divBdr>
              <w:divsChild>
                <w:div w:id="2062745865">
                  <w:marLeft w:val="0"/>
                  <w:marRight w:val="0"/>
                  <w:marTop w:val="0"/>
                  <w:marBottom w:val="0"/>
                  <w:divBdr>
                    <w:top w:val="none" w:sz="0" w:space="0" w:color="auto"/>
                    <w:left w:val="none" w:sz="0" w:space="0" w:color="auto"/>
                    <w:bottom w:val="none" w:sz="0" w:space="0" w:color="auto"/>
                    <w:right w:val="none" w:sz="0" w:space="0" w:color="auto"/>
                  </w:divBdr>
                  <w:divsChild>
                    <w:div w:id="710806625">
                      <w:marLeft w:val="0"/>
                      <w:marRight w:val="0"/>
                      <w:marTop w:val="0"/>
                      <w:marBottom w:val="0"/>
                      <w:divBdr>
                        <w:top w:val="none" w:sz="0" w:space="0" w:color="auto"/>
                        <w:left w:val="none" w:sz="0" w:space="0" w:color="auto"/>
                        <w:bottom w:val="none" w:sz="0" w:space="0" w:color="auto"/>
                        <w:right w:val="none" w:sz="0" w:space="0" w:color="auto"/>
                      </w:divBdr>
                      <w:divsChild>
                        <w:div w:id="1077285380">
                          <w:marLeft w:val="0"/>
                          <w:marRight w:val="0"/>
                          <w:marTop w:val="0"/>
                          <w:marBottom w:val="0"/>
                          <w:divBdr>
                            <w:top w:val="none" w:sz="0" w:space="0" w:color="auto"/>
                            <w:left w:val="none" w:sz="0" w:space="0" w:color="auto"/>
                            <w:bottom w:val="none" w:sz="0" w:space="0" w:color="auto"/>
                            <w:right w:val="none" w:sz="0" w:space="0" w:color="auto"/>
                          </w:divBdr>
                          <w:divsChild>
                            <w:div w:id="1117676005">
                              <w:marLeft w:val="0"/>
                              <w:marRight w:val="0"/>
                              <w:marTop w:val="0"/>
                              <w:marBottom w:val="0"/>
                              <w:divBdr>
                                <w:top w:val="none" w:sz="0" w:space="0" w:color="auto"/>
                                <w:left w:val="none" w:sz="0" w:space="0" w:color="auto"/>
                                <w:bottom w:val="none" w:sz="0" w:space="0" w:color="auto"/>
                                <w:right w:val="none" w:sz="0" w:space="0" w:color="auto"/>
                              </w:divBdr>
                              <w:divsChild>
                                <w:div w:id="1788889125">
                                  <w:marLeft w:val="0"/>
                                  <w:marRight w:val="0"/>
                                  <w:marTop w:val="0"/>
                                  <w:marBottom w:val="0"/>
                                  <w:divBdr>
                                    <w:top w:val="none" w:sz="0" w:space="0" w:color="auto"/>
                                    <w:left w:val="none" w:sz="0" w:space="0" w:color="auto"/>
                                    <w:bottom w:val="none" w:sz="0" w:space="0" w:color="auto"/>
                                    <w:right w:val="none" w:sz="0" w:space="0" w:color="auto"/>
                                  </w:divBdr>
                                  <w:divsChild>
                                    <w:div w:id="1411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75855">
      <w:bodyDiv w:val="1"/>
      <w:marLeft w:val="0"/>
      <w:marRight w:val="0"/>
      <w:marTop w:val="0"/>
      <w:marBottom w:val="0"/>
      <w:divBdr>
        <w:top w:val="none" w:sz="0" w:space="0" w:color="auto"/>
        <w:left w:val="none" w:sz="0" w:space="0" w:color="auto"/>
        <w:bottom w:val="none" w:sz="0" w:space="0" w:color="auto"/>
        <w:right w:val="none" w:sz="0" w:space="0" w:color="auto"/>
      </w:divBdr>
      <w:divsChild>
        <w:div w:id="2083023691">
          <w:marLeft w:val="0"/>
          <w:marRight w:val="1"/>
          <w:marTop w:val="0"/>
          <w:marBottom w:val="0"/>
          <w:divBdr>
            <w:top w:val="none" w:sz="0" w:space="0" w:color="auto"/>
            <w:left w:val="none" w:sz="0" w:space="0" w:color="auto"/>
            <w:bottom w:val="none" w:sz="0" w:space="0" w:color="auto"/>
            <w:right w:val="none" w:sz="0" w:space="0" w:color="auto"/>
          </w:divBdr>
          <w:divsChild>
            <w:div w:id="1800873656">
              <w:marLeft w:val="0"/>
              <w:marRight w:val="0"/>
              <w:marTop w:val="0"/>
              <w:marBottom w:val="0"/>
              <w:divBdr>
                <w:top w:val="none" w:sz="0" w:space="0" w:color="auto"/>
                <w:left w:val="none" w:sz="0" w:space="0" w:color="auto"/>
                <w:bottom w:val="none" w:sz="0" w:space="0" w:color="auto"/>
                <w:right w:val="none" w:sz="0" w:space="0" w:color="auto"/>
              </w:divBdr>
              <w:divsChild>
                <w:div w:id="584345069">
                  <w:marLeft w:val="0"/>
                  <w:marRight w:val="1"/>
                  <w:marTop w:val="0"/>
                  <w:marBottom w:val="0"/>
                  <w:divBdr>
                    <w:top w:val="none" w:sz="0" w:space="0" w:color="auto"/>
                    <w:left w:val="none" w:sz="0" w:space="0" w:color="auto"/>
                    <w:bottom w:val="none" w:sz="0" w:space="0" w:color="auto"/>
                    <w:right w:val="none" w:sz="0" w:space="0" w:color="auto"/>
                  </w:divBdr>
                  <w:divsChild>
                    <w:div w:id="1867018102">
                      <w:marLeft w:val="0"/>
                      <w:marRight w:val="0"/>
                      <w:marTop w:val="0"/>
                      <w:marBottom w:val="0"/>
                      <w:divBdr>
                        <w:top w:val="none" w:sz="0" w:space="0" w:color="auto"/>
                        <w:left w:val="none" w:sz="0" w:space="0" w:color="auto"/>
                        <w:bottom w:val="none" w:sz="0" w:space="0" w:color="auto"/>
                        <w:right w:val="none" w:sz="0" w:space="0" w:color="auto"/>
                      </w:divBdr>
                      <w:divsChild>
                        <w:div w:id="1384135537">
                          <w:marLeft w:val="0"/>
                          <w:marRight w:val="0"/>
                          <w:marTop w:val="0"/>
                          <w:marBottom w:val="0"/>
                          <w:divBdr>
                            <w:top w:val="none" w:sz="0" w:space="0" w:color="auto"/>
                            <w:left w:val="none" w:sz="0" w:space="0" w:color="auto"/>
                            <w:bottom w:val="none" w:sz="0" w:space="0" w:color="auto"/>
                            <w:right w:val="none" w:sz="0" w:space="0" w:color="auto"/>
                          </w:divBdr>
                          <w:divsChild>
                            <w:div w:id="149178802">
                              <w:marLeft w:val="0"/>
                              <w:marRight w:val="0"/>
                              <w:marTop w:val="120"/>
                              <w:marBottom w:val="360"/>
                              <w:divBdr>
                                <w:top w:val="none" w:sz="0" w:space="0" w:color="auto"/>
                                <w:left w:val="none" w:sz="0" w:space="0" w:color="auto"/>
                                <w:bottom w:val="none" w:sz="0" w:space="0" w:color="auto"/>
                                <w:right w:val="none" w:sz="0" w:space="0" w:color="auto"/>
                              </w:divBdr>
                              <w:divsChild>
                                <w:div w:id="1437217839">
                                  <w:marLeft w:val="420"/>
                                  <w:marRight w:val="0"/>
                                  <w:marTop w:val="0"/>
                                  <w:marBottom w:val="0"/>
                                  <w:divBdr>
                                    <w:top w:val="none" w:sz="0" w:space="0" w:color="auto"/>
                                    <w:left w:val="none" w:sz="0" w:space="0" w:color="auto"/>
                                    <w:bottom w:val="none" w:sz="0" w:space="0" w:color="auto"/>
                                    <w:right w:val="none" w:sz="0" w:space="0" w:color="auto"/>
                                  </w:divBdr>
                                  <w:divsChild>
                                    <w:div w:id="5855007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21446">
      <w:bodyDiv w:val="1"/>
      <w:marLeft w:val="0"/>
      <w:marRight w:val="0"/>
      <w:marTop w:val="0"/>
      <w:marBottom w:val="0"/>
      <w:divBdr>
        <w:top w:val="none" w:sz="0" w:space="0" w:color="auto"/>
        <w:left w:val="none" w:sz="0" w:space="0" w:color="auto"/>
        <w:bottom w:val="none" w:sz="0" w:space="0" w:color="auto"/>
        <w:right w:val="none" w:sz="0" w:space="0" w:color="auto"/>
      </w:divBdr>
    </w:div>
    <w:div w:id="1038823285">
      <w:bodyDiv w:val="1"/>
      <w:marLeft w:val="0"/>
      <w:marRight w:val="0"/>
      <w:marTop w:val="0"/>
      <w:marBottom w:val="0"/>
      <w:divBdr>
        <w:top w:val="none" w:sz="0" w:space="0" w:color="auto"/>
        <w:left w:val="none" w:sz="0" w:space="0" w:color="auto"/>
        <w:bottom w:val="none" w:sz="0" w:space="0" w:color="auto"/>
        <w:right w:val="none" w:sz="0" w:space="0" w:color="auto"/>
      </w:divBdr>
    </w:div>
    <w:div w:id="1066412557">
      <w:bodyDiv w:val="1"/>
      <w:marLeft w:val="0"/>
      <w:marRight w:val="0"/>
      <w:marTop w:val="0"/>
      <w:marBottom w:val="0"/>
      <w:divBdr>
        <w:top w:val="none" w:sz="0" w:space="0" w:color="auto"/>
        <w:left w:val="none" w:sz="0" w:space="0" w:color="auto"/>
        <w:bottom w:val="none" w:sz="0" w:space="0" w:color="auto"/>
        <w:right w:val="none" w:sz="0" w:space="0" w:color="auto"/>
      </w:divBdr>
      <w:divsChild>
        <w:div w:id="937755663">
          <w:marLeft w:val="0"/>
          <w:marRight w:val="0"/>
          <w:marTop w:val="0"/>
          <w:marBottom w:val="0"/>
          <w:divBdr>
            <w:top w:val="none" w:sz="0" w:space="0" w:color="auto"/>
            <w:left w:val="none" w:sz="0" w:space="0" w:color="auto"/>
            <w:bottom w:val="none" w:sz="0" w:space="0" w:color="auto"/>
            <w:right w:val="none" w:sz="0" w:space="0" w:color="auto"/>
          </w:divBdr>
          <w:divsChild>
            <w:div w:id="785074916">
              <w:marLeft w:val="0"/>
              <w:marRight w:val="0"/>
              <w:marTop w:val="0"/>
              <w:marBottom w:val="0"/>
              <w:divBdr>
                <w:top w:val="none" w:sz="0" w:space="0" w:color="auto"/>
                <w:left w:val="none" w:sz="0" w:space="0" w:color="auto"/>
                <w:bottom w:val="none" w:sz="0" w:space="0" w:color="auto"/>
                <w:right w:val="none" w:sz="0" w:space="0" w:color="auto"/>
              </w:divBdr>
              <w:divsChild>
                <w:div w:id="333456614">
                  <w:marLeft w:val="0"/>
                  <w:marRight w:val="0"/>
                  <w:marTop w:val="0"/>
                  <w:marBottom w:val="0"/>
                  <w:divBdr>
                    <w:top w:val="none" w:sz="0" w:space="0" w:color="auto"/>
                    <w:left w:val="none" w:sz="0" w:space="0" w:color="auto"/>
                    <w:bottom w:val="none" w:sz="0" w:space="0" w:color="auto"/>
                    <w:right w:val="none" w:sz="0" w:space="0" w:color="auto"/>
                  </w:divBdr>
                  <w:divsChild>
                    <w:div w:id="264116983">
                      <w:marLeft w:val="0"/>
                      <w:marRight w:val="0"/>
                      <w:marTop w:val="0"/>
                      <w:marBottom w:val="0"/>
                      <w:divBdr>
                        <w:top w:val="none" w:sz="0" w:space="0" w:color="auto"/>
                        <w:left w:val="none" w:sz="0" w:space="0" w:color="auto"/>
                        <w:bottom w:val="none" w:sz="0" w:space="0" w:color="auto"/>
                        <w:right w:val="none" w:sz="0" w:space="0" w:color="auto"/>
                      </w:divBdr>
                      <w:divsChild>
                        <w:div w:id="637105798">
                          <w:marLeft w:val="0"/>
                          <w:marRight w:val="0"/>
                          <w:marTop w:val="0"/>
                          <w:marBottom w:val="0"/>
                          <w:divBdr>
                            <w:top w:val="none" w:sz="0" w:space="0" w:color="auto"/>
                            <w:left w:val="none" w:sz="0" w:space="0" w:color="auto"/>
                            <w:bottom w:val="none" w:sz="0" w:space="0" w:color="auto"/>
                            <w:right w:val="none" w:sz="0" w:space="0" w:color="auto"/>
                          </w:divBdr>
                          <w:divsChild>
                            <w:div w:id="338389284">
                              <w:marLeft w:val="0"/>
                              <w:marRight w:val="0"/>
                              <w:marTop w:val="0"/>
                              <w:marBottom w:val="0"/>
                              <w:divBdr>
                                <w:top w:val="none" w:sz="0" w:space="0" w:color="auto"/>
                                <w:left w:val="none" w:sz="0" w:space="0" w:color="auto"/>
                                <w:bottom w:val="none" w:sz="0" w:space="0" w:color="auto"/>
                                <w:right w:val="none" w:sz="0" w:space="0" w:color="auto"/>
                              </w:divBdr>
                            </w:div>
                            <w:div w:id="2087534387">
                              <w:marLeft w:val="0"/>
                              <w:marRight w:val="0"/>
                              <w:marTop w:val="0"/>
                              <w:marBottom w:val="0"/>
                              <w:divBdr>
                                <w:top w:val="none" w:sz="0" w:space="0" w:color="auto"/>
                                <w:left w:val="none" w:sz="0" w:space="0" w:color="auto"/>
                                <w:bottom w:val="none" w:sz="0" w:space="0" w:color="auto"/>
                                <w:right w:val="none" w:sz="0" w:space="0" w:color="auto"/>
                              </w:divBdr>
                              <w:divsChild>
                                <w:div w:id="1800175485">
                                  <w:marLeft w:val="0"/>
                                  <w:marRight w:val="0"/>
                                  <w:marTop w:val="0"/>
                                  <w:marBottom w:val="0"/>
                                  <w:divBdr>
                                    <w:top w:val="none" w:sz="0" w:space="0" w:color="auto"/>
                                    <w:left w:val="none" w:sz="0" w:space="0" w:color="auto"/>
                                    <w:bottom w:val="none" w:sz="0" w:space="0" w:color="auto"/>
                                    <w:right w:val="none" w:sz="0" w:space="0" w:color="auto"/>
                                  </w:divBdr>
                                  <w:divsChild>
                                    <w:div w:id="361442220">
                                      <w:marLeft w:val="0"/>
                                      <w:marRight w:val="0"/>
                                      <w:marTop w:val="0"/>
                                      <w:marBottom w:val="0"/>
                                      <w:divBdr>
                                        <w:top w:val="none" w:sz="0" w:space="0" w:color="auto"/>
                                        <w:left w:val="none" w:sz="0" w:space="0" w:color="auto"/>
                                        <w:bottom w:val="none" w:sz="0" w:space="0" w:color="auto"/>
                                        <w:right w:val="none" w:sz="0" w:space="0" w:color="auto"/>
                                      </w:divBdr>
                                    </w:div>
                                    <w:div w:id="598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435854">
      <w:bodyDiv w:val="1"/>
      <w:marLeft w:val="0"/>
      <w:marRight w:val="0"/>
      <w:marTop w:val="0"/>
      <w:marBottom w:val="0"/>
      <w:divBdr>
        <w:top w:val="none" w:sz="0" w:space="0" w:color="auto"/>
        <w:left w:val="none" w:sz="0" w:space="0" w:color="auto"/>
        <w:bottom w:val="none" w:sz="0" w:space="0" w:color="auto"/>
        <w:right w:val="none" w:sz="0" w:space="0" w:color="auto"/>
      </w:divBdr>
      <w:divsChild>
        <w:div w:id="1672642457">
          <w:marLeft w:val="0"/>
          <w:marRight w:val="0"/>
          <w:marTop w:val="0"/>
          <w:marBottom w:val="0"/>
          <w:divBdr>
            <w:top w:val="none" w:sz="0" w:space="0" w:color="auto"/>
            <w:left w:val="none" w:sz="0" w:space="0" w:color="auto"/>
            <w:bottom w:val="none" w:sz="0" w:space="0" w:color="auto"/>
            <w:right w:val="none" w:sz="0" w:space="0" w:color="auto"/>
          </w:divBdr>
          <w:divsChild>
            <w:div w:id="606082482">
              <w:marLeft w:val="0"/>
              <w:marRight w:val="0"/>
              <w:marTop w:val="0"/>
              <w:marBottom w:val="0"/>
              <w:divBdr>
                <w:top w:val="none" w:sz="0" w:space="0" w:color="auto"/>
                <w:left w:val="none" w:sz="0" w:space="0" w:color="auto"/>
                <w:bottom w:val="none" w:sz="0" w:space="0" w:color="auto"/>
                <w:right w:val="none" w:sz="0" w:space="0" w:color="auto"/>
              </w:divBdr>
              <w:divsChild>
                <w:div w:id="17050301">
                  <w:marLeft w:val="0"/>
                  <w:marRight w:val="0"/>
                  <w:marTop w:val="0"/>
                  <w:marBottom w:val="0"/>
                  <w:divBdr>
                    <w:top w:val="single" w:sz="8" w:space="0" w:color="BBBBBB"/>
                    <w:left w:val="single" w:sz="8" w:space="0" w:color="BBBBBB"/>
                    <w:bottom w:val="single" w:sz="8" w:space="0" w:color="BBBBBB"/>
                    <w:right w:val="single" w:sz="8" w:space="0" w:color="BBBBBB"/>
                  </w:divBdr>
                  <w:divsChild>
                    <w:div w:id="7589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5855">
      <w:bodyDiv w:val="1"/>
      <w:marLeft w:val="0"/>
      <w:marRight w:val="0"/>
      <w:marTop w:val="0"/>
      <w:marBottom w:val="0"/>
      <w:divBdr>
        <w:top w:val="none" w:sz="0" w:space="0" w:color="auto"/>
        <w:left w:val="none" w:sz="0" w:space="0" w:color="auto"/>
        <w:bottom w:val="none" w:sz="0" w:space="0" w:color="auto"/>
        <w:right w:val="none" w:sz="0" w:space="0" w:color="auto"/>
      </w:divBdr>
    </w:div>
    <w:div w:id="1134060838">
      <w:bodyDiv w:val="1"/>
      <w:marLeft w:val="0"/>
      <w:marRight w:val="0"/>
      <w:marTop w:val="0"/>
      <w:marBottom w:val="0"/>
      <w:divBdr>
        <w:top w:val="none" w:sz="0" w:space="0" w:color="auto"/>
        <w:left w:val="none" w:sz="0" w:space="0" w:color="auto"/>
        <w:bottom w:val="none" w:sz="0" w:space="0" w:color="auto"/>
        <w:right w:val="none" w:sz="0" w:space="0" w:color="auto"/>
      </w:divBdr>
      <w:divsChild>
        <w:div w:id="954825081">
          <w:marLeft w:val="0"/>
          <w:marRight w:val="0"/>
          <w:marTop w:val="0"/>
          <w:marBottom w:val="0"/>
          <w:divBdr>
            <w:top w:val="none" w:sz="0" w:space="0" w:color="auto"/>
            <w:left w:val="none" w:sz="0" w:space="0" w:color="auto"/>
            <w:bottom w:val="none" w:sz="0" w:space="0" w:color="auto"/>
            <w:right w:val="none" w:sz="0" w:space="0" w:color="auto"/>
          </w:divBdr>
          <w:divsChild>
            <w:div w:id="1314674599">
              <w:marLeft w:val="0"/>
              <w:marRight w:val="0"/>
              <w:marTop w:val="0"/>
              <w:marBottom w:val="0"/>
              <w:divBdr>
                <w:top w:val="none" w:sz="0" w:space="0" w:color="auto"/>
                <w:left w:val="none" w:sz="0" w:space="0" w:color="auto"/>
                <w:bottom w:val="none" w:sz="0" w:space="0" w:color="auto"/>
                <w:right w:val="none" w:sz="0" w:space="0" w:color="auto"/>
              </w:divBdr>
              <w:divsChild>
                <w:div w:id="3664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9590">
      <w:bodyDiv w:val="1"/>
      <w:marLeft w:val="0"/>
      <w:marRight w:val="0"/>
      <w:marTop w:val="0"/>
      <w:marBottom w:val="0"/>
      <w:divBdr>
        <w:top w:val="none" w:sz="0" w:space="0" w:color="auto"/>
        <w:left w:val="none" w:sz="0" w:space="0" w:color="auto"/>
        <w:bottom w:val="none" w:sz="0" w:space="0" w:color="auto"/>
        <w:right w:val="none" w:sz="0" w:space="0" w:color="auto"/>
      </w:divBdr>
    </w:div>
    <w:div w:id="1152529722">
      <w:bodyDiv w:val="1"/>
      <w:marLeft w:val="0"/>
      <w:marRight w:val="0"/>
      <w:marTop w:val="0"/>
      <w:marBottom w:val="0"/>
      <w:divBdr>
        <w:top w:val="none" w:sz="0" w:space="0" w:color="auto"/>
        <w:left w:val="none" w:sz="0" w:space="0" w:color="auto"/>
        <w:bottom w:val="none" w:sz="0" w:space="0" w:color="auto"/>
        <w:right w:val="none" w:sz="0" w:space="0" w:color="auto"/>
      </w:divBdr>
    </w:div>
    <w:div w:id="1217863418">
      <w:bodyDiv w:val="1"/>
      <w:marLeft w:val="0"/>
      <w:marRight w:val="0"/>
      <w:marTop w:val="0"/>
      <w:marBottom w:val="0"/>
      <w:divBdr>
        <w:top w:val="none" w:sz="0" w:space="0" w:color="auto"/>
        <w:left w:val="none" w:sz="0" w:space="0" w:color="auto"/>
        <w:bottom w:val="none" w:sz="0" w:space="0" w:color="auto"/>
        <w:right w:val="none" w:sz="0" w:space="0" w:color="auto"/>
      </w:divBdr>
    </w:div>
    <w:div w:id="1267151738">
      <w:bodyDiv w:val="1"/>
      <w:marLeft w:val="0"/>
      <w:marRight w:val="0"/>
      <w:marTop w:val="0"/>
      <w:marBottom w:val="0"/>
      <w:divBdr>
        <w:top w:val="none" w:sz="0" w:space="0" w:color="auto"/>
        <w:left w:val="none" w:sz="0" w:space="0" w:color="auto"/>
        <w:bottom w:val="none" w:sz="0" w:space="0" w:color="auto"/>
        <w:right w:val="none" w:sz="0" w:space="0" w:color="auto"/>
      </w:divBdr>
      <w:divsChild>
        <w:div w:id="2071151252">
          <w:marLeft w:val="0"/>
          <w:marRight w:val="0"/>
          <w:marTop w:val="0"/>
          <w:marBottom w:val="0"/>
          <w:divBdr>
            <w:top w:val="none" w:sz="0" w:space="0" w:color="auto"/>
            <w:left w:val="none" w:sz="0" w:space="0" w:color="auto"/>
            <w:bottom w:val="none" w:sz="0" w:space="0" w:color="auto"/>
            <w:right w:val="none" w:sz="0" w:space="0" w:color="auto"/>
          </w:divBdr>
          <w:divsChild>
            <w:div w:id="970138479">
              <w:marLeft w:val="0"/>
              <w:marRight w:val="0"/>
              <w:marTop w:val="0"/>
              <w:marBottom w:val="0"/>
              <w:divBdr>
                <w:top w:val="none" w:sz="0" w:space="0" w:color="auto"/>
                <w:left w:val="none" w:sz="0" w:space="0" w:color="auto"/>
                <w:bottom w:val="none" w:sz="0" w:space="0" w:color="auto"/>
                <w:right w:val="none" w:sz="0" w:space="0" w:color="auto"/>
              </w:divBdr>
              <w:divsChild>
                <w:div w:id="1708948600">
                  <w:marLeft w:val="0"/>
                  <w:marRight w:val="-6084"/>
                  <w:marTop w:val="0"/>
                  <w:marBottom w:val="0"/>
                  <w:divBdr>
                    <w:top w:val="none" w:sz="0" w:space="0" w:color="auto"/>
                    <w:left w:val="none" w:sz="0" w:space="0" w:color="auto"/>
                    <w:bottom w:val="none" w:sz="0" w:space="0" w:color="auto"/>
                    <w:right w:val="none" w:sz="0" w:space="0" w:color="auto"/>
                  </w:divBdr>
                  <w:divsChild>
                    <w:div w:id="663624381">
                      <w:marLeft w:val="0"/>
                      <w:marRight w:val="5604"/>
                      <w:marTop w:val="0"/>
                      <w:marBottom w:val="0"/>
                      <w:divBdr>
                        <w:top w:val="none" w:sz="0" w:space="0" w:color="auto"/>
                        <w:left w:val="none" w:sz="0" w:space="0" w:color="auto"/>
                        <w:bottom w:val="none" w:sz="0" w:space="0" w:color="auto"/>
                        <w:right w:val="none" w:sz="0" w:space="0" w:color="auto"/>
                      </w:divBdr>
                      <w:divsChild>
                        <w:div w:id="742996213">
                          <w:marLeft w:val="0"/>
                          <w:marRight w:val="0"/>
                          <w:marTop w:val="0"/>
                          <w:marBottom w:val="0"/>
                          <w:divBdr>
                            <w:top w:val="none" w:sz="0" w:space="0" w:color="auto"/>
                            <w:left w:val="none" w:sz="0" w:space="0" w:color="auto"/>
                            <w:bottom w:val="none" w:sz="0" w:space="0" w:color="auto"/>
                            <w:right w:val="none" w:sz="0" w:space="0" w:color="auto"/>
                          </w:divBdr>
                          <w:divsChild>
                            <w:div w:id="1240018264">
                              <w:marLeft w:val="0"/>
                              <w:marRight w:val="0"/>
                              <w:marTop w:val="120"/>
                              <w:marBottom w:val="360"/>
                              <w:divBdr>
                                <w:top w:val="none" w:sz="0" w:space="0" w:color="auto"/>
                                <w:left w:val="none" w:sz="0" w:space="0" w:color="auto"/>
                                <w:bottom w:val="none" w:sz="0" w:space="0" w:color="auto"/>
                                <w:right w:val="none" w:sz="0" w:space="0" w:color="auto"/>
                              </w:divBdr>
                              <w:divsChild>
                                <w:div w:id="1895500763">
                                  <w:marLeft w:val="420"/>
                                  <w:marRight w:val="0"/>
                                  <w:marTop w:val="0"/>
                                  <w:marBottom w:val="0"/>
                                  <w:divBdr>
                                    <w:top w:val="none" w:sz="0" w:space="0" w:color="auto"/>
                                    <w:left w:val="none" w:sz="0" w:space="0" w:color="auto"/>
                                    <w:bottom w:val="none" w:sz="0" w:space="0" w:color="auto"/>
                                    <w:right w:val="none" w:sz="0" w:space="0" w:color="auto"/>
                                  </w:divBdr>
                                  <w:divsChild>
                                    <w:div w:id="12133508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1638">
      <w:bodyDiv w:val="1"/>
      <w:marLeft w:val="0"/>
      <w:marRight w:val="0"/>
      <w:marTop w:val="0"/>
      <w:marBottom w:val="0"/>
      <w:divBdr>
        <w:top w:val="none" w:sz="0" w:space="0" w:color="auto"/>
        <w:left w:val="none" w:sz="0" w:space="0" w:color="auto"/>
        <w:bottom w:val="none" w:sz="0" w:space="0" w:color="auto"/>
        <w:right w:val="none" w:sz="0" w:space="0" w:color="auto"/>
      </w:divBdr>
    </w:div>
    <w:div w:id="1314481968">
      <w:bodyDiv w:val="1"/>
      <w:marLeft w:val="0"/>
      <w:marRight w:val="0"/>
      <w:marTop w:val="0"/>
      <w:marBottom w:val="0"/>
      <w:divBdr>
        <w:top w:val="none" w:sz="0" w:space="0" w:color="auto"/>
        <w:left w:val="none" w:sz="0" w:space="0" w:color="auto"/>
        <w:bottom w:val="none" w:sz="0" w:space="0" w:color="auto"/>
        <w:right w:val="none" w:sz="0" w:space="0" w:color="auto"/>
      </w:divBdr>
    </w:div>
    <w:div w:id="1332178229">
      <w:bodyDiv w:val="1"/>
      <w:marLeft w:val="0"/>
      <w:marRight w:val="0"/>
      <w:marTop w:val="0"/>
      <w:marBottom w:val="0"/>
      <w:divBdr>
        <w:top w:val="none" w:sz="0" w:space="0" w:color="auto"/>
        <w:left w:val="none" w:sz="0" w:space="0" w:color="auto"/>
        <w:bottom w:val="none" w:sz="0" w:space="0" w:color="auto"/>
        <w:right w:val="none" w:sz="0" w:space="0" w:color="auto"/>
      </w:divBdr>
    </w:div>
    <w:div w:id="1374965475">
      <w:bodyDiv w:val="1"/>
      <w:marLeft w:val="0"/>
      <w:marRight w:val="0"/>
      <w:marTop w:val="0"/>
      <w:marBottom w:val="0"/>
      <w:divBdr>
        <w:top w:val="none" w:sz="0" w:space="0" w:color="auto"/>
        <w:left w:val="none" w:sz="0" w:space="0" w:color="auto"/>
        <w:bottom w:val="none" w:sz="0" w:space="0" w:color="auto"/>
        <w:right w:val="none" w:sz="0" w:space="0" w:color="auto"/>
      </w:divBdr>
    </w:div>
    <w:div w:id="1418550355">
      <w:bodyDiv w:val="1"/>
      <w:marLeft w:val="0"/>
      <w:marRight w:val="0"/>
      <w:marTop w:val="0"/>
      <w:marBottom w:val="0"/>
      <w:divBdr>
        <w:top w:val="none" w:sz="0" w:space="0" w:color="auto"/>
        <w:left w:val="none" w:sz="0" w:space="0" w:color="auto"/>
        <w:bottom w:val="none" w:sz="0" w:space="0" w:color="auto"/>
        <w:right w:val="none" w:sz="0" w:space="0" w:color="auto"/>
      </w:divBdr>
      <w:divsChild>
        <w:div w:id="486477277">
          <w:marLeft w:val="0"/>
          <w:marRight w:val="0"/>
          <w:marTop w:val="0"/>
          <w:marBottom w:val="0"/>
          <w:divBdr>
            <w:top w:val="none" w:sz="0" w:space="0" w:color="auto"/>
            <w:left w:val="none" w:sz="0" w:space="0" w:color="auto"/>
            <w:bottom w:val="none" w:sz="0" w:space="0" w:color="auto"/>
            <w:right w:val="none" w:sz="0" w:space="0" w:color="auto"/>
          </w:divBdr>
          <w:divsChild>
            <w:div w:id="74254958">
              <w:marLeft w:val="0"/>
              <w:marRight w:val="0"/>
              <w:marTop w:val="0"/>
              <w:marBottom w:val="0"/>
              <w:divBdr>
                <w:top w:val="none" w:sz="0" w:space="0" w:color="auto"/>
                <w:left w:val="none" w:sz="0" w:space="0" w:color="auto"/>
                <w:bottom w:val="single" w:sz="6" w:space="0" w:color="8D8D8D"/>
                <w:right w:val="none" w:sz="0" w:space="0" w:color="auto"/>
              </w:divBdr>
              <w:divsChild>
                <w:div w:id="9218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6849">
      <w:bodyDiv w:val="1"/>
      <w:marLeft w:val="0"/>
      <w:marRight w:val="0"/>
      <w:marTop w:val="0"/>
      <w:marBottom w:val="0"/>
      <w:divBdr>
        <w:top w:val="none" w:sz="0" w:space="0" w:color="auto"/>
        <w:left w:val="none" w:sz="0" w:space="0" w:color="auto"/>
        <w:bottom w:val="none" w:sz="0" w:space="0" w:color="auto"/>
        <w:right w:val="none" w:sz="0" w:space="0" w:color="auto"/>
      </w:divBdr>
      <w:divsChild>
        <w:div w:id="677930891">
          <w:marLeft w:val="0"/>
          <w:marRight w:val="0"/>
          <w:marTop w:val="0"/>
          <w:marBottom w:val="0"/>
          <w:divBdr>
            <w:top w:val="none" w:sz="0" w:space="0" w:color="auto"/>
            <w:left w:val="none" w:sz="0" w:space="0" w:color="auto"/>
            <w:bottom w:val="none" w:sz="0" w:space="0" w:color="auto"/>
            <w:right w:val="none" w:sz="0" w:space="0" w:color="auto"/>
          </w:divBdr>
          <w:divsChild>
            <w:div w:id="1987125528">
              <w:marLeft w:val="0"/>
              <w:marRight w:val="0"/>
              <w:marTop w:val="0"/>
              <w:marBottom w:val="0"/>
              <w:divBdr>
                <w:top w:val="none" w:sz="0" w:space="0" w:color="auto"/>
                <w:left w:val="none" w:sz="0" w:space="0" w:color="auto"/>
                <w:bottom w:val="none" w:sz="0" w:space="0" w:color="auto"/>
                <w:right w:val="none" w:sz="0" w:space="0" w:color="auto"/>
              </w:divBdr>
              <w:divsChild>
                <w:div w:id="1050038120">
                  <w:marLeft w:val="0"/>
                  <w:marRight w:val="-6084"/>
                  <w:marTop w:val="0"/>
                  <w:marBottom w:val="0"/>
                  <w:divBdr>
                    <w:top w:val="none" w:sz="0" w:space="0" w:color="auto"/>
                    <w:left w:val="none" w:sz="0" w:space="0" w:color="auto"/>
                    <w:bottom w:val="none" w:sz="0" w:space="0" w:color="auto"/>
                    <w:right w:val="none" w:sz="0" w:space="0" w:color="auto"/>
                  </w:divBdr>
                  <w:divsChild>
                    <w:div w:id="466774982">
                      <w:marLeft w:val="0"/>
                      <w:marRight w:val="5604"/>
                      <w:marTop w:val="0"/>
                      <w:marBottom w:val="0"/>
                      <w:divBdr>
                        <w:top w:val="none" w:sz="0" w:space="0" w:color="auto"/>
                        <w:left w:val="none" w:sz="0" w:space="0" w:color="auto"/>
                        <w:bottom w:val="none" w:sz="0" w:space="0" w:color="auto"/>
                        <w:right w:val="none" w:sz="0" w:space="0" w:color="auto"/>
                      </w:divBdr>
                      <w:divsChild>
                        <w:div w:id="1749838229">
                          <w:marLeft w:val="0"/>
                          <w:marRight w:val="0"/>
                          <w:marTop w:val="0"/>
                          <w:marBottom w:val="0"/>
                          <w:divBdr>
                            <w:top w:val="none" w:sz="0" w:space="0" w:color="auto"/>
                            <w:left w:val="none" w:sz="0" w:space="0" w:color="auto"/>
                            <w:bottom w:val="none" w:sz="0" w:space="0" w:color="auto"/>
                            <w:right w:val="none" w:sz="0" w:space="0" w:color="auto"/>
                          </w:divBdr>
                          <w:divsChild>
                            <w:div w:id="1056858869">
                              <w:marLeft w:val="0"/>
                              <w:marRight w:val="0"/>
                              <w:marTop w:val="120"/>
                              <w:marBottom w:val="360"/>
                              <w:divBdr>
                                <w:top w:val="none" w:sz="0" w:space="0" w:color="auto"/>
                                <w:left w:val="none" w:sz="0" w:space="0" w:color="auto"/>
                                <w:bottom w:val="none" w:sz="0" w:space="0" w:color="auto"/>
                                <w:right w:val="none" w:sz="0" w:space="0" w:color="auto"/>
                              </w:divBdr>
                              <w:divsChild>
                                <w:div w:id="1996840328">
                                  <w:marLeft w:val="420"/>
                                  <w:marRight w:val="0"/>
                                  <w:marTop w:val="0"/>
                                  <w:marBottom w:val="0"/>
                                  <w:divBdr>
                                    <w:top w:val="none" w:sz="0" w:space="0" w:color="auto"/>
                                    <w:left w:val="none" w:sz="0" w:space="0" w:color="auto"/>
                                    <w:bottom w:val="none" w:sz="0" w:space="0" w:color="auto"/>
                                    <w:right w:val="none" w:sz="0" w:space="0" w:color="auto"/>
                                  </w:divBdr>
                                  <w:divsChild>
                                    <w:div w:id="3297187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649006">
      <w:bodyDiv w:val="1"/>
      <w:marLeft w:val="0"/>
      <w:marRight w:val="0"/>
      <w:marTop w:val="0"/>
      <w:marBottom w:val="0"/>
      <w:divBdr>
        <w:top w:val="none" w:sz="0" w:space="0" w:color="auto"/>
        <w:left w:val="none" w:sz="0" w:space="0" w:color="auto"/>
        <w:bottom w:val="none" w:sz="0" w:space="0" w:color="auto"/>
        <w:right w:val="none" w:sz="0" w:space="0" w:color="auto"/>
      </w:divBdr>
    </w:div>
    <w:div w:id="1534608656">
      <w:bodyDiv w:val="1"/>
      <w:marLeft w:val="0"/>
      <w:marRight w:val="0"/>
      <w:marTop w:val="0"/>
      <w:marBottom w:val="0"/>
      <w:divBdr>
        <w:top w:val="none" w:sz="0" w:space="0" w:color="auto"/>
        <w:left w:val="none" w:sz="0" w:space="0" w:color="auto"/>
        <w:bottom w:val="none" w:sz="0" w:space="0" w:color="auto"/>
        <w:right w:val="none" w:sz="0" w:space="0" w:color="auto"/>
      </w:divBdr>
      <w:divsChild>
        <w:div w:id="1093892187">
          <w:marLeft w:val="0"/>
          <w:marRight w:val="0"/>
          <w:marTop w:val="34"/>
          <w:marBottom w:val="34"/>
          <w:divBdr>
            <w:top w:val="none" w:sz="0" w:space="0" w:color="auto"/>
            <w:left w:val="none" w:sz="0" w:space="0" w:color="auto"/>
            <w:bottom w:val="none" w:sz="0" w:space="0" w:color="auto"/>
            <w:right w:val="none" w:sz="0" w:space="0" w:color="auto"/>
          </w:divBdr>
        </w:div>
      </w:divsChild>
    </w:div>
    <w:div w:id="1624269310">
      <w:bodyDiv w:val="1"/>
      <w:marLeft w:val="0"/>
      <w:marRight w:val="0"/>
      <w:marTop w:val="0"/>
      <w:marBottom w:val="0"/>
      <w:divBdr>
        <w:top w:val="none" w:sz="0" w:space="0" w:color="auto"/>
        <w:left w:val="none" w:sz="0" w:space="0" w:color="auto"/>
        <w:bottom w:val="none" w:sz="0" w:space="0" w:color="auto"/>
        <w:right w:val="none" w:sz="0" w:space="0" w:color="auto"/>
      </w:divBdr>
    </w:div>
    <w:div w:id="1669400106">
      <w:bodyDiv w:val="1"/>
      <w:marLeft w:val="0"/>
      <w:marRight w:val="0"/>
      <w:marTop w:val="0"/>
      <w:marBottom w:val="0"/>
      <w:divBdr>
        <w:top w:val="none" w:sz="0" w:space="0" w:color="auto"/>
        <w:left w:val="none" w:sz="0" w:space="0" w:color="auto"/>
        <w:bottom w:val="none" w:sz="0" w:space="0" w:color="auto"/>
        <w:right w:val="none" w:sz="0" w:space="0" w:color="auto"/>
      </w:divBdr>
    </w:div>
    <w:div w:id="1739206911">
      <w:bodyDiv w:val="1"/>
      <w:marLeft w:val="0"/>
      <w:marRight w:val="0"/>
      <w:marTop w:val="0"/>
      <w:marBottom w:val="0"/>
      <w:divBdr>
        <w:top w:val="none" w:sz="0" w:space="0" w:color="auto"/>
        <w:left w:val="none" w:sz="0" w:space="0" w:color="auto"/>
        <w:bottom w:val="none" w:sz="0" w:space="0" w:color="auto"/>
        <w:right w:val="none" w:sz="0" w:space="0" w:color="auto"/>
      </w:divBdr>
      <w:divsChild>
        <w:div w:id="564216796">
          <w:marLeft w:val="0"/>
          <w:marRight w:val="0"/>
          <w:marTop w:val="0"/>
          <w:marBottom w:val="0"/>
          <w:divBdr>
            <w:top w:val="none" w:sz="0" w:space="0" w:color="auto"/>
            <w:left w:val="none" w:sz="0" w:space="0" w:color="auto"/>
            <w:bottom w:val="none" w:sz="0" w:space="0" w:color="auto"/>
            <w:right w:val="none" w:sz="0" w:space="0" w:color="auto"/>
          </w:divBdr>
          <w:divsChild>
            <w:div w:id="579173162">
              <w:marLeft w:val="0"/>
              <w:marRight w:val="0"/>
              <w:marTop w:val="0"/>
              <w:marBottom w:val="0"/>
              <w:divBdr>
                <w:top w:val="none" w:sz="0" w:space="0" w:color="auto"/>
                <w:left w:val="none" w:sz="0" w:space="0" w:color="auto"/>
                <w:bottom w:val="none" w:sz="0" w:space="0" w:color="auto"/>
                <w:right w:val="none" w:sz="0" w:space="0" w:color="auto"/>
              </w:divBdr>
              <w:divsChild>
                <w:div w:id="540480584">
                  <w:marLeft w:val="0"/>
                  <w:marRight w:val="0"/>
                  <w:marTop w:val="0"/>
                  <w:marBottom w:val="0"/>
                  <w:divBdr>
                    <w:top w:val="single" w:sz="8" w:space="0" w:color="BBBBBB"/>
                    <w:left w:val="single" w:sz="8" w:space="0" w:color="BBBBBB"/>
                    <w:bottom w:val="single" w:sz="8" w:space="0" w:color="BBBBBB"/>
                    <w:right w:val="single" w:sz="8" w:space="0" w:color="BBBBBB"/>
                  </w:divBdr>
                  <w:divsChild>
                    <w:div w:id="324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9281">
      <w:bodyDiv w:val="1"/>
      <w:marLeft w:val="0"/>
      <w:marRight w:val="0"/>
      <w:marTop w:val="0"/>
      <w:marBottom w:val="0"/>
      <w:divBdr>
        <w:top w:val="none" w:sz="0" w:space="0" w:color="auto"/>
        <w:left w:val="none" w:sz="0" w:space="0" w:color="auto"/>
        <w:bottom w:val="none" w:sz="0" w:space="0" w:color="auto"/>
        <w:right w:val="none" w:sz="0" w:space="0" w:color="auto"/>
      </w:divBdr>
    </w:div>
    <w:div w:id="1796172606">
      <w:bodyDiv w:val="1"/>
      <w:marLeft w:val="0"/>
      <w:marRight w:val="0"/>
      <w:marTop w:val="0"/>
      <w:marBottom w:val="0"/>
      <w:divBdr>
        <w:top w:val="none" w:sz="0" w:space="0" w:color="auto"/>
        <w:left w:val="none" w:sz="0" w:space="0" w:color="auto"/>
        <w:bottom w:val="none" w:sz="0" w:space="0" w:color="auto"/>
        <w:right w:val="none" w:sz="0" w:space="0" w:color="auto"/>
      </w:divBdr>
    </w:div>
    <w:div w:id="1807773061">
      <w:bodyDiv w:val="1"/>
      <w:marLeft w:val="0"/>
      <w:marRight w:val="0"/>
      <w:marTop w:val="0"/>
      <w:marBottom w:val="0"/>
      <w:divBdr>
        <w:top w:val="none" w:sz="0" w:space="0" w:color="auto"/>
        <w:left w:val="none" w:sz="0" w:space="0" w:color="auto"/>
        <w:bottom w:val="none" w:sz="0" w:space="0" w:color="auto"/>
        <w:right w:val="none" w:sz="0" w:space="0" w:color="auto"/>
      </w:divBdr>
      <w:divsChild>
        <w:div w:id="253394238">
          <w:marLeft w:val="0"/>
          <w:marRight w:val="0"/>
          <w:marTop w:val="0"/>
          <w:marBottom w:val="0"/>
          <w:divBdr>
            <w:top w:val="none" w:sz="0" w:space="0" w:color="auto"/>
            <w:left w:val="none" w:sz="0" w:space="0" w:color="auto"/>
            <w:bottom w:val="none" w:sz="0" w:space="0" w:color="auto"/>
            <w:right w:val="none" w:sz="0" w:space="0" w:color="auto"/>
          </w:divBdr>
          <w:divsChild>
            <w:div w:id="1051150645">
              <w:marLeft w:val="0"/>
              <w:marRight w:val="0"/>
              <w:marTop w:val="0"/>
              <w:marBottom w:val="0"/>
              <w:divBdr>
                <w:top w:val="none" w:sz="0" w:space="0" w:color="auto"/>
                <w:left w:val="none" w:sz="0" w:space="0" w:color="auto"/>
                <w:bottom w:val="none" w:sz="0" w:space="0" w:color="auto"/>
                <w:right w:val="none" w:sz="0" w:space="0" w:color="auto"/>
              </w:divBdr>
              <w:divsChild>
                <w:div w:id="1289166842">
                  <w:marLeft w:val="0"/>
                  <w:marRight w:val="0"/>
                  <w:marTop w:val="0"/>
                  <w:marBottom w:val="0"/>
                  <w:divBdr>
                    <w:top w:val="none" w:sz="0" w:space="0" w:color="auto"/>
                    <w:left w:val="none" w:sz="0" w:space="0" w:color="auto"/>
                    <w:bottom w:val="none" w:sz="0" w:space="0" w:color="auto"/>
                    <w:right w:val="none" w:sz="0" w:space="0" w:color="auto"/>
                  </w:divBdr>
                  <w:divsChild>
                    <w:div w:id="1436630716">
                      <w:marLeft w:val="0"/>
                      <w:marRight w:val="0"/>
                      <w:marTop w:val="0"/>
                      <w:marBottom w:val="0"/>
                      <w:divBdr>
                        <w:top w:val="none" w:sz="0" w:space="0" w:color="auto"/>
                        <w:left w:val="none" w:sz="0" w:space="0" w:color="auto"/>
                        <w:bottom w:val="none" w:sz="0" w:space="0" w:color="auto"/>
                        <w:right w:val="none" w:sz="0" w:space="0" w:color="auto"/>
                      </w:divBdr>
                      <w:divsChild>
                        <w:div w:id="1600290527">
                          <w:marLeft w:val="0"/>
                          <w:marRight w:val="0"/>
                          <w:marTop w:val="0"/>
                          <w:marBottom w:val="0"/>
                          <w:divBdr>
                            <w:top w:val="none" w:sz="0" w:space="0" w:color="auto"/>
                            <w:left w:val="none" w:sz="0" w:space="0" w:color="auto"/>
                            <w:bottom w:val="none" w:sz="0" w:space="0" w:color="auto"/>
                            <w:right w:val="none" w:sz="0" w:space="0" w:color="auto"/>
                          </w:divBdr>
                          <w:divsChild>
                            <w:div w:id="188835606">
                              <w:marLeft w:val="0"/>
                              <w:marRight w:val="0"/>
                              <w:marTop w:val="0"/>
                              <w:marBottom w:val="0"/>
                              <w:divBdr>
                                <w:top w:val="none" w:sz="0" w:space="0" w:color="auto"/>
                                <w:left w:val="none" w:sz="0" w:space="0" w:color="auto"/>
                                <w:bottom w:val="none" w:sz="0" w:space="0" w:color="auto"/>
                                <w:right w:val="none" w:sz="0" w:space="0" w:color="auto"/>
                              </w:divBdr>
                              <w:divsChild>
                                <w:div w:id="470826495">
                                  <w:marLeft w:val="0"/>
                                  <w:marRight w:val="0"/>
                                  <w:marTop w:val="0"/>
                                  <w:marBottom w:val="0"/>
                                  <w:divBdr>
                                    <w:top w:val="none" w:sz="0" w:space="0" w:color="auto"/>
                                    <w:left w:val="none" w:sz="0" w:space="0" w:color="auto"/>
                                    <w:bottom w:val="none" w:sz="0" w:space="0" w:color="auto"/>
                                    <w:right w:val="none" w:sz="0" w:space="0" w:color="auto"/>
                                  </w:divBdr>
                                  <w:divsChild>
                                    <w:div w:id="66266846">
                                      <w:marLeft w:val="0"/>
                                      <w:marRight w:val="0"/>
                                      <w:marTop w:val="0"/>
                                      <w:marBottom w:val="0"/>
                                      <w:divBdr>
                                        <w:top w:val="none" w:sz="0" w:space="0" w:color="auto"/>
                                        <w:left w:val="none" w:sz="0" w:space="0" w:color="auto"/>
                                        <w:bottom w:val="none" w:sz="0" w:space="0" w:color="auto"/>
                                        <w:right w:val="none" w:sz="0" w:space="0" w:color="auto"/>
                                      </w:divBdr>
                                    </w:div>
                                    <w:div w:id="4209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57540">
      <w:bodyDiv w:val="1"/>
      <w:marLeft w:val="0"/>
      <w:marRight w:val="0"/>
      <w:marTop w:val="0"/>
      <w:marBottom w:val="0"/>
      <w:divBdr>
        <w:top w:val="none" w:sz="0" w:space="0" w:color="auto"/>
        <w:left w:val="none" w:sz="0" w:space="0" w:color="auto"/>
        <w:bottom w:val="none" w:sz="0" w:space="0" w:color="auto"/>
        <w:right w:val="none" w:sz="0" w:space="0" w:color="auto"/>
      </w:divBdr>
    </w:div>
    <w:div w:id="1840148188">
      <w:bodyDiv w:val="1"/>
      <w:marLeft w:val="0"/>
      <w:marRight w:val="0"/>
      <w:marTop w:val="0"/>
      <w:marBottom w:val="0"/>
      <w:divBdr>
        <w:top w:val="none" w:sz="0" w:space="0" w:color="auto"/>
        <w:left w:val="none" w:sz="0" w:space="0" w:color="auto"/>
        <w:bottom w:val="none" w:sz="0" w:space="0" w:color="auto"/>
        <w:right w:val="none" w:sz="0" w:space="0" w:color="auto"/>
      </w:divBdr>
    </w:div>
    <w:div w:id="1884562218">
      <w:bodyDiv w:val="1"/>
      <w:marLeft w:val="0"/>
      <w:marRight w:val="0"/>
      <w:marTop w:val="0"/>
      <w:marBottom w:val="0"/>
      <w:divBdr>
        <w:top w:val="none" w:sz="0" w:space="0" w:color="auto"/>
        <w:left w:val="none" w:sz="0" w:space="0" w:color="auto"/>
        <w:bottom w:val="none" w:sz="0" w:space="0" w:color="auto"/>
        <w:right w:val="none" w:sz="0" w:space="0" w:color="auto"/>
      </w:divBdr>
    </w:div>
    <w:div w:id="1927421136">
      <w:bodyDiv w:val="1"/>
      <w:marLeft w:val="0"/>
      <w:marRight w:val="0"/>
      <w:marTop w:val="0"/>
      <w:marBottom w:val="0"/>
      <w:divBdr>
        <w:top w:val="none" w:sz="0" w:space="0" w:color="auto"/>
        <w:left w:val="none" w:sz="0" w:space="0" w:color="auto"/>
        <w:bottom w:val="none" w:sz="0" w:space="0" w:color="auto"/>
        <w:right w:val="none" w:sz="0" w:space="0" w:color="auto"/>
      </w:divBdr>
    </w:div>
    <w:div w:id="1993558104">
      <w:bodyDiv w:val="1"/>
      <w:marLeft w:val="0"/>
      <w:marRight w:val="0"/>
      <w:marTop w:val="0"/>
      <w:marBottom w:val="0"/>
      <w:divBdr>
        <w:top w:val="none" w:sz="0" w:space="0" w:color="auto"/>
        <w:left w:val="none" w:sz="0" w:space="0" w:color="auto"/>
        <w:bottom w:val="none" w:sz="0" w:space="0" w:color="auto"/>
        <w:right w:val="none" w:sz="0" w:space="0" w:color="auto"/>
      </w:divBdr>
    </w:div>
    <w:div w:id="2000305346">
      <w:bodyDiv w:val="1"/>
      <w:marLeft w:val="0"/>
      <w:marRight w:val="0"/>
      <w:marTop w:val="0"/>
      <w:marBottom w:val="0"/>
      <w:divBdr>
        <w:top w:val="none" w:sz="0" w:space="0" w:color="auto"/>
        <w:left w:val="none" w:sz="0" w:space="0" w:color="auto"/>
        <w:bottom w:val="none" w:sz="0" w:space="0" w:color="auto"/>
        <w:right w:val="none" w:sz="0" w:space="0" w:color="auto"/>
      </w:divBdr>
    </w:div>
    <w:div w:id="2024164899">
      <w:bodyDiv w:val="1"/>
      <w:marLeft w:val="0"/>
      <w:marRight w:val="0"/>
      <w:marTop w:val="0"/>
      <w:marBottom w:val="0"/>
      <w:divBdr>
        <w:top w:val="none" w:sz="0" w:space="0" w:color="auto"/>
        <w:left w:val="none" w:sz="0" w:space="0" w:color="auto"/>
        <w:bottom w:val="none" w:sz="0" w:space="0" w:color="auto"/>
        <w:right w:val="none" w:sz="0" w:space="0" w:color="auto"/>
      </w:divBdr>
    </w:div>
    <w:div w:id="2038000633">
      <w:bodyDiv w:val="1"/>
      <w:marLeft w:val="0"/>
      <w:marRight w:val="0"/>
      <w:marTop w:val="0"/>
      <w:marBottom w:val="0"/>
      <w:divBdr>
        <w:top w:val="none" w:sz="0" w:space="0" w:color="auto"/>
        <w:left w:val="none" w:sz="0" w:space="0" w:color="auto"/>
        <w:bottom w:val="none" w:sz="0" w:space="0" w:color="auto"/>
        <w:right w:val="none" w:sz="0" w:space="0" w:color="auto"/>
      </w:divBdr>
    </w:div>
    <w:div w:id="21290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med.uth.edu/psychiatry/2019/07/31/psychopathology-life-and-society-on-being-a-psychiatrist-in-the-xxi-century/" TargetMode="External"/><Relationship Id="rId3" Type="http://schemas.openxmlformats.org/officeDocument/2006/relationships/styles" Target="styles.xml"/><Relationship Id="rId7" Type="http://schemas.openxmlformats.org/officeDocument/2006/relationships/hyperlink" Target="https://med.uth.edu/psychiatry/2019/09/18/coulrophobia-are-you-afraid-of-clow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sal.Sanches@uth.tm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kint.org/2018/09/04/butterfly-da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8C6F-A7DB-4DAA-BD31-5625B936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12323</Words>
  <Characters>70247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82406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sassirb</dc:creator>
  <cp:lastModifiedBy>Zapata, Aaron</cp:lastModifiedBy>
  <cp:revision>2</cp:revision>
  <cp:lastPrinted>2012-12-01T03:29:00Z</cp:lastPrinted>
  <dcterms:created xsi:type="dcterms:W3CDTF">2020-02-24T21:59:00Z</dcterms:created>
  <dcterms:modified xsi:type="dcterms:W3CDTF">2020-02-24T21:59:00Z</dcterms:modified>
</cp:coreProperties>
</file>